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80" w:rsidRDefault="00EC5AC5">
      <w:pPr>
        <w:pStyle w:val="1"/>
        <w:spacing w:before="77"/>
        <w:ind w:left="571"/>
        <w:jc w:val="center"/>
      </w:pPr>
      <w:bookmarkStart w:id="0" w:name="_GoBack"/>
      <w:bookmarkEnd w:id="0"/>
      <w:r>
        <w:t>ПАМЯТКА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РОДИТЕЛЕЙ</w:t>
      </w:r>
    </w:p>
    <w:p w:rsidR="00462880" w:rsidRDefault="00EC5AC5">
      <w:pPr>
        <w:spacing w:before="48"/>
        <w:ind w:left="571" w:right="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насилия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семье</w:t>
      </w:r>
    </w:p>
    <w:p w:rsidR="00462880" w:rsidRDefault="00462880">
      <w:pPr>
        <w:pStyle w:val="a3"/>
        <w:spacing w:before="93"/>
        <w:ind w:left="0"/>
        <w:jc w:val="left"/>
        <w:rPr>
          <w:b/>
        </w:rPr>
      </w:pPr>
    </w:p>
    <w:p w:rsidR="00462880" w:rsidRDefault="00EC5AC5">
      <w:pPr>
        <w:pStyle w:val="a3"/>
        <w:spacing w:line="276" w:lineRule="auto"/>
        <w:ind w:right="138" w:firstLine="278"/>
      </w:pPr>
      <w:r>
        <w:t xml:space="preserve">«Насилие над детьми и подростками включает в себя любую форму плохого обращения с ними, допускаемую родителями, опекунами или воспитателями», — такое определение принадлежит H. </w:t>
      </w:r>
      <w:proofErr w:type="spellStart"/>
      <w:r>
        <w:t>Kempe</w:t>
      </w:r>
      <w:proofErr w:type="spellEnd"/>
      <w:r>
        <w:t>.</w:t>
      </w:r>
    </w:p>
    <w:p w:rsidR="00462880" w:rsidRDefault="00EC5AC5">
      <w:pPr>
        <w:pStyle w:val="1"/>
        <w:spacing w:before="205"/>
      </w:pPr>
      <w:r>
        <w:t>Самое</w:t>
      </w:r>
      <w:r>
        <w:rPr>
          <w:spacing w:val="-4"/>
        </w:rPr>
        <w:t xml:space="preserve"> </w:t>
      </w:r>
      <w:r>
        <w:t>ценное,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нас,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rPr>
          <w:spacing w:val="-2"/>
        </w:rPr>
        <w:t>дети!</w:t>
      </w:r>
    </w:p>
    <w:p w:rsidR="00462880" w:rsidRDefault="00EC5AC5">
      <w:pPr>
        <w:pStyle w:val="a4"/>
        <w:numPr>
          <w:ilvl w:val="0"/>
          <w:numId w:val="4"/>
        </w:numPr>
        <w:tabs>
          <w:tab w:val="left" w:pos="2133"/>
        </w:tabs>
        <w:spacing w:before="243" w:line="273" w:lineRule="auto"/>
        <w:ind w:right="142" w:firstLine="569"/>
        <w:rPr>
          <w:sz w:val="28"/>
        </w:rPr>
      </w:pPr>
      <w:r>
        <w:rPr>
          <w:sz w:val="28"/>
        </w:rPr>
        <w:t>Создайте дома среду, характеризующую теплом, положительным интересом и участием взрослых членов семьи к детям.</w:t>
      </w:r>
    </w:p>
    <w:p w:rsidR="00462880" w:rsidRDefault="00EC5AC5">
      <w:pPr>
        <w:pStyle w:val="a4"/>
        <w:numPr>
          <w:ilvl w:val="0"/>
          <w:numId w:val="4"/>
        </w:numPr>
        <w:tabs>
          <w:tab w:val="left" w:pos="1925"/>
        </w:tabs>
        <w:spacing w:before="1" w:line="273" w:lineRule="auto"/>
        <w:ind w:right="146" w:firstLine="569"/>
        <w:rPr>
          <w:sz w:val="28"/>
        </w:rPr>
      </w:pPr>
      <w:r>
        <w:rPr>
          <w:sz w:val="28"/>
        </w:rPr>
        <w:t xml:space="preserve">Не используйте метод угроз и запугивания детей в решении домашних </w:t>
      </w:r>
      <w:r>
        <w:rPr>
          <w:spacing w:val="-2"/>
          <w:sz w:val="28"/>
        </w:rPr>
        <w:t>проблем.</w:t>
      </w:r>
    </w:p>
    <w:p w:rsidR="00462880" w:rsidRDefault="00EC5AC5">
      <w:pPr>
        <w:pStyle w:val="a4"/>
        <w:numPr>
          <w:ilvl w:val="0"/>
          <w:numId w:val="4"/>
        </w:numPr>
        <w:tabs>
          <w:tab w:val="left" w:pos="1925"/>
        </w:tabs>
        <w:spacing w:before="3" w:line="273" w:lineRule="auto"/>
        <w:ind w:right="142" w:firstLine="569"/>
        <w:rPr>
          <w:sz w:val="28"/>
        </w:rPr>
      </w:pPr>
      <w:r>
        <w:rPr>
          <w:sz w:val="28"/>
        </w:rPr>
        <w:t>Не опускайтесь до взаимных оскорблени</w:t>
      </w:r>
      <w:r>
        <w:rPr>
          <w:sz w:val="28"/>
        </w:rPr>
        <w:t>й и резких обвинений в адрес друг друга и детей.</w:t>
      </w:r>
    </w:p>
    <w:p w:rsidR="00462880" w:rsidRDefault="00EC5AC5">
      <w:pPr>
        <w:pStyle w:val="a4"/>
        <w:numPr>
          <w:ilvl w:val="0"/>
          <w:numId w:val="4"/>
        </w:numPr>
        <w:tabs>
          <w:tab w:val="left" w:pos="1925"/>
        </w:tabs>
        <w:spacing w:before="3" w:line="276" w:lineRule="auto"/>
        <w:ind w:right="145" w:firstLine="569"/>
        <w:rPr>
          <w:sz w:val="28"/>
        </w:rPr>
      </w:pPr>
      <w:r>
        <w:rPr>
          <w:sz w:val="28"/>
        </w:rPr>
        <w:t xml:space="preserve">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.</w:t>
      </w:r>
    </w:p>
    <w:p w:rsidR="00462880" w:rsidRDefault="00EC5AC5">
      <w:pPr>
        <w:pStyle w:val="a4"/>
        <w:numPr>
          <w:ilvl w:val="0"/>
          <w:numId w:val="4"/>
        </w:numPr>
        <w:tabs>
          <w:tab w:val="left" w:pos="1925"/>
        </w:tabs>
        <w:spacing w:before="0" w:line="341" w:lineRule="exact"/>
        <w:ind w:left="1925" w:hanging="1215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насил</w:t>
      </w:r>
      <w:r>
        <w:rPr>
          <w:sz w:val="28"/>
        </w:rPr>
        <w:t>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семьи.</w:t>
      </w:r>
    </w:p>
    <w:p w:rsidR="00462880" w:rsidRDefault="00EC5AC5">
      <w:pPr>
        <w:pStyle w:val="a4"/>
        <w:numPr>
          <w:ilvl w:val="0"/>
          <w:numId w:val="4"/>
        </w:numPr>
        <w:tabs>
          <w:tab w:val="left" w:pos="1925"/>
        </w:tabs>
        <w:spacing w:before="45" w:line="273" w:lineRule="auto"/>
        <w:ind w:right="145" w:firstLine="569"/>
        <w:rPr>
          <w:sz w:val="28"/>
        </w:rPr>
      </w:pPr>
      <w:r>
        <w:rPr>
          <w:sz w:val="28"/>
        </w:rPr>
        <w:t xml:space="preserve">Старайтесь никогда не применять физическое насилие к тому бы то ни </w:t>
      </w:r>
      <w:r>
        <w:rPr>
          <w:spacing w:val="-2"/>
          <w:sz w:val="28"/>
        </w:rPr>
        <w:t>было.</w:t>
      </w:r>
    </w:p>
    <w:p w:rsidR="00462880" w:rsidRDefault="00EC5AC5">
      <w:pPr>
        <w:pStyle w:val="a4"/>
        <w:numPr>
          <w:ilvl w:val="0"/>
          <w:numId w:val="4"/>
        </w:numPr>
        <w:tabs>
          <w:tab w:val="left" w:pos="1925"/>
        </w:tabs>
        <w:spacing w:before="3" w:line="273" w:lineRule="auto"/>
        <w:ind w:right="144" w:firstLine="569"/>
        <w:rPr>
          <w:sz w:val="28"/>
        </w:rPr>
      </w:pPr>
      <w:r>
        <w:rPr>
          <w:sz w:val="28"/>
        </w:rPr>
        <w:t xml:space="preserve">Учите детей заботиться о младших, о пожилых людях, о больных и </w:t>
      </w:r>
      <w:r>
        <w:rPr>
          <w:spacing w:val="-2"/>
          <w:sz w:val="28"/>
        </w:rPr>
        <w:t>немощных.</w:t>
      </w:r>
    </w:p>
    <w:p w:rsidR="00462880" w:rsidRDefault="00EC5AC5">
      <w:pPr>
        <w:pStyle w:val="a4"/>
        <w:numPr>
          <w:ilvl w:val="0"/>
          <w:numId w:val="4"/>
        </w:numPr>
        <w:tabs>
          <w:tab w:val="left" w:pos="1925"/>
        </w:tabs>
        <w:spacing w:before="3" w:line="276" w:lineRule="auto"/>
        <w:ind w:right="142" w:firstLine="569"/>
        <w:rPr>
          <w:sz w:val="28"/>
        </w:rPr>
      </w:pPr>
      <w:r>
        <w:rPr>
          <w:sz w:val="28"/>
        </w:rPr>
        <w:t xml:space="preserve">Рекомендуйте детям читать настоящую художественную литературу, помогайте им развивать хороший вкус в выборе видеофильмов. Читайте вместе с </w:t>
      </w:r>
      <w:r>
        <w:rPr>
          <w:spacing w:val="-2"/>
          <w:sz w:val="28"/>
        </w:rPr>
        <w:t>детьми.</w:t>
      </w:r>
    </w:p>
    <w:p w:rsidR="00462880" w:rsidRDefault="00EC5AC5">
      <w:pPr>
        <w:pStyle w:val="a4"/>
        <w:numPr>
          <w:ilvl w:val="0"/>
          <w:numId w:val="4"/>
        </w:numPr>
        <w:tabs>
          <w:tab w:val="left" w:pos="1925"/>
        </w:tabs>
        <w:spacing w:before="0" w:line="276" w:lineRule="auto"/>
        <w:ind w:right="143" w:firstLine="569"/>
        <w:rPr>
          <w:sz w:val="28"/>
        </w:rPr>
      </w:pPr>
      <w:r>
        <w:rPr>
          <w:sz w:val="28"/>
        </w:rPr>
        <w:t xml:space="preserve">Искренне любите детей. Помните, что «лаской всегда </w:t>
      </w:r>
      <w:proofErr w:type="spellStart"/>
      <w:r>
        <w:rPr>
          <w:sz w:val="28"/>
        </w:rPr>
        <w:t>добьѐшься</w:t>
      </w:r>
      <w:proofErr w:type="spellEnd"/>
      <w:r>
        <w:rPr>
          <w:sz w:val="28"/>
        </w:rPr>
        <w:t xml:space="preserve"> больше, чем грубой силой». В.А. Сухомлинский гов</w:t>
      </w:r>
      <w:r>
        <w:rPr>
          <w:sz w:val="28"/>
        </w:rPr>
        <w:t xml:space="preserve">орил: </w:t>
      </w:r>
      <w:proofErr w:type="gramStart"/>
      <w:r>
        <w:rPr>
          <w:sz w:val="28"/>
        </w:rPr>
        <w:t xml:space="preserve">« </w:t>
      </w:r>
      <w:proofErr w:type="spellStart"/>
      <w:r>
        <w:rPr>
          <w:sz w:val="28"/>
        </w:rPr>
        <w:t>Ребѐнок</w:t>
      </w:r>
      <w:proofErr w:type="spellEnd"/>
      <w:proofErr w:type="gramEnd"/>
      <w:r>
        <w:rPr>
          <w:sz w:val="28"/>
        </w:rPr>
        <w:t xml:space="preserve"> ненавидит того, кто </w:t>
      </w:r>
      <w:proofErr w:type="spellStart"/>
      <w:r>
        <w:rPr>
          <w:sz w:val="28"/>
        </w:rPr>
        <w:t>бьѐт</w:t>
      </w:r>
      <w:proofErr w:type="spellEnd"/>
      <w:r>
        <w:rPr>
          <w:sz w:val="28"/>
        </w:rPr>
        <w:t xml:space="preserve">». Помните о личном примере. Будьте во </w:t>
      </w:r>
      <w:proofErr w:type="spellStart"/>
      <w:r>
        <w:rPr>
          <w:sz w:val="28"/>
        </w:rPr>
        <w:t>всѐм</w:t>
      </w:r>
      <w:proofErr w:type="spellEnd"/>
      <w:r>
        <w:rPr>
          <w:sz w:val="28"/>
        </w:rPr>
        <w:t xml:space="preserve"> образцом своим детям!</w:t>
      </w:r>
    </w:p>
    <w:p w:rsidR="00462880" w:rsidRDefault="00462880">
      <w:pPr>
        <w:pStyle w:val="a3"/>
        <w:spacing w:before="46"/>
        <w:ind w:left="0"/>
        <w:jc w:val="left"/>
      </w:pPr>
    </w:p>
    <w:p w:rsidR="00462880" w:rsidRDefault="00EC5AC5">
      <w:pPr>
        <w:pStyle w:val="1"/>
      </w:pPr>
      <w:r>
        <w:t>Кто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защитит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насилия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жестокого</w:t>
      </w:r>
      <w:r>
        <w:rPr>
          <w:spacing w:val="-2"/>
        </w:rPr>
        <w:t xml:space="preserve"> обращения?</w:t>
      </w:r>
    </w:p>
    <w:p w:rsidR="00462880" w:rsidRDefault="00EC5AC5">
      <w:pPr>
        <w:pStyle w:val="a3"/>
        <w:spacing w:before="143"/>
        <w:ind w:right="138"/>
      </w:pPr>
      <w:r>
        <w:rPr>
          <w:color w:val="333333"/>
        </w:rPr>
        <w:t>Воспитание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забота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благополучии 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трудоемкий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процесс, требующи</w:t>
      </w:r>
      <w:r>
        <w:rPr>
          <w:color w:val="333333"/>
        </w:rPr>
        <w:t>й от родителей много сил и терпения. Как показывает практика, даже в благополучных семьях, где родители испытывают искреннюю любовь и привязанность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детям,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воспитательном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использоваться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такие формы воздействия на ребенка, как телесн</w:t>
      </w:r>
      <w:r>
        <w:rPr>
          <w:color w:val="333333"/>
        </w:rPr>
        <w:t>ые наказания, запугивание, лишение ребенка общения или прогулки.</w:t>
      </w:r>
    </w:p>
    <w:p w:rsidR="00462880" w:rsidRDefault="00462880">
      <w:pPr>
        <w:pStyle w:val="a3"/>
        <w:sectPr w:rsidR="00462880">
          <w:type w:val="continuous"/>
          <w:pgSz w:w="11910" w:h="16840"/>
          <w:pgMar w:top="840" w:right="566" w:bottom="280" w:left="708" w:header="720" w:footer="720" w:gutter="0"/>
          <w:cols w:space="720"/>
        </w:sectPr>
      </w:pPr>
    </w:p>
    <w:p w:rsidR="00462880" w:rsidRDefault="00462880">
      <w:pPr>
        <w:pStyle w:val="a3"/>
        <w:ind w:left="0"/>
        <w:jc w:val="left"/>
      </w:pPr>
    </w:p>
    <w:p w:rsidR="00462880" w:rsidRDefault="00462880">
      <w:pPr>
        <w:pStyle w:val="a3"/>
        <w:ind w:left="0"/>
        <w:jc w:val="left"/>
      </w:pPr>
    </w:p>
    <w:p w:rsidR="00462880" w:rsidRDefault="00462880">
      <w:pPr>
        <w:pStyle w:val="a3"/>
        <w:spacing w:before="136"/>
        <w:ind w:left="0"/>
        <w:jc w:val="left"/>
      </w:pPr>
    </w:p>
    <w:p w:rsidR="00462880" w:rsidRDefault="00EC5AC5">
      <w:pPr>
        <w:pStyle w:val="a3"/>
        <w:ind w:right="138" w:firstLine="1500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-705813</wp:posOffset>
            </wp:positionV>
            <wp:extent cx="952500" cy="875792"/>
            <wp:effectExtent l="0" t="0" r="0" b="0"/>
            <wp:wrapNone/>
            <wp:docPr id="1" name="Image 1" descr="http://img-fotki.yandex.ru/get/5630/138284776.5/0_b1c69_ce0509af_X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img-fotki.yandex.ru/get/5630/138284776.5/0_b1c69_ce0509af_X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7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При этом,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большинство родителей хорошо понимает, что такая тактика воспитания – это нарушение прав их детей, а также причина возможных отклонений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 психическом и физическом развитии ребенка. Положение ребенка в семьях с более низким уровнем культуры, в семьях, где ребенок становится обузой, а не радостью жизни, значительно хуже. Указанные выше способы воспитания, которые для первой группы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семей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явля</w:t>
      </w:r>
      <w:r>
        <w:rPr>
          <w:color w:val="333333"/>
        </w:rPr>
        <w:t>ются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скорей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исключением,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здесь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становятся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нормой.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Ситуация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еще более обостряется, если один или оба родителя страдают зависимостью от алкоголизма или наркомании, или если семья испытывает постоянные финансовые трудности. Поэтому проблема насилия и жестоког</w:t>
      </w:r>
      <w:r>
        <w:rPr>
          <w:color w:val="333333"/>
        </w:rPr>
        <w:t>о обращения с детьми в семье сегодня – это тот вопрос, который нужно не просто обсуждать, но и принимать меры по его решению.</w:t>
      </w:r>
    </w:p>
    <w:p w:rsidR="00462880" w:rsidRDefault="00EC5AC5">
      <w:pPr>
        <w:pStyle w:val="a3"/>
        <w:spacing w:before="149"/>
        <w:ind w:right="145"/>
      </w:pPr>
      <w:r>
        <w:rPr>
          <w:color w:val="333333"/>
        </w:rPr>
        <w:t>Жестокое обращение с детьми в семье (то есть несовершеннолетними гражданами от рождения до 18 лет) включает в себя любую форму плохого обращения,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допускаемого родителями (другими членами семьи ребенка), опекунами, приемными </w:t>
      </w:r>
      <w:r>
        <w:rPr>
          <w:color w:val="333333"/>
          <w:spacing w:val="-2"/>
        </w:rPr>
        <w:t>родителями.</w:t>
      </w:r>
    </w:p>
    <w:p w:rsidR="00462880" w:rsidRDefault="00EC5AC5">
      <w:pPr>
        <w:pStyle w:val="a3"/>
        <w:spacing w:before="153" w:line="237" w:lineRule="auto"/>
        <w:ind w:right="143"/>
      </w:pPr>
      <w:r>
        <w:rPr>
          <w:color w:val="333333"/>
        </w:rPr>
        <w:t>Различают четыре осн</w:t>
      </w:r>
      <w:r>
        <w:rPr>
          <w:color w:val="333333"/>
        </w:rPr>
        <w:t>овные формы жестокого обращения с детьми: физическое, сексуальное, психическое насилие, пренебрежение основными нуждами ребенка.</w:t>
      </w:r>
    </w:p>
    <w:p w:rsidR="00462880" w:rsidRDefault="00EC5AC5">
      <w:pPr>
        <w:spacing w:before="155"/>
        <w:ind w:left="141" w:right="144"/>
        <w:jc w:val="both"/>
        <w:rPr>
          <w:sz w:val="28"/>
        </w:rPr>
      </w:pPr>
      <w:r>
        <w:rPr>
          <w:b/>
          <w:color w:val="333333"/>
          <w:sz w:val="28"/>
        </w:rPr>
        <w:t>Физическое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насилие</w:t>
      </w:r>
      <w:r>
        <w:rPr>
          <w:color w:val="333333"/>
          <w:sz w:val="28"/>
        </w:rPr>
        <w:t xml:space="preserve">– это преднамеренное нанесение физических повреждений </w:t>
      </w:r>
      <w:r>
        <w:rPr>
          <w:color w:val="333333"/>
          <w:spacing w:val="-2"/>
          <w:sz w:val="28"/>
        </w:rPr>
        <w:t>ребенку.</w:t>
      </w:r>
    </w:p>
    <w:p w:rsidR="00462880" w:rsidRDefault="00EC5AC5">
      <w:pPr>
        <w:pStyle w:val="a3"/>
        <w:ind w:right="139"/>
      </w:pPr>
      <w:r>
        <w:rPr>
          <w:b/>
          <w:color w:val="333333"/>
        </w:rPr>
        <w:t>Сексуальное насилие</w:t>
      </w:r>
      <w:r>
        <w:rPr>
          <w:color w:val="333333"/>
        </w:rPr>
        <w:t xml:space="preserve">– это вовлечение ребенка с </w:t>
      </w:r>
      <w:r>
        <w:rPr>
          <w:color w:val="333333"/>
        </w:rPr>
        <w:t>его согласия или без такового в сексуальные действия с взрослыми с целью получения последними удовлетворения или выгоды. Согласие ребенка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сексуальный контакт 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дает оснований считать его ненасильственным, поскольку ребенок не обладает свободой воли и н</w:t>
      </w:r>
      <w:r>
        <w:rPr>
          <w:color w:val="333333"/>
        </w:rPr>
        <w:t>е может предвидеть все негативные для себя последствия.</w:t>
      </w:r>
    </w:p>
    <w:p w:rsidR="00462880" w:rsidRDefault="00EC5AC5">
      <w:pPr>
        <w:pStyle w:val="a3"/>
        <w:ind w:right="141"/>
      </w:pPr>
      <w:r>
        <w:rPr>
          <w:b/>
          <w:color w:val="333333"/>
        </w:rPr>
        <w:t>Психическое</w:t>
      </w:r>
      <w:r>
        <w:rPr>
          <w:b/>
          <w:color w:val="333333"/>
          <w:spacing w:val="40"/>
        </w:rPr>
        <w:t xml:space="preserve"> </w:t>
      </w:r>
      <w:r>
        <w:rPr>
          <w:b/>
          <w:color w:val="333333"/>
        </w:rPr>
        <w:t>(эмоциональное) насилие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периодическое,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длительное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или постоянное психическое воздействие на ребенка, тормозящее развитие личности и приводящее к формированию патологических черт харак</w:t>
      </w:r>
      <w:r>
        <w:rPr>
          <w:color w:val="333333"/>
        </w:rPr>
        <w:t>тера.</w:t>
      </w:r>
    </w:p>
    <w:p w:rsidR="00462880" w:rsidRDefault="00EC5AC5">
      <w:pPr>
        <w:pStyle w:val="a3"/>
        <w:spacing w:before="148"/>
      </w:pP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психической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насилия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относятся: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791"/>
        </w:tabs>
        <w:spacing w:before="150"/>
        <w:ind w:left="791" w:hanging="650"/>
        <w:rPr>
          <w:sz w:val="28"/>
        </w:rPr>
      </w:pPr>
      <w:r>
        <w:rPr>
          <w:color w:val="333333"/>
          <w:sz w:val="28"/>
        </w:rPr>
        <w:t>открытое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неприятие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постоянная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критика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2"/>
          <w:sz w:val="28"/>
        </w:rPr>
        <w:t>ребенка;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793"/>
        </w:tabs>
        <w:spacing w:before="149"/>
        <w:ind w:left="793" w:hanging="652"/>
        <w:rPr>
          <w:sz w:val="28"/>
        </w:rPr>
      </w:pPr>
      <w:r>
        <w:rPr>
          <w:color w:val="333333"/>
          <w:sz w:val="28"/>
        </w:rPr>
        <w:t>угрозы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адрес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открытой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pacing w:val="-2"/>
          <w:sz w:val="28"/>
        </w:rPr>
        <w:t>форме;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875"/>
        </w:tabs>
        <w:spacing w:before="156" w:line="237" w:lineRule="auto"/>
        <w:ind w:right="146" w:firstLine="0"/>
        <w:rPr>
          <w:sz w:val="28"/>
        </w:rPr>
      </w:pPr>
      <w:r>
        <w:rPr>
          <w:color w:val="333333"/>
          <w:sz w:val="28"/>
        </w:rPr>
        <w:t xml:space="preserve">замечания, высказанные в оскорбительной форме, унижающие достоинство </w:t>
      </w:r>
      <w:r>
        <w:rPr>
          <w:color w:val="333333"/>
          <w:spacing w:val="-2"/>
          <w:sz w:val="28"/>
        </w:rPr>
        <w:t>ребенка;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839"/>
        </w:tabs>
        <w:spacing w:before="157" w:line="237" w:lineRule="auto"/>
        <w:ind w:right="149" w:firstLine="0"/>
        <w:rPr>
          <w:sz w:val="28"/>
        </w:rPr>
      </w:pPr>
      <w:r>
        <w:rPr>
          <w:color w:val="333333"/>
          <w:sz w:val="28"/>
        </w:rPr>
        <w:t>преднамеренное ограничение общения ребенка со сверстниками или другими значимыми взрослыми;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791"/>
        </w:tabs>
        <w:spacing w:before="152"/>
        <w:ind w:left="791" w:hanging="650"/>
        <w:rPr>
          <w:sz w:val="28"/>
        </w:rPr>
      </w:pPr>
      <w:r>
        <w:rPr>
          <w:color w:val="333333"/>
          <w:sz w:val="28"/>
        </w:rPr>
        <w:t>ложь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невыполнения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взрослыми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своих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pacing w:val="-2"/>
          <w:sz w:val="28"/>
        </w:rPr>
        <w:t>обещаний;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979"/>
        </w:tabs>
        <w:spacing w:before="153" w:line="237" w:lineRule="auto"/>
        <w:ind w:right="143" w:firstLine="0"/>
        <w:rPr>
          <w:sz w:val="28"/>
        </w:rPr>
      </w:pPr>
      <w:r>
        <w:rPr>
          <w:color w:val="333333"/>
          <w:sz w:val="28"/>
        </w:rPr>
        <w:t>однократное грубое психическое воздействие, вызывающее у ребенка психическую травму.</w:t>
      </w:r>
    </w:p>
    <w:p w:rsidR="00462880" w:rsidRDefault="00462880">
      <w:pPr>
        <w:pStyle w:val="a4"/>
        <w:spacing w:line="237" w:lineRule="auto"/>
        <w:rPr>
          <w:sz w:val="28"/>
        </w:rPr>
        <w:sectPr w:rsidR="00462880">
          <w:pgSz w:w="11910" w:h="16840"/>
          <w:pgMar w:top="560" w:right="566" w:bottom="280" w:left="708" w:header="720" w:footer="720" w:gutter="0"/>
          <w:cols w:space="720"/>
        </w:sectPr>
      </w:pPr>
    </w:p>
    <w:p w:rsidR="00462880" w:rsidRDefault="00EC5AC5">
      <w:pPr>
        <w:pStyle w:val="a3"/>
        <w:spacing w:before="63"/>
        <w:ind w:right="141"/>
      </w:pPr>
      <w:r>
        <w:rPr>
          <w:b/>
          <w:color w:val="333333"/>
        </w:rPr>
        <w:lastRenderedPageBreak/>
        <w:t>Пренебрежение нуждами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ребенка</w:t>
      </w:r>
      <w:r>
        <w:rPr>
          <w:color w:val="333333"/>
        </w:rPr>
        <w:t>– это отсутствие элементарной заботы о ребенке,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 результате чего нарушается его эмоциональное состояние и появляется угроза его здоровью или развитию. К пренебрежению элементарными нуждами относятся: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877"/>
        </w:tabs>
        <w:spacing w:before="148"/>
        <w:ind w:right="139" w:firstLine="0"/>
        <w:rPr>
          <w:sz w:val="28"/>
        </w:rPr>
      </w:pPr>
      <w:r>
        <w:rPr>
          <w:color w:val="333333"/>
          <w:sz w:val="28"/>
        </w:rPr>
        <w:t>отсутствие адекватных возрасту и потребностям ребенка питания, одежды, жилья, образования, медицинской помощи;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798"/>
        </w:tabs>
        <w:ind w:right="146" w:firstLine="0"/>
        <w:rPr>
          <w:sz w:val="28"/>
        </w:rPr>
      </w:pPr>
      <w:r>
        <w:rPr>
          <w:color w:val="333333"/>
          <w:sz w:val="28"/>
        </w:rPr>
        <w:t xml:space="preserve">отсутствие должного внимания и заботы, в результате чего ребенок может стать жертвой несчастного случая. Факторы риска, способствующие насилию и </w:t>
      </w:r>
      <w:r>
        <w:rPr>
          <w:color w:val="333333"/>
          <w:sz w:val="28"/>
        </w:rPr>
        <w:t>жестокому обращению с детьми.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889"/>
        </w:tabs>
        <w:spacing w:before="150"/>
        <w:ind w:right="146" w:firstLine="0"/>
        <w:rPr>
          <w:sz w:val="28"/>
        </w:rPr>
      </w:pPr>
      <w:r>
        <w:rPr>
          <w:color w:val="333333"/>
          <w:sz w:val="28"/>
        </w:rPr>
        <w:t>неполные и многодетные семьи, семьи с приемными детьми, с наличием отчимов или мачех;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853"/>
        </w:tabs>
        <w:spacing w:before="153" w:line="237" w:lineRule="auto"/>
        <w:ind w:right="145" w:firstLine="0"/>
        <w:rPr>
          <w:sz w:val="28"/>
        </w:rPr>
      </w:pPr>
      <w:r>
        <w:rPr>
          <w:color w:val="333333"/>
          <w:sz w:val="28"/>
        </w:rPr>
        <w:t>наличие в семье больного алкоголизмом или наркоманией, вернувшегося из мест лишения свободы;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792"/>
        </w:tabs>
        <w:spacing w:before="152"/>
        <w:ind w:left="792"/>
        <w:jc w:val="left"/>
        <w:rPr>
          <w:sz w:val="28"/>
        </w:rPr>
      </w:pPr>
      <w:r>
        <w:rPr>
          <w:color w:val="333333"/>
          <w:sz w:val="28"/>
        </w:rPr>
        <w:t>безработица,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постоянные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финансовые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2"/>
          <w:sz w:val="28"/>
        </w:rPr>
        <w:t>трудности;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792"/>
        </w:tabs>
        <w:ind w:left="792"/>
        <w:jc w:val="left"/>
        <w:rPr>
          <w:sz w:val="28"/>
        </w:rPr>
      </w:pPr>
      <w:r>
        <w:rPr>
          <w:color w:val="333333"/>
          <w:sz w:val="28"/>
        </w:rPr>
        <w:t>п</w:t>
      </w:r>
      <w:r>
        <w:rPr>
          <w:color w:val="333333"/>
          <w:sz w:val="28"/>
        </w:rPr>
        <w:t>остоянные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супружеские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конфликты;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792"/>
        </w:tabs>
        <w:spacing w:before="149"/>
        <w:ind w:left="792"/>
        <w:jc w:val="left"/>
        <w:rPr>
          <w:sz w:val="28"/>
        </w:rPr>
      </w:pPr>
      <w:r>
        <w:rPr>
          <w:color w:val="333333"/>
          <w:sz w:val="28"/>
        </w:rPr>
        <w:t>статус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беженцев,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вынужденных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переселенцев;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792"/>
        </w:tabs>
        <w:spacing w:before="150"/>
        <w:ind w:left="792"/>
        <w:jc w:val="left"/>
        <w:rPr>
          <w:sz w:val="28"/>
        </w:rPr>
      </w:pPr>
      <w:r>
        <w:rPr>
          <w:color w:val="333333"/>
          <w:sz w:val="28"/>
        </w:rPr>
        <w:t>низкий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уровень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культуры,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образования;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792"/>
        </w:tabs>
        <w:ind w:left="792"/>
        <w:jc w:val="left"/>
        <w:rPr>
          <w:sz w:val="28"/>
        </w:rPr>
      </w:pPr>
      <w:r>
        <w:rPr>
          <w:color w:val="333333"/>
          <w:sz w:val="28"/>
        </w:rPr>
        <w:t>негативные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семейные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традиции;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792"/>
        </w:tabs>
        <w:spacing w:before="149"/>
        <w:ind w:left="792"/>
        <w:jc w:val="left"/>
        <w:rPr>
          <w:sz w:val="28"/>
        </w:rPr>
      </w:pPr>
      <w:r>
        <w:rPr>
          <w:color w:val="333333"/>
          <w:sz w:val="28"/>
        </w:rPr>
        <w:t>нежелательный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pacing w:val="-2"/>
          <w:sz w:val="28"/>
        </w:rPr>
        <w:t>ребенок;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794"/>
        </w:tabs>
        <w:spacing w:before="150"/>
        <w:ind w:left="794" w:hanging="653"/>
        <w:jc w:val="left"/>
        <w:rPr>
          <w:sz w:val="28"/>
        </w:rPr>
      </w:pPr>
      <w:r>
        <w:rPr>
          <w:color w:val="333333"/>
          <w:sz w:val="28"/>
        </w:rPr>
        <w:t>умственные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физические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недостатки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pacing w:val="-2"/>
          <w:sz w:val="28"/>
        </w:rPr>
        <w:t>ребенка;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794"/>
        </w:tabs>
        <w:ind w:left="794" w:hanging="653"/>
        <w:jc w:val="left"/>
        <w:rPr>
          <w:sz w:val="28"/>
        </w:rPr>
      </w:pPr>
      <w:r>
        <w:rPr>
          <w:color w:val="333333"/>
          <w:sz w:val="28"/>
        </w:rPr>
        <w:t>«трудный»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ребенок.</w:t>
      </w:r>
    </w:p>
    <w:p w:rsidR="00462880" w:rsidRDefault="00EC5AC5">
      <w:pPr>
        <w:pStyle w:val="a3"/>
        <w:spacing w:before="151"/>
        <w:ind w:right="143"/>
      </w:pPr>
      <w:r>
        <w:rPr>
          <w:color w:val="333333"/>
        </w:rPr>
        <w:t xml:space="preserve">Дети, воспитывающиеся в семьях, где соседствуют несколько таких факторов, </w:t>
      </w:r>
      <w:proofErr w:type="gramStart"/>
      <w:r>
        <w:rPr>
          <w:color w:val="333333"/>
        </w:rPr>
        <w:t>например</w:t>
      </w:r>
      <w:proofErr w:type="gramEnd"/>
      <w:r>
        <w:rPr>
          <w:color w:val="333333"/>
        </w:rPr>
        <w:t xml:space="preserve"> алкоголизм одного или двух родителей, регулярные скандалы, финансовые трудности, еще больше подвержены опасности, стать жертвами жесткого обращения со стороны родителей или </w:t>
      </w:r>
      <w:r>
        <w:rPr>
          <w:color w:val="333333"/>
        </w:rPr>
        <w:t>других близких родственников, а также опекунов или приемных родителей.</w:t>
      </w:r>
    </w:p>
    <w:p w:rsidR="00462880" w:rsidRDefault="00EC5AC5">
      <w:pPr>
        <w:pStyle w:val="a3"/>
        <w:spacing w:before="7"/>
        <w:ind w:left="0"/>
        <w:jc w:val="left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100408</wp:posOffset>
            </wp:positionV>
            <wp:extent cx="2858472" cy="1866900"/>
            <wp:effectExtent l="0" t="0" r="0" b="0"/>
            <wp:wrapTopAndBottom/>
            <wp:docPr id="2" name="Image 2" descr="http://img-fotki.yandex.ru/get/5633/138284776.5/0_b1c6a_4742c88a_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img-fotki.yandex.ru/get/5633/138284776.5/0_b1c6a_4742c88a_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472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880" w:rsidRDefault="00EC5AC5">
      <w:pPr>
        <w:pStyle w:val="a3"/>
        <w:spacing w:before="143"/>
        <w:ind w:right="143"/>
      </w:pPr>
      <w:r>
        <w:rPr>
          <w:color w:val="333333"/>
        </w:rPr>
        <w:t>Жестокое обращение с детьми рассматривается действующим законодательством Республики Беларусь как одна из форм злоупотребления родительскими правами. В связи с этим действия родителей</w:t>
      </w:r>
      <w:r>
        <w:rPr>
          <w:color w:val="333333"/>
        </w:rPr>
        <w:t xml:space="preserve"> или лиц их заменяющих, угрожающие физическому или психическому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здоровью ребенка или его жизни, влекут за собой вмешательство в жизнедеятельность семьи извне.</w:t>
      </w:r>
    </w:p>
    <w:p w:rsidR="00462880" w:rsidRDefault="00462880">
      <w:pPr>
        <w:pStyle w:val="a3"/>
        <w:sectPr w:rsidR="00462880">
          <w:pgSz w:w="11910" w:h="16840"/>
          <w:pgMar w:top="480" w:right="566" w:bottom="280" w:left="708" w:header="720" w:footer="720" w:gutter="0"/>
          <w:cols w:space="720"/>
        </w:sectPr>
      </w:pPr>
    </w:p>
    <w:p w:rsidR="00462880" w:rsidRDefault="00EC5AC5">
      <w:pPr>
        <w:pStyle w:val="a3"/>
        <w:spacing w:before="63"/>
        <w:ind w:right="140"/>
      </w:pPr>
      <w:r>
        <w:rPr>
          <w:color w:val="333333"/>
        </w:rPr>
        <w:lastRenderedPageBreak/>
        <w:t>Выявлением семьей, где дети могут быть подвергнуты насилию и жестокому обращению, з</w:t>
      </w:r>
      <w:r>
        <w:rPr>
          <w:color w:val="333333"/>
        </w:rPr>
        <w:t>анимаются в пределах своей компетенции учреждения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здравоохранения, учреждения образования, органы опеки и попечительства, органы внутренних дел, жилищно-коммунальные хозяйства и иные государственные органы и организации.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Сведения о фактах жесткого обращени</w:t>
      </w:r>
      <w:r>
        <w:rPr>
          <w:color w:val="333333"/>
        </w:rPr>
        <w:t xml:space="preserve">я с ребенком в семье могут быть также предоставлены в вышеназванные учреждения родственниками ребенка, его соседями и другими лицами, владеющими достоверными сведениями о сложившейся </w:t>
      </w:r>
      <w:proofErr w:type="gramStart"/>
      <w:r>
        <w:rPr>
          <w:color w:val="333333"/>
        </w:rPr>
        <w:t>с конкретной семье</w:t>
      </w:r>
      <w:proofErr w:type="gramEnd"/>
      <w:r>
        <w:rPr>
          <w:color w:val="333333"/>
        </w:rPr>
        <w:t xml:space="preserve"> сложной ситуации.</w:t>
      </w:r>
    </w:p>
    <w:p w:rsidR="00462880" w:rsidRDefault="00EC5AC5">
      <w:pPr>
        <w:pStyle w:val="a3"/>
        <w:spacing w:before="149"/>
      </w:pPr>
      <w:r>
        <w:rPr>
          <w:color w:val="333333"/>
        </w:rPr>
        <w:t>Сигналами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выявления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семейного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</w:t>
      </w:r>
      <w:r>
        <w:rPr>
          <w:color w:val="333333"/>
        </w:rPr>
        <w:t>благополучия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стать: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896"/>
        </w:tabs>
        <w:ind w:right="137" w:firstLine="0"/>
        <w:rPr>
          <w:sz w:val="28"/>
        </w:rPr>
      </w:pPr>
      <w:r>
        <w:rPr>
          <w:color w:val="333333"/>
          <w:sz w:val="28"/>
        </w:rPr>
        <w:t>состояние здоровья и внешний вид ребенка (опасное для жизни ребенка заболевание, лечением которого не занимаются родители; наличие травм, синяков; неряшливый вид ребенка и др.);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841"/>
        </w:tabs>
        <w:spacing w:before="152" w:line="237" w:lineRule="auto"/>
        <w:ind w:right="145" w:firstLine="0"/>
        <w:rPr>
          <w:sz w:val="28"/>
        </w:rPr>
      </w:pPr>
      <w:r>
        <w:rPr>
          <w:color w:val="333333"/>
          <w:sz w:val="28"/>
        </w:rPr>
        <w:t>особенности поведения ребенка в учреждениях образования (агрессивность в отношении сверстников и взрослых; замкнутость; чрезмерная возбудимость и др.);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887"/>
        </w:tabs>
        <w:spacing w:before="155"/>
        <w:ind w:right="138" w:firstLine="0"/>
        <w:rPr>
          <w:sz w:val="28"/>
        </w:rPr>
      </w:pPr>
      <w:r>
        <w:rPr>
          <w:color w:val="333333"/>
          <w:sz w:val="28"/>
        </w:rPr>
        <w:t>низкий уровень педагогического потенциала семьи (отсутствие интереса к делам ребенка в учебном заведении</w:t>
      </w:r>
      <w:r>
        <w:rPr>
          <w:color w:val="333333"/>
          <w:sz w:val="28"/>
        </w:rPr>
        <w:t>; уклонение от родительских обязанностей, отсутствие заботы; употребление алкоголя или других наркотических средств);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858"/>
        </w:tabs>
        <w:spacing w:before="150"/>
        <w:ind w:right="146" w:firstLine="0"/>
        <w:rPr>
          <w:sz w:val="28"/>
        </w:rPr>
      </w:pPr>
      <w:r>
        <w:rPr>
          <w:color w:val="333333"/>
          <w:sz w:val="28"/>
        </w:rPr>
        <w:t>отношение семьи к учреждению образования, которое посещает их ребенок (уклонение от контакта с работниками и администрацией учреждения обр</w:t>
      </w:r>
      <w:r>
        <w:rPr>
          <w:color w:val="333333"/>
          <w:sz w:val="28"/>
        </w:rPr>
        <w:t>азования; неявка на родительские собрания и др.);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872"/>
        </w:tabs>
        <w:spacing w:before="153" w:line="237" w:lineRule="auto"/>
        <w:ind w:right="143" w:firstLine="0"/>
        <w:rPr>
          <w:sz w:val="28"/>
        </w:rPr>
      </w:pPr>
      <w:r>
        <w:rPr>
          <w:color w:val="333333"/>
          <w:sz w:val="28"/>
        </w:rPr>
        <w:t>задолженность по плате за техническое обслуживание, пользование жилым помещением, коммунальные услуги;</w:t>
      </w:r>
    </w:p>
    <w:p w:rsidR="00462880" w:rsidRDefault="00EC5AC5">
      <w:pPr>
        <w:pStyle w:val="a4"/>
        <w:numPr>
          <w:ilvl w:val="0"/>
          <w:numId w:val="3"/>
        </w:numPr>
        <w:tabs>
          <w:tab w:val="left" w:pos="805"/>
        </w:tabs>
        <w:spacing w:before="157" w:line="237" w:lineRule="auto"/>
        <w:ind w:right="146" w:firstLine="0"/>
        <w:rPr>
          <w:sz w:val="28"/>
        </w:rPr>
      </w:pPr>
      <w:r>
        <w:rPr>
          <w:color w:val="333333"/>
          <w:sz w:val="28"/>
        </w:rPr>
        <w:t>заявления в органы внутренних дел об уходах несовершеннолетних из дома, их розыске и др.</w:t>
      </w:r>
    </w:p>
    <w:p w:rsidR="00462880" w:rsidRDefault="00EC5AC5">
      <w:pPr>
        <w:pStyle w:val="a3"/>
        <w:spacing w:before="152"/>
        <w:ind w:right="135"/>
      </w:pPr>
      <w:r>
        <w:rPr>
          <w:color w:val="333333"/>
        </w:rPr>
        <w:t>Лишение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родите</w:t>
      </w:r>
      <w:r>
        <w:rPr>
          <w:color w:val="333333"/>
        </w:rPr>
        <w:t>льских прав 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жесткая мера,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страдают и родители, и их дети. Зачастую, следствием этого становится полная утрата детско- родительских взаимоотношений. Поэтому, обращаясь к людям, уже создавшим свои семьи, или еще только стоящим на пороге семейной жизни, хочется спросить: «Часто ли вы </w:t>
      </w:r>
      <w:r>
        <w:rPr>
          <w:color w:val="333333"/>
        </w:rPr>
        <w:t>задумываетесь о том, насколько комфортно ваш ребенок чувствует себя в вашей семье или какое место займет ребенок в вашей будущей семье?»</w:t>
      </w:r>
    </w:p>
    <w:p w:rsidR="00462880" w:rsidRDefault="00462880">
      <w:pPr>
        <w:pStyle w:val="a3"/>
        <w:spacing w:before="307"/>
        <w:ind w:left="0"/>
        <w:jc w:val="left"/>
      </w:pPr>
    </w:p>
    <w:p w:rsidR="00462880" w:rsidRDefault="00EC5AC5">
      <w:pPr>
        <w:ind w:left="141"/>
        <w:rPr>
          <w:b/>
          <w:i/>
          <w:sz w:val="28"/>
        </w:rPr>
      </w:pPr>
      <w:r>
        <w:rPr>
          <w:b/>
          <w:i/>
          <w:spacing w:val="-2"/>
          <w:sz w:val="28"/>
        </w:rPr>
        <w:t>ПАМЯТКА</w:t>
      </w:r>
    </w:p>
    <w:p w:rsidR="00462880" w:rsidRDefault="00EC5AC5">
      <w:pPr>
        <w:spacing w:before="2"/>
        <w:ind w:left="141"/>
        <w:jc w:val="both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предотвращению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насилия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семье,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жестокого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обращения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ребенком</w:t>
      </w:r>
    </w:p>
    <w:p w:rsidR="00462880" w:rsidRDefault="00EC5AC5">
      <w:pPr>
        <w:pStyle w:val="a3"/>
        <w:spacing w:before="141"/>
        <w:ind w:right="147"/>
      </w:pPr>
      <w:r>
        <w:rPr>
          <w:color w:val="333333"/>
        </w:rPr>
        <w:t>Проблема насилия в семье, жестокого обращения на сегодняшний день является одной из самых тревожных среди социальных факторов, оказывающих влияние на рост социального сиротства, безнадзорности, беспризорности.</w:t>
      </w:r>
    </w:p>
    <w:p w:rsidR="00462880" w:rsidRDefault="00EC5AC5">
      <w:pPr>
        <w:pStyle w:val="a3"/>
        <w:spacing w:before="151"/>
        <w:ind w:right="138"/>
      </w:pPr>
      <w:r>
        <w:rPr>
          <w:color w:val="333333"/>
        </w:rPr>
        <w:t>Под жестоким обращением с детьми понимаются не</w:t>
      </w:r>
      <w:r>
        <w:rPr>
          <w:color w:val="333333"/>
        </w:rPr>
        <w:t xml:space="preserve"> только случаи физического и сексуального насилия или развращения, но также пренебрежение основными интересами и нуждами детей, то есть неудовлетворение их потребностей в пище, одежде, воспитании, образовании, медицинской помощи. Типичным примером жестоког</w:t>
      </w:r>
      <w:r>
        <w:rPr>
          <w:color w:val="333333"/>
        </w:rPr>
        <w:t>о отношения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малолетними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оставление их без присмотра,</w:t>
      </w:r>
    </w:p>
    <w:p w:rsidR="00462880" w:rsidRDefault="00462880">
      <w:pPr>
        <w:pStyle w:val="a3"/>
        <w:sectPr w:rsidR="00462880">
          <w:pgSz w:w="11910" w:h="16840"/>
          <w:pgMar w:top="480" w:right="566" w:bottom="280" w:left="708" w:header="720" w:footer="720" w:gutter="0"/>
          <w:cols w:space="720"/>
        </w:sectPr>
      </w:pPr>
    </w:p>
    <w:p w:rsidR="00462880" w:rsidRDefault="00EC5AC5">
      <w:pPr>
        <w:pStyle w:val="a3"/>
        <w:spacing w:before="66" w:line="237" w:lineRule="auto"/>
        <w:jc w:val="left"/>
      </w:pPr>
      <w:r>
        <w:rPr>
          <w:color w:val="333333"/>
        </w:rPr>
        <w:lastRenderedPageBreak/>
        <w:t>что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зачастую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приводит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несчастным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случаям,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отравлениям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другим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тяжелым </w:t>
      </w:r>
      <w:r>
        <w:rPr>
          <w:color w:val="333333"/>
          <w:spacing w:val="-2"/>
        </w:rPr>
        <w:t>последствиям.</w:t>
      </w:r>
    </w:p>
    <w:p w:rsidR="00462880" w:rsidRDefault="00EC5AC5">
      <w:pPr>
        <w:pStyle w:val="a3"/>
        <w:spacing w:before="152"/>
        <w:jc w:val="left"/>
      </w:pPr>
      <w:r>
        <w:rPr>
          <w:color w:val="333333"/>
        </w:rPr>
        <w:t>Жестокое обращение с детьми может иметь место не только в семье, но и в детских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образовательных и воспитательных учреждениях.</w:t>
      </w:r>
    </w:p>
    <w:p w:rsidR="00462880" w:rsidRDefault="00EC5AC5">
      <w:pPr>
        <w:spacing w:before="150"/>
        <w:ind w:left="141"/>
        <w:rPr>
          <w:i/>
          <w:sz w:val="28"/>
        </w:rPr>
      </w:pPr>
      <w:r>
        <w:rPr>
          <w:i/>
          <w:color w:val="333333"/>
          <w:sz w:val="28"/>
        </w:rPr>
        <w:t>Формы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насилия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над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pacing w:val="-2"/>
          <w:sz w:val="28"/>
        </w:rPr>
        <w:t>детьми:</w:t>
      </w:r>
    </w:p>
    <w:p w:rsidR="00462880" w:rsidRDefault="00EC5AC5">
      <w:pPr>
        <w:pStyle w:val="a4"/>
        <w:numPr>
          <w:ilvl w:val="0"/>
          <w:numId w:val="2"/>
        </w:numPr>
        <w:tabs>
          <w:tab w:val="left" w:pos="396"/>
        </w:tabs>
        <w:spacing w:before="149"/>
        <w:ind w:right="138" w:firstLine="0"/>
        <w:rPr>
          <w:sz w:val="28"/>
        </w:rPr>
      </w:pPr>
      <w:r>
        <w:rPr>
          <w:color w:val="333333"/>
          <w:sz w:val="28"/>
        </w:rPr>
        <w:t>физическое насилие – действия (бездействие) со стороны родителей,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в результате которых физическое, психическое и умственное здоровье ребенка нарушается или находится под угрозой повреж</w:t>
      </w:r>
      <w:r>
        <w:rPr>
          <w:color w:val="333333"/>
          <w:sz w:val="28"/>
        </w:rPr>
        <w:t xml:space="preserve">дения (телесные наказания, удары ладонью, пинки, царапанье, ожоги, удушение, толкание, плевки, применение палки, ремня, ножа и </w:t>
      </w:r>
      <w:r>
        <w:rPr>
          <w:color w:val="333333"/>
          <w:spacing w:val="-2"/>
          <w:sz w:val="28"/>
        </w:rPr>
        <w:t>т.д.);</w:t>
      </w:r>
    </w:p>
    <w:p w:rsidR="00462880" w:rsidRDefault="00EC5AC5">
      <w:pPr>
        <w:pStyle w:val="a4"/>
        <w:numPr>
          <w:ilvl w:val="0"/>
          <w:numId w:val="2"/>
        </w:numPr>
        <w:tabs>
          <w:tab w:val="left" w:pos="391"/>
        </w:tabs>
        <w:spacing w:before="154" w:line="237" w:lineRule="auto"/>
        <w:ind w:right="144" w:firstLine="0"/>
        <w:rPr>
          <w:sz w:val="28"/>
        </w:rPr>
      </w:pPr>
      <w:r>
        <w:rPr>
          <w:color w:val="333333"/>
          <w:sz w:val="28"/>
        </w:rPr>
        <w:t>отсутствие заботы о детях – невнимание к основным нуждам ребенка: потребности в пище, одежде, медицинском обслуживании, пр</w:t>
      </w:r>
      <w:r>
        <w:rPr>
          <w:color w:val="333333"/>
          <w:sz w:val="28"/>
        </w:rPr>
        <w:t>исмотре;</w:t>
      </w:r>
    </w:p>
    <w:p w:rsidR="00462880" w:rsidRDefault="00EC5AC5">
      <w:pPr>
        <w:pStyle w:val="a4"/>
        <w:numPr>
          <w:ilvl w:val="0"/>
          <w:numId w:val="2"/>
        </w:numPr>
        <w:tabs>
          <w:tab w:val="left" w:pos="442"/>
        </w:tabs>
        <w:spacing w:before="155"/>
        <w:ind w:right="145" w:firstLine="0"/>
        <w:rPr>
          <w:sz w:val="28"/>
        </w:rPr>
      </w:pPr>
      <w:r>
        <w:rPr>
          <w:color w:val="333333"/>
          <w:sz w:val="28"/>
        </w:rPr>
        <w:t xml:space="preserve">эмоционально дурное обращение с детьми (психическое насилие: брань, крики, обвинения в адрес ребенка, принижение его успехов, унижение его достоинства и </w:t>
      </w:r>
      <w:r>
        <w:rPr>
          <w:color w:val="333333"/>
          <w:spacing w:val="-2"/>
          <w:sz w:val="28"/>
        </w:rPr>
        <w:t>т.д.);</w:t>
      </w:r>
    </w:p>
    <w:p w:rsidR="00462880" w:rsidRDefault="00EC5AC5">
      <w:pPr>
        <w:pStyle w:val="a4"/>
        <w:numPr>
          <w:ilvl w:val="0"/>
          <w:numId w:val="2"/>
        </w:numPr>
        <w:tabs>
          <w:tab w:val="left" w:pos="463"/>
        </w:tabs>
        <w:spacing w:before="150"/>
        <w:ind w:right="138" w:firstLine="0"/>
        <w:rPr>
          <w:sz w:val="28"/>
        </w:rPr>
      </w:pPr>
      <w:r>
        <w:rPr>
          <w:color w:val="333333"/>
          <w:sz w:val="28"/>
        </w:rPr>
        <w:t>сексуальное насилие над детьми – любой контакт или взаимодействие между ребенком и чело</w:t>
      </w:r>
      <w:r>
        <w:rPr>
          <w:color w:val="333333"/>
          <w:sz w:val="28"/>
        </w:rPr>
        <w:t>веком старшего его по возрасту, в котором ребенок сексуально стимулируется или используется для сексуальной стимуляции, действия, способствующие развращению ребенка.</w:t>
      </w:r>
    </w:p>
    <w:p w:rsidR="00462880" w:rsidRDefault="00EC5AC5">
      <w:pPr>
        <w:spacing w:before="150"/>
        <w:ind w:left="141"/>
        <w:jc w:val="both"/>
        <w:rPr>
          <w:i/>
          <w:sz w:val="28"/>
        </w:rPr>
      </w:pPr>
      <w:r>
        <w:rPr>
          <w:i/>
          <w:color w:val="333333"/>
          <w:sz w:val="28"/>
        </w:rPr>
        <w:t>Лица,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которые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могут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обнаружить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факты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жестокого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обращения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с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pacing w:val="-2"/>
          <w:sz w:val="28"/>
        </w:rPr>
        <w:t>ребенком:</w:t>
      </w:r>
    </w:p>
    <w:p w:rsidR="00462880" w:rsidRDefault="00EC5AC5">
      <w:pPr>
        <w:pStyle w:val="a4"/>
        <w:numPr>
          <w:ilvl w:val="0"/>
          <w:numId w:val="2"/>
        </w:numPr>
        <w:tabs>
          <w:tab w:val="left" w:pos="526"/>
        </w:tabs>
        <w:spacing w:before="148"/>
        <w:ind w:right="140" w:firstLine="0"/>
        <w:rPr>
          <w:sz w:val="28"/>
        </w:rPr>
      </w:pPr>
      <w:r>
        <w:rPr>
          <w:color w:val="333333"/>
          <w:sz w:val="28"/>
        </w:rPr>
        <w:t>врачи, персонал и администрация больниц, медицинские сестры, персонал неотложной помощи, работники судебно-медицинской экспертизы, психологи, психиатры, другие медицинские работники;</w:t>
      </w:r>
    </w:p>
    <w:p w:rsidR="00462880" w:rsidRDefault="00EC5AC5">
      <w:pPr>
        <w:pStyle w:val="a4"/>
        <w:numPr>
          <w:ilvl w:val="0"/>
          <w:numId w:val="2"/>
        </w:numPr>
        <w:tabs>
          <w:tab w:val="left" w:pos="379"/>
        </w:tabs>
        <w:ind w:left="379" w:hanging="238"/>
        <w:jc w:val="left"/>
        <w:rPr>
          <w:sz w:val="28"/>
        </w:rPr>
      </w:pPr>
      <w:r>
        <w:rPr>
          <w:color w:val="333333"/>
          <w:sz w:val="28"/>
        </w:rPr>
        <w:t>социальные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pacing w:val="-2"/>
          <w:sz w:val="28"/>
        </w:rPr>
        <w:t>работники;</w:t>
      </w:r>
    </w:p>
    <w:p w:rsidR="00462880" w:rsidRDefault="00EC5AC5">
      <w:pPr>
        <w:pStyle w:val="a4"/>
        <w:numPr>
          <w:ilvl w:val="0"/>
          <w:numId w:val="2"/>
        </w:numPr>
        <w:tabs>
          <w:tab w:val="left" w:pos="383"/>
        </w:tabs>
        <w:spacing w:before="148"/>
        <w:ind w:left="383" w:hanging="242"/>
        <w:jc w:val="left"/>
        <w:rPr>
          <w:sz w:val="28"/>
        </w:rPr>
      </w:pPr>
      <w:r>
        <w:rPr>
          <w:color w:val="333333"/>
          <w:sz w:val="28"/>
        </w:rPr>
        <w:t>учителя,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администрация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персонал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учебных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учреждени</w:t>
      </w:r>
      <w:r>
        <w:rPr>
          <w:color w:val="333333"/>
          <w:sz w:val="28"/>
        </w:rPr>
        <w:t>й,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детских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садов,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яслей;</w:t>
      </w:r>
    </w:p>
    <w:p w:rsidR="00462880" w:rsidRDefault="00EC5AC5">
      <w:pPr>
        <w:pStyle w:val="a4"/>
        <w:numPr>
          <w:ilvl w:val="0"/>
          <w:numId w:val="2"/>
        </w:numPr>
        <w:tabs>
          <w:tab w:val="left" w:pos="379"/>
        </w:tabs>
        <w:ind w:left="379" w:hanging="238"/>
        <w:jc w:val="left"/>
        <w:rPr>
          <w:sz w:val="28"/>
        </w:rPr>
      </w:pPr>
      <w:r>
        <w:rPr>
          <w:color w:val="333333"/>
          <w:sz w:val="28"/>
        </w:rPr>
        <w:t>работники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правоохранительных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pacing w:val="-2"/>
          <w:sz w:val="28"/>
        </w:rPr>
        <w:t>органов.</w:t>
      </w:r>
    </w:p>
    <w:p w:rsidR="00462880" w:rsidRDefault="00EC5AC5">
      <w:pPr>
        <w:pStyle w:val="a3"/>
        <w:spacing w:before="153"/>
        <w:ind w:right="142"/>
      </w:pPr>
      <w:r>
        <w:rPr>
          <w:color w:val="333333"/>
        </w:rPr>
        <w:t xml:space="preserve">О фактах жестокого обращения с ребенком или насилия над ним можно сообщить: в ИДН (тел.90631), сектор охраны детства (тел. 50815), в СПЦ (тел. 53569) и в круглосуточную прямую линию по </w:t>
      </w:r>
      <w:proofErr w:type="spellStart"/>
      <w:r>
        <w:rPr>
          <w:color w:val="333333"/>
        </w:rPr>
        <w:t>приѐму</w:t>
      </w:r>
      <w:proofErr w:type="spellEnd"/>
      <w:r>
        <w:rPr>
          <w:color w:val="333333"/>
        </w:rPr>
        <w:t xml:space="preserve"> с</w:t>
      </w:r>
      <w:r>
        <w:rPr>
          <w:color w:val="333333"/>
        </w:rPr>
        <w:t>ообщений о фактах семейного неблагополучия и насилия в отношении детей (тел.2204526)</w:t>
      </w:r>
    </w:p>
    <w:p w:rsidR="00462880" w:rsidRDefault="00EC5AC5">
      <w:pPr>
        <w:pStyle w:val="1"/>
        <w:spacing w:before="155"/>
      </w:pPr>
      <w:r>
        <w:t>Упражнения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снятия</w:t>
      </w:r>
      <w:r>
        <w:rPr>
          <w:spacing w:val="-9"/>
        </w:rPr>
        <w:t xml:space="preserve"> </w:t>
      </w:r>
      <w:r>
        <w:t>сильного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rPr>
          <w:spacing w:val="-2"/>
        </w:rPr>
        <w:t>напряжения:</w:t>
      </w:r>
    </w:p>
    <w:p w:rsidR="00462880" w:rsidRDefault="00462880">
      <w:pPr>
        <w:pStyle w:val="a3"/>
        <w:ind w:left="0"/>
        <w:jc w:val="left"/>
        <w:rPr>
          <w:b/>
        </w:rPr>
      </w:pPr>
    </w:p>
    <w:p w:rsidR="00462880" w:rsidRDefault="00462880">
      <w:pPr>
        <w:pStyle w:val="a3"/>
        <w:spacing w:before="169"/>
        <w:ind w:left="0"/>
        <w:jc w:val="left"/>
        <w:rPr>
          <w:b/>
        </w:rPr>
      </w:pPr>
    </w:p>
    <w:p w:rsidR="00462880" w:rsidRDefault="00EC5AC5">
      <w:pPr>
        <w:pStyle w:val="a4"/>
        <w:numPr>
          <w:ilvl w:val="0"/>
          <w:numId w:val="1"/>
        </w:numPr>
        <w:tabs>
          <w:tab w:val="left" w:pos="351"/>
        </w:tabs>
        <w:spacing w:before="1" w:line="276" w:lineRule="auto"/>
        <w:ind w:right="147" w:firstLine="0"/>
        <w:jc w:val="both"/>
        <w:rPr>
          <w:sz w:val="28"/>
        </w:rPr>
      </w:pPr>
      <w:r>
        <w:rPr>
          <w:sz w:val="28"/>
        </w:rPr>
        <w:t>Закройте</w:t>
      </w:r>
      <w:r>
        <w:rPr>
          <w:spacing w:val="80"/>
          <w:sz w:val="28"/>
        </w:rPr>
        <w:t xml:space="preserve"> </w:t>
      </w:r>
      <w:r>
        <w:rPr>
          <w:sz w:val="28"/>
        </w:rPr>
        <w:t>глаза,</w:t>
      </w:r>
      <w:r>
        <w:rPr>
          <w:spacing w:val="80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80"/>
          <w:sz w:val="28"/>
        </w:rPr>
        <w:t xml:space="preserve"> </w:t>
      </w:r>
      <w:r>
        <w:rPr>
          <w:sz w:val="28"/>
        </w:rPr>
        <w:t>вдыхая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выдыхая воздух, посчитайте про себя до десяти.</w:t>
      </w:r>
      <w:r>
        <w:rPr>
          <w:spacing w:val="40"/>
          <w:sz w:val="28"/>
        </w:rPr>
        <w:t xml:space="preserve"> </w:t>
      </w:r>
      <w:r>
        <w:rPr>
          <w:sz w:val="28"/>
        </w:rPr>
        <w:t>Мысленно представьте, что у Вас в руках лежит лимон. Начинайте его медленно сжимать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сжимайте</w:t>
      </w:r>
      <w:r>
        <w:rPr>
          <w:spacing w:val="-2"/>
          <w:sz w:val="28"/>
        </w:rPr>
        <w:t xml:space="preserve"> </w:t>
      </w:r>
      <w:r>
        <w:rPr>
          <w:sz w:val="28"/>
        </w:rPr>
        <w:t>до тех</w:t>
      </w:r>
      <w:r>
        <w:rPr>
          <w:spacing w:val="40"/>
          <w:sz w:val="28"/>
        </w:rPr>
        <w:t xml:space="preserve"> </w:t>
      </w:r>
      <w:r>
        <w:rPr>
          <w:sz w:val="28"/>
        </w:rPr>
        <w:t>пор,</w:t>
      </w:r>
      <w:r>
        <w:rPr>
          <w:spacing w:val="-1"/>
          <w:sz w:val="28"/>
        </w:rPr>
        <w:t xml:space="preserve"> </w:t>
      </w:r>
      <w:r>
        <w:rPr>
          <w:sz w:val="28"/>
        </w:rPr>
        <w:t>пока не</w:t>
      </w:r>
      <w:r>
        <w:rPr>
          <w:spacing w:val="-1"/>
          <w:sz w:val="28"/>
        </w:rPr>
        <w:t xml:space="preserve"> </w:t>
      </w:r>
      <w:r>
        <w:rPr>
          <w:sz w:val="28"/>
        </w:rPr>
        <w:t>почувствуете,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«выжали»</w:t>
      </w:r>
      <w:r>
        <w:rPr>
          <w:spacing w:val="-2"/>
          <w:sz w:val="28"/>
        </w:rPr>
        <w:t xml:space="preserve"> </w:t>
      </w:r>
      <w:r>
        <w:rPr>
          <w:sz w:val="28"/>
        </w:rPr>
        <w:t>весь сок. Сжимать можно две руки сразу или по очереди. После того, как «выжали»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лимон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капельки,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расслабьте</w:t>
      </w:r>
      <w:r>
        <w:rPr>
          <w:spacing w:val="80"/>
          <w:sz w:val="28"/>
        </w:rPr>
        <w:t xml:space="preserve"> </w:t>
      </w:r>
      <w:r>
        <w:rPr>
          <w:sz w:val="28"/>
        </w:rPr>
        <w:t>руки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насладитесь состоянием покоя.</w:t>
      </w:r>
    </w:p>
    <w:p w:rsidR="00462880" w:rsidRDefault="00462880">
      <w:pPr>
        <w:pStyle w:val="a4"/>
        <w:spacing w:line="276" w:lineRule="auto"/>
        <w:rPr>
          <w:sz w:val="28"/>
        </w:rPr>
        <w:sectPr w:rsidR="00462880">
          <w:pgSz w:w="11910" w:h="16840"/>
          <w:pgMar w:top="480" w:right="566" w:bottom="280" w:left="708" w:header="720" w:footer="720" w:gutter="0"/>
          <w:cols w:space="720"/>
        </w:sectPr>
      </w:pPr>
    </w:p>
    <w:p w:rsidR="00462880" w:rsidRDefault="00EC5AC5">
      <w:pPr>
        <w:pStyle w:val="a4"/>
        <w:numPr>
          <w:ilvl w:val="0"/>
          <w:numId w:val="1"/>
        </w:numPr>
        <w:tabs>
          <w:tab w:val="left" w:pos="419"/>
        </w:tabs>
        <w:spacing w:before="63" w:line="276" w:lineRule="auto"/>
        <w:ind w:right="136" w:firstLine="69"/>
        <w:jc w:val="both"/>
        <w:rPr>
          <w:sz w:val="28"/>
        </w:rPr>
      </w:pPr>
      <w:r>
        <w:rPr>
          <w:sz w:val="28"/>
        </w:rPr>
        <w:lastRenderedPageBreak/>
        <w:t>Представьте себе, что Вы большой воздушный</w:t>
      </w:r>
      <w:r>
        <w:rPr>
          <w:spacing w:val="40"/>
          <w:sz w:val="28"/>
        </w:rPr>
        <w:t xml:space="preserve"> </w:t>
      </w:r>
      <w:r>
        <w:rPr>
          <w:sz w:val="28"/>
        </w:rPr>
        <w:t>шар, наполненный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воздухом. Напрягите все мышцы тела, вдохните как можно больше воздуха,</w:t>
      </w:r>
      <w:r>
        <w:rPr>
          <w:spacing w:val="40"/>
          <w:sz w:val="28"/>
        </w:rPr>
        <w:t xml:space="preserve"> </w:t>
      </w:r>
      <w:r>
        <w:rPr>
          <w:sz w:val="28"/>
        </w:rPr>
        <w:t>замрите на 3-5 секунд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начинайте</w:t>
      </w:r>
      <w:r>
        <w:rPr>
          <w:spacing w:val="-2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легких,</w:t>
      </w:r>
      <w:r>
        <w:rPr>
          <w:spacing w:val="80"/>
          <w:sz w:val="28"/>
        </w:rPr>
        <w:t xml:space="preserve"> </w:t>
      </w:r>
      <w:r>
        <w:rPr>
          <w:sz w:val="28"/>
        </w:rPr>
        <w:t>расслаб</w:t>
      </w:r>
      <w:r>
        <w:rPr>
          <w:sz w:val="28"/>
        </w:rPr>
        <w:t>ляя</w:t>
      </w:r>
      <w:r>
        <w:rPr>
          <w:spacing w:val="-2"/>
          <w:sz w:val="28"/>
        </w:rPr>
        <w:t xml:space="preserve"> </w:t>
      </w:r>
      <w:r>
        <w:rPr>
          <w:sz w:val="28"/>
        </w:rPr>
        <w:t>мышцы</w:t>
      </w:r>
      <w:r>
        <w:rPr>
          <w:spacing w:val="-2"/>
          <w:sz w:val="28"/>
        </w:rPr>
        <w:t xml:space="preserve"> </w:t>
      </w:r>
      <w:r>
        <w:rPr>
          <w:sz w:val="28"/>
        </w:rPr>
        <w:t>тела: кисти рук, мышцы плеч,</w:t>
      </w:r>
      <w:r>
        <w:rPr>
          <w:spacing w:val="40"/>
          <w:sz w:val="28"/>
        </w:rPr>
        <w:t xml:space="preserve"> </w:t>
      </w:r>
      <w:r>
        <w:rPr>
          <w:sz w:val="28"/>
        </w:rPr>
        <w:t>шеи, корпуса, ног и т. д.</w:t>
      </w:r>
    </w:p>
    <w:p w:rsidR="00462880" w:rsidRDefault="00462880">
      <w:pPr>
        <w:pStyle w:val="a3"/>
        <w:ind w:left="0"/>
        <w:jc w:val="left"/>
      </w:pPr>
    </w:p>
    <w:p w:rsidR="00462880" w:rsidRDefault="00462880">
      <w:pPr>
        <w:pStyle w:val="a3"/>
        <w:spacing w:before="126"/>
        <w:ind w:left="0"/>
        <w:jc w:val="left"/>
      </w:pPr>
    </w:p>
    <w:p w:rsidR="00462880" w:rsidRDefault="00EC5AC5">
      <w:pPr>
        <w:pStyle w:val="a4"/>
        <w:numPr>
          <w:ilvl w:val="0"/>
          <w:numId w:val="1"/>
        </w:numPr>
        <w:tabs>
          <w:tab w:val="left" w:pos="419"/>
        </w:tabs>
        <w:spacing w:before="1" w:line="276" w:lineRule="auto"/>
        <w:ind w:right="138" w:firstLine="6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сильном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психологическом напряжении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Вы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80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80"/>
          <w:sz w:val="28"/>
        </w:rPr>
        <w:t xml:space="preserve"> </w:t>
      </w:r>
      <w:r>
        <w:rPr>
          <w:sz w:val="28"/>
        </w:rPr>
        <w:t>10-20 несложных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80"/>
          <w:sz w:val="28"/>
        </w:rPr>
        <w:t xml:space="preserve"> </w:t>
      </w:r>
      <w:r>
        <w:rPr>
          <w:sz w:val="28"/>
        </w:rPr>
        <w:t>(приседаний, прыжков, взмахов руками).</w:t>
      </w:r>
    </w:p>
    <w:p w:rsidR="00462880" w:rsidRDefault="00462880">
      <w:pPr>
        <w:pStyle w:val="a3"/>
        <w:ind w:left="0"/>
        <w:jc w:val="left"/>
      </w:pPr>
    </w:p>
    <w:p w:rsidR="00462880" w:rsidRDefault="00462880">
      <w:pPr>
        <w:pStyle w:val="a3"/>
        <w:spacing w:before="125"/>
        <w:ind w:left="0"/>
        <w:jc w:val="left"/>
      </w:pPr>
    </w:p>
    <w:p w:rsidR="00462880" w:rsidRDefault="00EC5AC5">
      <w:pPr>
        <w:pStyle w:val="a3"/>
        <w:spacing w:line="278" w:lineRule="auto"/>
        <w:ind w:right="152" w:firstLine="278"/>
      </w:pPr>
      <w:r>
        <w:t>Теперь Вы справились со своими эмоциями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можете спокойно побеседовать по поводу возникших проблем.</w:t>
      </w:r>
    </w:p>
    <w:p w:rsidR="00462880" w:rsidRDefault="00EC5AC5">
      <w:pPr>
        <w:pStyle w:val="a3"/>
        <w:spacing w:before="194" w:line="276" w:lineRule="auto"/>
        <w:ind w:right="147" w:firstLine="348"/>
      </w:pPr>
      <w:proofErr w:type="gramStart"/>
      <w:r>
        <w:t>Если</w:t>
      </w:r>
      <w:r>
        <w:rPr>
          <w:spacing w:val="40"/>
        </w:rPr>
        <w:t xml:space="preserve">  </w:t>
      </w:r>
      <w:r>
        <w:t>у</w:t>
      </w:r>
      <w:proofErr w:type="gramEnd"/>
      <w:r>
        <w:rPr>
          <w:spacing w:val="40"/>
        </w:rPr>
        <w:t xml:space="preserve">  </w:t>
      </w:r>
      <w:r>
        <w:t>Вас</w:t>
      </w:r>
      <w:r>
        <w:rPr>
          <w:spacing w:val="40"/>
        </w:rPr>
        <w:t xml:space="preserve">  </w:t>
      </w:r>
      <w:r>
        <w:t>возникли</w:t>
      </w:r>
      <w:r>
        <w:rPr>
          <w:spacing w:val="40"/>
        </w:rPr>
        <w:t xml:space="preserve">  </w:t>
      </w:r>
      <w:r>
        <w:t>проблемы</w:t>
      </w:r>
      <w:r>
        <w:rPr>
          <w:spacing w:val="40"/>
        </w:rPr>
        <w:t xml:space="preserve">  </w:t>
      </w:r>
      <w:r>
        <w:t>в</w:t>
      </w:r>
      <w:r>
        <w:rPr>
          <w:spacing w:val="80"/>
        </w:rPr>
        <w:t xml:space="preserve"> </w:t>
      </w:r>
      <w:r>
        <w:t>воспитании ребенка,</w:t>
      </w:r>
      <w:r>
        <w:rPr>
          <w:spacing w:val="40"/>
        </w:rPr>
        <w:t xml:space="preserve">  </w:t>
      </w:r>
      <w:r>
        <w:t>если</w:t>
      </w:r>
      <w:r>
        <w:rPr>
          <w:spacing w:val="40"/>
        </w:rPr>
        <w:t xml:space="preserve">  </w:t>
      </w:r>
      <w:r>
        <w:t>Вы</w:t>
      </w:r>
      <w:r>
        <w:rPr>
          <w:spacing w:val="40"/>
        </w:rPr>
        <w:t xml:space="preserve">  </w:t>
      </w:r>
      <w:r>
        <w:t>не можете</w:t>
      </w:r>
      <w:r>
        <w:rPr>
          <w:spacing w:val="40"/>
        </w:rPr>
        <w:t xml:space="preserve"> </w:t>
      </w:r>
      <w:r>
        <w:t>наладить контакт с ним, если Вас настораживают изменения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поведении ребенка или его</w:t>
      </w:r>
      <w:r>
        <w:rPr>
          <w:spacing w:val="-1"/>
        </w:rPr>
        <w:t xml:space="preserve"> </w:t>
      </w:r>
      <w:r>
        <w:t>школьная неуспеваемость, не торопите</w:t>
      </w:r>
      <w:r>
        <w:t>сь применять крайние воспитательные</w:t>
      </w:r>
      <w:r>
        <w:rPr>
          <w:spacing w:val="80"/>
        </w:rPr>
        <w:t xml:space="preserve"> </w:t>
      </w:r>
      <w:r>
        <w:t>меры.</w:t>
      </w:r>
    </w:p>
    <w:p w:rsidR="00462880" w:rsidRDefault="00EC5AC5">
      <w:pPr>
        <w:pStyle w:val="a3"/>
        <w:spacing w:before="202" w:line="276" w:lineRule="auto"/>
        <w:ind w:right="140" w:firstLine="348"/>
      </w:pPr>
      <w:r>
        <w:t>Поговорите с ребенком. Расскажите ему, что в Вашей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тоже</w:t>
      </w:r>
      <w:r>
        <w:rPr>
          <w:spacing w:val="40"/>
        </w:rPr>
        <w:t xml:space="preserve"> </w:t>
      </w:r>
      <w:r>
        <w:t xml:space="preserve">случались </w:t>
      </w:r>
      <w:proofErr w:type="gramStart"/>
      <w:r>
        <w:t>трудности,</w:t>
      </w:r>
      <w:r>
        <w:rPr>
          <w:spacing w:val="40"/>
        </w:rPr>
        <w:t xml:space="preserve">  </w:t>
      </w:r>
      <w:r>
        <w:t>проблемы</w:t>
      </w:r>
      <w:proofErr w:type="gramEnd"/>
      <w:r>
        <w:t xml:space="preserve"> и что сейчас Вам живется не совсем так, как хотелось бы. Спросите совета, как бы</w:t>
      </w:r>
      <w:r>
        <w:rPr>
          <w:spacing w:val="40"/>
        </w:rPr>
        <w:t xml:space="preserve"> </w:t>
      </w:r>
      <w:r>
        <w:t>Ваш ребенок поступил в сложившейся ситуа</w:t>
      </w:r>
      <w:r>
        <w:t>ции на Вашем месте, может быть, именно так Вы сможете решить проблему ребенка, не потеряв его доверия, уважения и веры в то, что самые мудрые, самые лучшие на свете родители.</w:t>
      </w:r>
    </w:p>
    <w:sectPr w:rsidR="00462880">
      <w:pgSz w:w="11910" w:h="16840"/>
      <w:pgMar w:top="48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6C91"/>
    <w:multiLevelType w:val="hybridMultilevel"/>
    <w:tmpl w:val="891C60C2"/>
    <w:lvl w:ilvl="0" w:tplc="796CB914">
      <w:numFmt w:val="bullet"/>
      <w:lvlText w:val="·"/>
      <w:lvlJc w:val="left"/>
      <w:pPr>
        <w:ind w:left="141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CACC6774">
      <w:numFmt w:val="bullet"/>
      <w:lvlText w:val="•"/>
      <w:lvlJc w:val="left"/>
      <w:pPr>
        <w:ind w:left="1189" w:hanging="651"/>
      </w:pPr>
      <w:rPr>
        <w:rFonts w:hint="default"/>
        <w:lang w:val="ru-RU" w:eastAsia="en-US" w:bidi="ar-SA"/>
      </w:rPr>
    </w:lvl>
    <w:lvl w:ilvl="2" w:tplc="6EA2DC06">
      <w:numFmt w:val="bullet"/>
      <w:lvlText w:val="•"/>
      <w:lvlJc w:val="left"/>
      <w:pPr>
        <w:ind w:left="2238" w:hanging="651"/>
      </w:pPr>
      <w:rPr>
        <w:rFonts w:hint="default"/>
        <w:lang w:val="ru-RU" w:eastAsia="en-US" w:bidi="ar-SA"/>
      </w:rPr>
    </w:lvl>
    <w:lvl w:ilvl="3" w:tplc="82741B64">
      <w:numFmt w:val="bullet"/>
      <w:lvlText w:val="•"/>
      <w:lvlJc w:val="left"/>
      <w:pPr>
        <w:ind w:left="3287" w:hanging="651"/>
      </w:pPr>
      <w:rPr>
        <w:rFonts w:hint="default"/>
        <w:lang w:val="ru-RU" w:eastAsia="en-US" w:bidi="ar-SA"/>
      </w:rPr>
    </w:lvl>
    <w:lvl w:ilvl="4" w:tplc="261C7326">
      <w:numFmt w:val="bullet"/>
      <w:lvlText w:val="•"/>
      <w:lvlJc w:val="left"/>
      <w:pPr>
        <w:ind w:left="4336" w:hanging="651"/>
      </w:pPr>
      <w:rPr>
        <w:rFonts w:hint="default"/>
        <w:lang w:val="ru-RU" w:eastAsia="en-US" w:bidi="ar-SA"/>
      </w:rPr>
    </w:lvl>
    <w:lvl w:ilvl="5" w:tplc="EDD6D346">
      <w:numFmt w:val="bullet"/>
      <w:lvlText w:val="•"/>
      <w:lvlJc w:val="left"/>
      <w:pPr>
        <w:ind w:left="5386" w:hanging="651"/>
      </w:pPr>
      <w:rPr>
        <w:rFonts w:hint="default"/>
        <w:lang w:val="ru-RU" w:eastAsia="en-US" w:bidi="ar-SA"/>
      </w:rPr>
    </w:lvl>
    <w:lvl w:ilvl="6" w:tplc="A8E2780A">
      <w:numFmt w:val="bullet"/>
      <w:lvlText w:val="•"/>
      <w:lvlJc w:val="left"/>
      <w:pPr>
        <w:ind w:left="6435" w:hanging="651"/>
      </w:pPr>
      <w:rPr>
        <w:rFonts w:hint="default"/>
        <w:lang w:val="ru-RU" w:eastAsia="en-US" w:bidi="ar-SA"/>
      </w:rPr>
    </w:lvl>
    <w:lvl w:ilvl="7" w:tplc="9D82FCF0">
      <w:numFmt w:val="bullet"/>
      <w:lvlText w:val="•"/>
      <w:lvlJc w:val="left"/>
      <w:pPr>
        <w:ind w:left="7484" w:hanging="651"/>
      </w:pPr>
      <w:rPr>
        <w:rFonts w:hint="default"/>
        <w:lang w:val="ru-RU" w:eastAsia="en-US" w:bidi="ar-SA"/>
      </w:rPr>
    </w:lvl>
    <w:lvl w:ilvl="8" w:tplc="175C839C">
      <w:numFmt w:val="bullet"/>
      <w:lvlText w:val="•"/>
      <w:lvlJc w:val="left"/>
      <w:pPr>
        <w:ind w:left="8533" w:hanging="651"/>
      </w:pPr>
      <w:rPr>
        <w:rFonts w:hint="default"/>
        <w:lang w:val="ru-RU" w:eastAsia="en-US" w:bidi="ar-SA"/>
      </w:rPr>
    </w:lvl>
  </w:abstractNum>
  <w:abstractNum w:abstractNumId="1" w15:restartNumberingAfterBreak="0">
    <w:nsid w:val="07F45782"/>
    <w:multiLevelType w:val="hybridMultilevel"/>
    <w:tmpl w:val="D93C5DC6"/>
    <w:lvl w:ilvl="0" w:tplc="F67CABC2">
      <w:start w:val="1"/>
      <w:numFmt w:val="decimal"/>
      <w:lvlText w:val="%1."/>
      <w:lvlJc w:val="left"/>
      <w:pPr>
        <w:ind w:left="141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DB90A17E">
      <w:numFmt w:val="bullet"/>
      <w:lvlText w:val="•"/>
      <w:lvlJc w:val="left"/>
      <w:pPr>
        <w:ind w:left="1189" w:hanging="213"/>
      </w:pPr>
      <w:rPr>
        <w:rFonts w:hint="default"/>
        <w:lang w:val="ru-RU" w:eastAsia="en-US" w:bidi="ar-SA"/>
      </w:rPr>
    </w:lvl>
    <w:lvl w:ilvl="2" w:tplc="D73838DE">
      <w:numFmt w:val="bullet"/>
      <w:lvlText w:val="•"/>
      <w:lvlJc w:val="left"/>
      <w:pPr>
        <w:ind w:left="2238" w:hanging="213"/>
      </w:pPr>
      <w:rPr>
        <w:rFonts w:hint="default"/>
        <w:lang w:val="ru-RU" w:eastAsia="en-US" w:bidi="ar-SA"/>
      </w:rPr>
    </w:lvl>
    <w:lvl w:ilvl="3" w:tplc="1FCAD66E">
      <w:numFmt w:val="bullet"/>
      <w:lvlText w:val="•"/>
      <w:lvlJc w:val="left"/>
      <w:pPr>
        <w:ind w:left="3287" w:hanging="213"/>
      </w:pPr>
      <w:rPr>
        <w:rFonts w:hint="default"/>
        <w:lang w:val="ru-RU" w:eastAsia="en-US" w:bidi="ar-SA"/>
      </w:rPr>
    </w:lvl>
    <w:lvl w:ilvl="4" w:tplc="BF6890DE">
      <w:numFmt w:val="bullet"/>
      <w:lvlText w:val="•"/>
      <w:lvlJc w:val="left"/>
      <w:pPr>
        <w:ind w:left="4336" w:hanging="213"/>
      </w:pPr>
      <w:rPr>
        <w:rFonts w:hint="default"/>
        <w:lang w:val="ru-RU" w:eastAsia="en-US" w:bidi="ar-SA"/>
      </w:rPr>
    </w:lvl>
    <w:lvl w:ilvl="5" w:tplc="13AAD368">
      <w:numFmt w:val="bullet"/>
      <w:lvlText w:val="•"/>
      <w:lvlJc w:val="left"/>
      <w:pPr>
        <w:ind w:left="5386" w:hanging="213"/>
      </w:pPr>
      <w:rPr>
        <w:rFonts w:hint="default"/>
        <w:lang w:val="ru-RU" w:eastAsia="en-US" w:bidi="ar-SA"/>
      </w:rPr>
    </w:lvl>
    <w:lvl w:ilvl="6" w:tplc="DF28BB12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5AF87322">
      <w:numFmt w:val="bullet"/>
      <w:lvlText w:val="•"/>
      <w:lvlJc w:val="left"/>
      <w:pPr>
        <w:ind w:left="7484" w:hanging="213"/>
      </w:pPr>
      <w:rPr>
        <w:rFonts w:hint="default"/>
        <w:lang w:val="ru-RU" w:eastAsia="en-US" w:bidi="ar-SA"/>
      </w:rPr>
    </w:lvl>
    <w:lvl w:ilvl="8" w:tplc="4B383004">
      <w:numFmt w:val="bullet"/>
      <w:lvlText w:val="•"/>
      <w:lvlJc w:val="left"/>
      <w:pPr>
        <w:ind w:left="853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DCD4D3B"/>
    <w:multiLevelType w:val="hybridMultilevel"/>
    <w:tmpl w:val="4F4441EC"/>
    <w:lvl w:ilvl="0" w:tplc="4A7E53FE">
      <w:numFmt w:val="bullet"/>
      <w:lvlText w:val="●"/>
      <w:lvlJc w:val="left"/>
      <w:pPr>
        <w:ind w:left="14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A08A4F7C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9B0C8EE4">
      <w:numFmt w:val="bullet"/>
      <w:lvlText w:val="•"/>
      <w:lvlJc w:val="left"/>
      <w:pPr>
        <w:ind w:left="2238" w:hanging="257"/>
      </w:pPr>
      <w:rPr>
        <w:rFonts w:hint="default"/>
        <w:lang w:val="ru-RU" w:eastAsia="en-US" w:bidi="ar-SA"/>
      </w:rPr>
    </w:lvl>
    <w:lvl w:ilvl="3" w:tplc="6BDC4EB6">
      <w:numFmt w:val="bullet"/>
      <w:lvlText w:val="•"/>
      <w:lvlJc w:val="left"/>
      <w:pPr>
        <w:ind w:left="3287" w:hanging="257"/>
      </w:pPr>
      <w:rPr>
        <w:rFonts w:hint="default"/>
        <w:lang w:val="ru-RU" w:eastAsia="en-US" w:bidi="ar-SA"/>
      </w:rPr>
    </w:lvl>
    <w:lvl w:ilvl="4" w:tplc="051A0D1E">
      <w:numFmt w:val="bullet"/>
      <w:lvlText w:val="•"/>
      <w:lvlJc w:val="left"/>
      <w:pPr>
        <w:ind w:left="4336" w:hanging="257"/>
      </w:pPr>
      <w:rPr>
        <w:rFonts w:hint="default"/>
        <w:lang w:val="ru-RU" w:eastAsia="en-US" w:bidi="ar-SA"/>
      </w:rPr>
    </w:lvl>
    <w:lvl w:ilvl="5" w:tplc="A56E1B3A">
      <w:numFmt w:val="bullet"/>
      <w:lvlText w:val="•"/>
      <w:lvlJc w:val="left"/>
      <w:pPr>
        <w:ind w:left="5386" w:hanging="257"/>
      </w:pPr>
      <w:rPr>
        <w:rFonts w:hint="default"/>
        <w:lang w:val="ru-RU" w:eastAsia="en-US" w:bidi="ar-SA"/>
      </w:rPr>
    </w:lvl>
    <w:lvl w:ilvl="6" w:tplc="07B4C4DE">
      <w:numFmt w:val="bullet"/>
      <w:lvlText w:val="•"/>
      <w:lvlJc w:val="left"/>
      <w:pPr>
        <w:ind w:left="6435" w:hanging="257"/>
      </w:pPr>
      <w:rPr>
        <w:rFonts w:hint="default"/>
        <w:lang w:val="ru-RU" w:eastAsia="en-US" w:bidi="ar-SA"/>
      </w:rPr>
    </w:lvl>
    <w:lvl w:ilvl="7" w:tplc="0FF810E0">
      <w:numFmt w:val="bullet"/>
      <w:lvlText w:val="•"/>
      <w:lvlJc w:val="left"/>
      <w:pPr>
        <w:ind w:left="7484" w:hanging="257"/>
      </w:pPr>
      <w:rPr>
        <w:rFonts w:hint="default"/>
        <w:lang w:val="ru-RU" w:eastAsia="en-US" w:bidi="ar-SA"/>
      </w:rPr>
    </w:lvl>
    <w:lvl w:ilvl="8" w:tplc="E924A358">
      <w:numFmt w:val="bullet"/>
      <w:lvlText w:val="•"/>
      <w:lvlJc w:val="left"/>
      <w:pPr>
        <w:ind w:left="8533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3C7232B0"/>
    <w:multiLevelType w:val="hybridMultilevel"/>
    <w:tmpl w:val="8B70BEF0"/>
    <w:lvl w:ilvl="0" w:tplc="78E8DCEE">
      <w:numFmt w:val="bullet"/>
      <w:lvlText w:val=""/>
      <w:lvlJc w:val="left"/>
      <w:pPr>
        <w:ind w:left="141" w:hanging="1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E48488">
      <w:numFmt w:val="bullet"/>
      <w:lvlText w:val="•"/>
      <w:lvlJc w:val="left"/>
      <w:pPr>
        <w:ind w:left="1189" w:hanging="1424"/>
      </w:pPr>
      <w:rPr>
        <w:rFonts w:hint="default"/>
        <w:lang w:val="ru-RU" w:eastAsia="en-US" w:bidi="ar-SA"/>
      </w:rPr>
    </w:lvl>
    <w:lvl w:ilvl="2" w:tplc="CBE81A54">
      <w:numFmt w:val="bullet"/>
      <w:lvlText w:val="•"/>
      <w:lvlJc w:val="left"/>
      <w:pPr>
        <w:ind w:left="2238" w:hanging="1424"/>
      </w:pPr>
      <w:rPr>
        <w:rFonts w:hint="default"/>
        <w:lang w:val="ru-RU" w:eastAsia="en-US" w:bidi="ar-SA"/>
      </w:rPr>
    </w:lvl>
    <w:lvl w:ilvl="3" w:tplc="4C3E50D2">
      <w:numFmt w:val="bullet"/>
      <w:lvlText w:val="•"/>
      <w:lvlJc w:val="left"/>
      <w:pPr>
        <w:ind w:left="3287" w:hanging="1424"/>
      </w:pPr>
      <w:rPr>
        <w:rFonts w:hint="default"/>
        <w:lang w:val="ru-RU" w:eastAsia="en-US" w:bidi="ar-SA"/>
      </w:rPr>
    </w:lvl>
    <w:lvl w:ilvl="4" w:tplc="18C0C39C">
      <w:numFmt w:val="bullet"/>
      <w:lvlText w:val="•"/>
      <w:lvlJc w:val="left"/>
      <w:pPr>
        <w:ind w:left="4336" w:hanging="1424"/>
      </w:pPr>
      <w:rPr>
        <w:rFonts w:hint="default"/>
        <w:lang w:val="ru-RU" w:eastAsia="en-US" w:bidi="ar-SA"/>
      </w:rPr>
    </w:lvl>
    <w:lvl w:ilvl="5" w:tplc="BC22FBB0">
      <w:numFmt w:val="bullet"/>
      <w:lvlText w:val="•"/>
      <w:lvlJc w:val="left"/>
      <w:pPr>
        <w:ind w:left="5386" w:hanging="1424"/>
      </w:pPr>
      <w:rPr>
        <w:rFonts w:hint="default"/>
        <w:lang w:val="ru-RU" w:eastAsia="en-US" w:bidi="ar-SA"/>
      </w:rPr>
    </w:lvl>
    <w:lvl w:ilvl="6" w:tplc="16EE0772">
      <w:numFmt w:val="bullet"/>
      <w:lvlText w:val="•"/>
      <w:lvlJc w:val="left"/>
      <w:pPr>
        <w:ind w:left="6435" w:hanging="1424"/>
      </w:pPr>
      <w:rPr>
        <w:rFonts w:hint="default"/>
        <w:lang w:val="ru-RU" w:eastAsia="en-US" w:bidi="ar-SA"/>
      </w:rPr>
    </w:lvl>
    <w:lvl w:ilvl="7" w:tplc="1E4E0EC0">
      <w:numFmt w:val="bullet"/>
      <w:lvlText w:val="•"/>
      <w:lvlJc w:val="left"/>
      <w:pPr>
        <w:ind w:left="7484" w:hanging="1424"/>
      </w:pPr>
      <w:rPr>
        <w:rFonts w:hint="default"/>
        <w:lang w:val="ru-RU" w:eastAsia="en-US" w:bidi="ar-SA"/>
      </w:rPr>
    </w:lvl>
    <w:lvl w:ilvl="8" w:tplc="3DF8DF46">
      <w:numFmt w:val="bullet"/>
      <w:lvlText w:val="•"/>
      <w:lvlJc w:val="left"/>
      <w:pPr>
        <w:ind w:left="8533" w:hanging="1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80"/>
    <w:rsid w:val="00462880"/>
    <w:rsid w:val="00E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D3F50-F3FE-4A91-9AD0-A5466EA3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1"/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 по профилактике насилия в семье</vt:lpstr>
    </vt:vector>
  </TitlesOfParts>
  <Company>ZverDVD</Company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по профилактике насилия в семье</dc:title>
  <dc:creator>User</dc:creator>
  <cp:lastModifiedBy>Zver</cp:lastModifiedBy>
  <cp:revision>2</cp:revision>
  <dcterms:created xsi:type="dcterms:W3CDTF">2024-12-17T10:36:00Z</dcterms:created>
  <dcterms:modified xsi:type="dcterms:W3CDTF">2024-12-17T10:36:00Z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2010</vt:lpwstr>
  </property>
</Properties>
</file>