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BF8" w:rsidRDefault="00797BF8" w:rsidP="00797BF8">
      <w:pPr>
        <w:pStyle w:val="Style6"/>
        <w:widowControl/>
        <w:spacing w:line="240" w:lineRule="auto"/>
        <w:ind w:firstLine="0"/>
        <w:rPr>
          <w:rStyle w:val="FontStyle14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83222" cy="8486775"/>
            <wp:effectExtent l="19050" t="0" r="80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9" cy="848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F8" w:rsidRDefault="00797BF8" w:rsidP="00797BF8">
      <w:pPr>
        <w:pStyle w:val="Style6"/>
        <w:widowControl/>
        <w:spacing w:line="240" w:lineRule="auto"/>
        <w:ind w:firstLine="0"/>
        <w:rPr>
          <w:rStyle w:val="FontStyle14"/>
          <w:sz w:val="28"/>
          <w:szCs w:val="28"/>
        </w:rPr>
      </w:pPr>
    </w:p>
    <w:p w:rsidR="00797BF8" w:rsidRDefault="00797BF8" w:rsidP="00797BF8">
      <w:pPr>
        <w:pStyle w:val="Style6"/>
        <w:widowControl/>
        <w:spacing w:line="240" w:lineRule="auto"/>
        <w:ind w:firstLine="0"/>
        <w:rPr>
          <w:rStyle w:val="FontStyle14"/>
          <w:sz w:val="28"/>
          <w:szCs w:val="28"/>
        </w:rPr>
      </w:pPr>
    </w:p>
    <w:p w:rsidR="00FA72F1" w:rsidRDefault="00FA72F1" w:rsidP="00797BF8">
      <w:pPr>
        <w:pStyle w:val="Style6"/>
        <w:widowControl/>
        <w:spacing w:line="240" w:lineRule="auto"/>
        <w:ind w:firstLine="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lastRenderedPageBreak/>
        <w:t xml:space="preserve">изделий (изделиям), контактирующим с кожей человека. </w:t>
      </w:r>
      <w:proofErr w:type="spellStart"/>
      <w:r>
        <w:rPr>
          <w:rStyle w:val="FontStyle14"/>
          <w:sz w:val="28"/>
          <w:szCs w:val="28"/>
        </w:rPr>
        <w:t>СанПиН</w:t>
      </w:r>
      <w:proofErr w:type="spellEnd"/>
      <w:r>
        <w:rPr>
          <w:rStyle w:val="FontStyle14"/>
          <w:sz w:val="28"/>
          <w:szCs w:val="28"/>
        </w:rPr>
        <w:t xml:space="preserve"> 2.4.2.2821-10».</w:t>
      </w:r>
    </w:p>
    <w:p w:rsidR="00FA72F1" w:rsidRDefault="00FA72F1" w:rsidP="00FA72F1">
      <w:pPr>
        <w:pStyle w:val="Style7"/>
        <w:widowControl/>
        <w:tabs>
          <w:tab w:val="left" w:pos="1195"/>
        </w:tabs>
        <w:spacing w:line="240" w:lineRule="auto"/>
        <w:ind w:firstLine="71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2.2.</w:t>
      </w:r>
      <w:r>
        <w:rPr>
          <w:rStyle w:val="FontStyle14"/>
          <w:sz w:val="28"/>
          <w:szCs w:val="28"/>
        </w:rPr>
        <w:tab/>
        <w:t>В МБОУ СШ№11г</w:t>
      </w:r>
      <w:proofErr w:type="gramStart"/>
      <w:r>
        <w:rPr>
          <w:rStyle w:val="FontStyle14"/>
          <w:sz w:val="28"/>
          <w:szCs w:val="28"/>
        </w:rPr>
        <w:t>.В</w:t>
      </w:r>
      <w:proofErr w:type="gramEnd"/>
      <w:r>
        <w:rPr>
          <w:rStyle w:val="FontStyle14"/>
          <w:sz w:val="28"/>
          <w:szCs w:val="28"/>
        </w:rPr>
        <w:t>олгодонска устанавливаются следующие</w:t>
      </w:r>
      <w:r>
        <w:rPr>
          <w:rStyle w:val="FontStyle14"/>
          <w:sz w:val="28"/>
          <w:szCs w:val="28"/>
        </w:rPr>
        <w:br/>
        <w:t>виды школьной одежды:</w:t>
      </w:r>
    </w:p>
    <w:p w:rsidR="00FA72F1" w:rsidRDefault="00FA72F1" w:rsidP="00FA72F1">
      <w:pPr>
        <w:spacing w:after="0" w:line="240" w:lineRule="auto"/>
        <w:jc w:val="both"/>
        <w:rPr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Повседневная форма:</w:t>
      </w:r>
    </w:p>
    <w:p w:rsidR="00FA72F1" w:rsidRDefault="00FA72F1" w:rsidP="00FA72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-для мальчиков: белая (праздничная), светлых тонов (повседневная) мужская (мальчиковая) сорочка, черного цвета брюки, туфли,  галстуки,    бабочки и т.п. по желанию.</w:t>
      </w:r>
      <w:proofErr w:type="gramEnd"/>
    </w:p>
    <w:p w:rsidR="00FA72F1" w:rsidRDefault="00FA72F1" w:rsidP="00FA72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-для девочек: белая (праздничная), светлых тонов (повседневная) </w:t>
      </w:r>
      <w:r>
        <w:rPr>
          <w:rStyle w:val="FontStyle14"/>
          <w:sz w:val="28"/>
          <w:szCs w:val="28"/>
        </w:rPr>
        <w:t xml:space="preserve">непрозрачная </w:t>
      </w:r>
      <w:r>
        <w:rPr>
          <w:rFonts w:ascii="Times New Roman" w:hAnsi="Times New Roman"/>
          <w:sz w:val="28"/>
          <w:szCs w:val="28"/>
        </w:rPr>
        <w:t>блуза, черного цвета платье, юбка или брюки,</w:t>
      </w:r>
      <w:r>
        <w:rPr>
          <w:rStyle w:val="FontStyle14"/>
          <w:sz w:val="28"/>
          <w:szCs w:val="28"/>
        </w:rPr>
        <w:t xml:space="preserve"> (рекомендуемая длина платьев и юбок: не выше 10 см от верхней границы колена и не ниже середины голени).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72F1" w:rsidRDefault="00FA72F1" w:rsidP="00FA72F1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Спортивная форма:</w:t>
      </w:r>
    </w:p>
    <w:p w:rsidR="00FA72F1" w:rsidRDefault="00FA72F1" w:rsidP="00FA72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Спортивная форма включает футболку, спортивные шорты, спортивное трико (костюм), кроссовки. Форма должна соответствовать погоде и месту проведения физкультурных занятий. Для участия в массовых спортивных мероприятиях рекомендуется приобретение головных уборов (кепки, бейсболки и пр.). </w:t>
      </w:r>
    </w:p>
    <w:p w:rsidR="00FA72F1" w:rsidRDefault="00FA72F1" w:rsidP="00FA72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Спортивные костюмы надеваются только для уроков физической культуры и на время проведения спортивных праздников, соревнований.</w:t>
      </w:r>
    </w:p>
    <w:p w:rsidR="00FA72F1" w:rsidRDefault="00FA72F1" w:rsidP="00FA72F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2.3.Все учащиеся 1 - 11 классов должны иметь сменную обувь. Сменная обувь должна быть чистой, выдержанной в деловом стиле.</w:t>
      </w:r>
    </w:p>
    <w:p w:rsidR="00FA72F1" w:rsidRDefault="00FA72F1" w:rsidP="00FA72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Педагогический состав работников школы должен показывать пример своим воспитанникам, выдерживать деловой стиль в своей повседневной одежде. </w:t>
      </w:r>
    </w:p>
    <w:p w:rsidR="00FA72F1" w:rsidRDefault="00FA72F1" w:rsidP="00FA72F1">
      <w:pPr>
        <w:pStyle w:val="Style7"/>
        <w:widowControl/>
        <w:numPr>
          <w:ilvl w:val="0"/>
          <w:numId w:val="1"/>
        </w:numPr>
        <w:tabs>
          <w:tab w:val="left" w:pos="1416"/>
        </w:tabs>
        <w:spacing w:line="240" w:lineRule="auto"/>
        <w:ind w:right="14" w:firstLine="715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В холодное время года допускается ношение </w:t>
      </w:r>
      <w:proofErr w:type="gramStart"/>
      <w:r>
        <w:rPr>
          <w:rStyle w:val="FontStyle14"/>
          <w:sz w:val="28"/>
          <w:szCs w:val="28"/>
        </w:rPr>
        <w:t>обучающимися</w:t>
      </w:r>
      <w:proofErr w:type="gramEnd"/>
      <w:r>
        <w:rPr>
          <w:rStyle w:val="FontStyle14"/>
          <w:sz w:val="28"/>
          <w:szCs w:val="28"/>
        </w:rPr>
        <w:t xml:space="preserve"> джемперов, свитеров и пуловеров сочетающейся цветовой гаммы.</w:t>
      </w:r>
    </w:p>
    <w:p w:rsidR="00FA72F1" w:rsidRDefault="00FA72F1" w:rsidP="00FA72F1">
      <w:pPr>
        <w:pStyle w:val="Style7"/>
        <w:widowControl/>
        <w:tabs>
          <w:tab w:val="left" w:pos="1416"/>
        </w:tabs>
        <w:spacing w:line="240" w:lineRule="auto"/>
        <w:ind w:right="10" w:firstLine="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         2.5.Одежда обучающихся должна соответствовать погоде и месту проведения учебных занятий, праздников, торжественных линеек, температурному режиму в помещении и на улице.</w:t>
      </w:r>
    </w:p>
    <w:p w:rsidR="00FA72F1" w:rsidRDefault="00FA72F1" w:rsidP="00FA72F1">
      <w:pPr>
        <w:pStyle w:val="Style6"/>
        <w:widowControl/>
        <w:spacing w:line="240" w:lineRule="auto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2.6. Одежда обучающихся может иметь отличительные знаки образовательных учреждений (класса, параллели классов): эмблемы, нашивки, значки, галстуки и иные знаки.</w:t>
      </w:r>
    </w:p>
    <w:p w:rsidR="00FA72F1" w:rsidRDefault="00FA72F1" w:rsidP="00FA72F1">
      <w:pPr>
        <w:pStyle w:val="Style6"/>
        <w:widowControl/>
        <w:spacing w:line="240" w:lineRule="auto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2.7. </w:t>
      </w:r>
      <w:proofErr w:type="gramStart"/>
      <w:r>
        <w:rPr>
          <w:rStyle w:val="FontStyle14"/>
          <w:sz w:val="28"/>
          <w:szCs w:val="28"/>
        </w:rPr>
        <w:t>Обучающимся</w:t>
      </w:r>
      <w:proofErr w:type="gramEnd"/>
      <w:r>
        <w:rPr>
          <w:rStyle w:val="FontStyle14"/>
          <w:sz w:val="28"/>
          <w:szCs w:val="28"/>
        </w:rPr>
        <w:t xml:space="preserve"> запрещается ношение в школе №11:</w:t>
      </w:r>
    </w:p>
    <w:p w:rsidR="00FA72F1" w:rsidRDefault="00FA72F1" w:rsidP="00FA72F1">
      <w:pPr>
        <w:pStyle w:val="Style7"/>
        <w:widowControl/>
        <w:tabs>
          <w:tab w:val="left" w:pos="1416"/>
        </w:tabs>
        <w:spacing w:line="240" w:lineRule="auto"/>
        <w:ind w:firstLine="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         2.7.1.Одежды, обуви и аксессуаров с травмирующей фурнитурой, символикой асоциальных неформальных молодежных объединений, а также пропагандирующих </w:t>
      </w:r>
      <w:proofErr w:type="spellStart"/>
      <w:r>
        <w:rPr>
          <w:rStyle w:val="FontStyle14"/>
          <w:sz w:val="28"/>
          <w:szCs w:val="28"/>
        </w:rPr>
        <w:t>психоактивные</w:t>
      </w:r>
      <w:proofErr w:type="spellEnd"/>
      <w:r>
        <w:rPr>
          <w:rStyle w:val="FontStyle14"/>
          <w:sz w:val="28"/>
          <w:szCs w:val="28"/>
        </w:rPr>
        <w:t xml:space="preserve"> вещества и противоправное поведение.</w:t>
      </w:r>
    </w:p>
    <w:p w:rsidR="00FA72F1" w:rsidRDefault="00FA72F1" w:rsidP="00FA72F1">
      <w:pPr>
        <w:pStyle w:val="Style7"/>
        <w:widowControl/>
        <w:tabs>
          <w:tab w:val="left" w:pos="1416"/>
        </w:tabs>
        <w:spacing w:line="240" w:lineRule="auto"/>
        <w:ind w:right="14" w:firstLine="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         2.7.2.Одежды ярких цветов и оттенков, брюк (джинсов), юбок с заниженной талией и (или) высокими разрезами, одежды с декоративными деталями в виде заплат, с порывами ткани, с неоднородным окрасом ткани, одежды с яркими надписями и изображениями, декольтированных платьев и блузок, одежды бельевого стиля, атрибутов одежды, закрывающих лицо и голову.</w:t>
      </w:r>
    </w:p>
    <w:p w:rsidR="00FA72F1" w:rsidRDefault="00FA72F1" w:rsidP="00FA72F1">
      <w:pPr>
        <w:pStyle w:val="Style7"/>
        <w:widowControl/>
        <w:tabs>
          <w:tab w:val="left" w:pos="1416"/>
        </w:tabs>
        <w:spacing w:line="240" w:lineRule="auto"/>
        <w:ind w:right="5" w:firstLine="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        2.7.3.Религиозной одежды и головных уборов, одежды и головных уборов с религиозными атрибутами и (или) религиозной символикой.</w:t>
      </w:r>
    </w:p>
    <w:p w:rsidR="00FA72F1" w:rsidRDefault="00FA72F1" w:rsidP="00FA72F1">
      <w:pPr>
        <w:pStyle w:val="Style7"/>
        <w:widowControl/>
        <w:tabs>
          <w:tab w:val="left" w:pos="1416"/>
        </w:tabs>
        <w:spacing w:line="240" w:lineRule="auto"/>
        <w:ind w:right="10" w:firstLine="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        2.</w:t>
      </w:r>
      <w:r w:rsidR="00D52D2B">
        <w:rPr>
          <w:rStyle w:val="FontStyle14"/>
          <w:sz w:val="28"/>
          <w:szCs w:val="28"/>
        </w:rPr>
        <w:t>7.4.Головных уборов в помещении.</w:t>
      </w:r>
    </w:p>
    <w:p w:rsidR="00FA72F1" w:rsidRDefault="00FA72F1" w:rsidP="00FA72F1">
      <w:pPr>
        <w:pStyle w:val="Style7"/>
        <w:widowControl/>
        <w:tabs>
          <w:tab w:val="left" w:pos="1416"/>
        </w:tabs>
        <w:spacing w:line="240" w:lineRule="auto"/>
        <w:ind w:right="24" w:firstLine="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lastRenderedPageBreak/>
        <w:t xml:space="preserve">        2.7.5.Пляжной обуви, массивной обуви на толстой платформе, вечерних туфель и туфель на высоком каблуке (более 7 см).</w:t>
      </w:r>
    </w:p>
    <w:p w:rsidR="00FA72F1" w:rsidRDefault="00FA72F1" w:rsidP="00FA72F1">
      <w:pPr>
        <w:pStyle w:val="Style7"/>
        <w:widowControl/>
        <w:tabs>
          <w:tab w:val="left" w:pos="1416"/>
        </w:tabs>
        <w:spacing w:line="240" w:lineRule="auto"/>
        <w:ind w:firstLine="0"/>
        <w:jc w:val="left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        2.7.6.Массивных украшений</w:t>
      </w:r>
    </w:p>
    <w:p w:rsidR="009B3408" w:rsidRDefault="009B3408" w:rsidP="00FA72F1">
      <w:pPr>
        <w:pStyle w:val="Style7"/>
        <w:widowControl/>
        <w:tabs>
          <w:tab w:val="left" w:pos="1416"/>
        </w:tabs>
        <w:spacing w:line="240" w:lineRule="auto"/>
        <w:ind w:firstLine="0"/>
        <w:jc w:val="left"/>
        <w:rPr>
          <w:rStyle w:val="FontStyle14"/>
          <w:sz w:val="28"/>
          <w:szCs w:val="28"/>
        </w:rPr>
      </w:pPr>
    </w:p>
    <w:p w:rsidR="00FA72F1" w:rsidRPr="009B3408" w:rsidRDefault="00DD6FEE" w:rsidP="00FA72F1">
      <w:pPr>
        <w:pStyle w:val="Style4"/>
        <w:widowControl/>
        <w:ind w:firstLine="708"/>
        <w:rPr>
          <w:rStyle w:val="FontStyle14"/>
          <w:sz w:val="28"/>
          <w:szCs w:val="28"/>
        </w:rPr>
      </w:pPr>
      <w:r w:rsidRPr="009B3408">
        <w:rPr>
          <w:rStyle w:val="FontStyle14"/>
          <w:sz w:val="28"/>
          <w:szCs w:val="28"/>
        </w:rPr>
        <w:t xml:space="preserve">3.ТРЕБОВАНИЯ К ВНЕШНЕМУ ВИДУ </w:t>
      </w:r>
      <w:proofErr w:type="gramStart"/>
      <w:r w:rsidRPr="009B3408">
        <w:rPr>
          <w:rStyle w:val="FontStyle14"/>
          <w:sz w:val="28"/>
          <w:szCs w:val="28"/>
        </w:rPr>
        <w:t>ОБУЧАЮЩИХСЯ</w:t>
      </w:r>
      <w:proofErr w:type="gramEnd"/>
    </w:p>
    <w:p w:rsidR="009B3408" w:rsidRPr="00FA72F1" w:rsidRDefault="009B3408" w:rsidP="00FA72F1">
      <w:pPr>
        <w:pStyle w:val="Style4"/>
        <w:widowControl/>
        <w:ind w:firstLine="708"/>
        <w:rPr>
          <w:rStyle w:val="FontStyle14"/>
          <w:b/>
          <w:sz w:val="28"/>
          <w:szCs w:val="28"/>
        </w:rPr>
      </w:pPr>
    </w:p>
    <w:p w:rsidR="00FA72F1" w:rsidRDefault="00FA72F1" w:rsidP="00FA72F1">
      <w:pPr>
        <w:pStyle w:val="Style7"/>
        <w:widowControl/>
        <w:tabs>
          <w:tab w:val="left" w:pos="1234"/>
        </w:tabs>
        <w:spacing w:line="240" w:lineRule="auto"/>
        <w:ind w:right="10" w:firstLine="720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3.1.</w:t>
      </w:r>
      <w:r>
        <w:rPr>
          <w:rStyle w:val="FontStyle14"/>
          <w:sz w:val="28"/>
          <w:szCs w:val="28"/>
        </w:rPr>
        <w:tab/>
        <w:t xml:space="preserve">Внешний вид и одежда </w:t>
      </w:r>
      <w:proofErr w:type="gramStart"/>
      <w:r>
        <w:rPr>
          <w:rStyle w:val="FontStyle14"/>
          <w:sz w:val="28"/>
          <w:szCs w:val="28"/>
        </w:rPr>
        <w:t>обучающихся</w:t>
      </w:r>
      <w:proofErr w:type="gramEnd"/>
      <w:r>
        <w:rPr>
          <w:rStyle w:val="FontStyle14"/>
          <w:sz w:val="28"/>
          <w:szCs w:val="28"/>
        </w:rPr>
        <w:t xml:space="preserve"> должны соответствовать</w:t>
      </w:r>
      <w:r>
        <w:rPr>
          <w:rStyle w:val="FontStyle14"/>
          <w:sz w:val="28"/>
          <w:szCs w:val="28"/>
        </w:rPr>
        <w:br/>
        <w:t>общепринятым в обществе нормам делового стиля и носить светский</w:t>
      </w:r>
      <w:r>
        <w:rPr>
          <w:rStyle w:val="FontStyle14"/>
          <w:sz w:val="28"/>
          <w:szCs w:val="28"/>
        </w:rPr>
        <w:br/>
        <w:t>характер.</w:t>
      </w:r>
    </w:p>
    <w:p w:rsidR="00FA72F1" w:rsidRDefault="00FA72F1" w:rsidP="00D52D2B">
      <w:pPr>
        <w:pStyle w:val="Style7"/>
        <w:widowControl/>
        <w:tabs>
          <w:tab w:val="left" w:pos="1493"/>
        </w:tabs>
        <w:spacing w:line="240" w:lineRule="auto"/>
        <w:ind w:firstLine="715"/>
        <w:jc w:val="left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>3.2.</w:t>
      </w:r>
      <w:r>
        <w:rPr>
          <w:rStyle w:val="FontStyle14"/>
          <w:sz w:val="28"/>
          <w:szCs w:val="28"/>
        </w:rPr>
        <w:tab/>
        <w:t>Обучающимся запрещается находиться в образовательных</w:t>
      </w:r>
      <w:r w:rsidR="00D52D2B">
        <w:rPr>
          <w:rStyle w:val="FontStyle14"/>
          <w:sz w:val="28"/>
          <w:szCs w:val="28"/>
        </w:rPr>
        <w:t xml:space="preserve"> </w:t>
      </w:r>
      <w:r>
        <w:rPr>
          <w:rStyle w:val="FontStyle14"/>
          <w:sz w:val="28"/>
          <w:szCs w:val="28"/>
        </w:rPr>
        <w:t>учреждениях с экстравагантными стрижками и прическами, с волосами</w:t>
      </w:r>
      <w:r w:rsidR="00D52D2B">
        <w:rPr>
          <w:rStyle w:val="FontStyle14"/>
          <w:sz w:val="28"/>
          <w:szCs w:val="28"/>
        </w:rPr>
        <w:t xml:space="preserve"> распущенными и </w:t>
      </w:r>
      <w:r w:rsidR="00E10883">
        <w:rPr>
          <w:rStyle w:val="FontStyle14"/>
          <w:sz w:val="28"/>
          <w:szCs w:val="28"/>
        </w:rPr>
        <w:t xml:space="preserve"> </w:t>
      </w:r>
      <w:r>
        <w:rPr>
          <w:rStyle w:val="FontStyle14"/>
          <w:sz w:val="28"/>
          <w:szCs w:val="28"/>
        </w:rPr>
        <w:t>окрашенными в яркие неестественные оттенки, с ярким м</w:t>
      </w:r>
      <w:r w:rsidR="00D52D2B">
        <w:rPr>
          <w:rStyle w:val="FontStyle14"/>
          <w:sz w:val="28"/>
          <w:szCs w:val="28"/>
        </w:rPr>
        <w:t xml:space="preserve">аникюром и макияжем, с </w:t>
      </w:r>
      <w:proofErr w:type="spellStart"/>
      <w:r w:rsidR="00D52D2B">
        <w:rPr>
          <w:rStyle w:val="FontStyle14"/>
          <w:sz w:val="28"/>
          <w:szCs w:val="28"/>
        </w:rPr>
        <w:t>пирсингом</w:t>
      </w:r>
      <w:proofErr w:type="spellEnd"/>
      <w:r>
        <w:rPr>
          <w:rStyle w:val="FontStyle14"/>
          <w:sz w:val="28"/>
          <w:szCs w:val="28"/>
        </w:rPr>
        <w:t>.</w:t>
      </w:r>
    </w:p>
    <w:p w:rsidR="00FA72F1" w:rsidRDefault="00FA72F1" w:rsidP="00D52D2B">
      <w:pPr>
        <w:spacing w:after="0" w:line="240" w:lineRule="auto"/>
      </w:pPr>
    </w:p>
    <w:p w:rsidR="00FB561A" w:rsidRDefault="00FB561A" w:rsidP="00D52D2B"/>
    <w:sectPr w:rsidR="00FB561A" w:rsidSect="00CD0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C0E06"/>
    <w:multiLevelType w:val="singleLevel"/>
    <w:tmpl w:val="4DDC4B1A"/>
    <w:lvl w:ilvl="0">
      <w:start w:val="4"/>
      <w:numFmt w:val="decimal"/>
      <w:lvlText w:val="2.%1."/>
      <w:legacy w:legacy="1" w:legacySpace="0" w:legacyIndent="7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72F1"/>
    <w:rsid w:val="000A1306"/>
    <w:rsid w:val="00307A19"/>
    <w:rsid w:val="004075AC"/>
    <w:rsid w:val="006D5F46"/>
    <w:rsid w:val="00797BF8"/>
    <w:rsid w:val="00901BD4"/>
    <w:rsid w:val="009B3408"/>
    <w:rsid w:val="00B73AA1"/>
    <w:rsid w:val="00CD0157"/>
    <w:rsid w:val="00D52D2B"/>
    <w:rsid w:val="00DD5596"/>
    <w:rsid w:val="00DD6FEE"/>
    <w:rsid w:val="00DF29D8"/>
    <w:rsid w:val="00E10883"/>
    <w:rsid w:val="00FA72F1"/>
    <w:rsid w:val="00FB5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FA72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FA72F1"/>
    <w:rPr>
      <w:rFonts w:ascii="Courier New" w:eastAsia="Times New Roman" w:hAnsi="Courier New" w:cs="Courier New"/>
      <w:sz w:val="20"/>
      <w:szCs w:val="20"/>
    </w:rPr>
  </w:style>
  <w:style w:type="paragraph" w:customStyle="1" w:styleId="Style4">
    <w:name w:val="Style4"/>
    <w:basedOn w:val="a"/>
    <w:uiPriority w:val="99"/>
    <w:rsid w:val="00FA72F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FA72F1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FA72F1"/>
    <w:pPr>
      <w:widowControl w:val="0"/>
      <w:autoSpaceDE w:val="0"/>
      <w:autoSpaceDN w:val="0"/>
      <w:adjustRightInd w:val="0"/>
      <w:spacing w:after="0" w:line="322" w:lineRule="exact"/>
      <w:ind w:firstLine="72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FA72F1"/>
    <w:rPr>
      <w:rFonts w:ascii="Times New Roman" w:hAnsi="Times New Roman" w:cs="Times New Roman" w:hint="default"/>
      <w:color w:val="000000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797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1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D7E15-5E8A-4064-AC8A-F23BE71E5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460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2016-09-23T09:50:00Z</cp:lastPrinted>
  <dcterms:created xsi:type="dcterms:W3CDTF">2015-10-01T13:27:00Z</dcterms:created>
  <dcterms:modified xsi:type="dcterms:W3CDTF">2018-09-24T12:46:00Z</dcterms:modified>
</cp:coreProperties>
</file>