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2F" w:rsidRDefault="00721037" w:rsidP="00721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ИСПОЛЬЗОВАНИЕ ТЕХНОЛОГИЧЕСКИХ КАРТ ПРИ СОСТАВЛЕНИИ РАБОЧИХ ПРОГРАММ.</w:t>
      </w:r>
    </w:p>
    <w:p w:rsidR="00721037" w:rsidRDefault="00721037" w:rsidP="0072103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Докладчик: Донецкая Ирина Юрьевна, учитель физической культуры МБОУ СШ №11г. Волгодонска.</w:t>
      </w:r>
    </w:p>
    <w:p w:rsidR="00E34EDD" w:rsidRDefault="00721037" w:rsidP="00721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пунктов трудовой деятельности педагога в Профессиональном стандарте является планирование своей профессиональной деятельности в соответствии с требованиями ФГОС</w:t>
      </w:r>
      <w:r w:rsidR="00E34EDD">
        <w:rPr>
          <w:rFonts w:ascii="Times New Roman" w:hAnsi="Times New Roman" w:cs="Times New Roman"/>
          <w:sz w:val="24"/>
          <w:szCs w:val="24"/>
        </w:rPr>
        <w:t xml:space="preserve">. Поэтому, когда мы разрабатываем свои рабочие программы по предмету, обращаем свое внимание на планирование и проведение учебных занятий, используя современные направления деятельности. Ставим цели и задачи трех направлений: предметных, </w:t>
      </w:r>
      <w:proofErr w:type="spellStart"/>
      <w:r w:rsidR="00E34ED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E34EDD">
        <w:rPr>
          <w:rFonts w:ascii="Times New Roman" w:hAnsi="Times New Roman" w:cs="Times New Roman"/>
          <w:sz w:val="24"/>
          <w:szCs w:val="24"/>
        </w:rPr>
        <w:t xml:space="preserve"> и личностных, применяем знания специальной педагогики для работы с детьми адаптивной физической культурой. Я предлагаю вашему вниманию несколько фрагментов использования технологических карт в рабочей программе по физической культуре для учащихся, отнесенных по состоянию здоровья к специальной медицинской группе.</w:t>
      </w:r>
    </w:p>
    <w:p w:rsidR="00E1093F" w:rsidRDefault="00E1093F" w:rsidP="00721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так,</w:t>
      </w:r>
    </w:p>
    <w:p w:rsidR="00721037" w:rsidRPr="00E1093F" w:rsidRDefault="00E1093F" w:rsidP="007210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93F">
        <w:rPr>
          <w:rFonts w:ascii="Times New Roman" w:hAnsi="Times New Roman" w:cs="Times New Roman"/>
          <w:b/>
          <w:sz w:val="24"/>
          <w:szCs w:val="24"/>
        </w:rPr>
        <w:t>Урок 1</w:t>
      </w:r>
      <w:r w:rsidR="00E34EDD" w:rsidRPr="00E109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093F" w:rsidRPr="00265274" w:rsidRDefault="00E1093F" w:rsidP="00E1093F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5274"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(конспект)</w:t>
      </w:r>
      <w:r w:rsidRPr="00265274">
        <w:rPr>
          <w:rFonts w:ascii="Times New Roman" w:eastAsia="Calibri" w:hAnsi="Times New Roman" w:cs="Times New Roman"/>
          <w:b/>
          <w:sz w:val="28"/>
          <w:szCs w:val="28"/>
        </w:rPr>
        <w:t xml:space="preserve"> 1-го урока (занятия)</w:t>
      </w:r>
    </w:p>
    <w:p w:rsidR="00E1093F" w:rsidRDefault="00E1093F" w:rsidP="00E1093F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093F" w:rsidRDefault="00E1093F" w:rsidP="00E1093F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Основные характеристики 1-го урока (занятия)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1559"/>
      </w:tblGrid>
      <w:tr w:rsidR="00E1093F" w:rsidRPr="00E52C63" w:rsidTr="00F85B60">
        <w:tc>
          <w:tcPr>
            <w:tcW w:w="3227" w:type="dxa"/>
            <w:shd w:val="clear" w:color="auto" w:fill="auto"/>
          </w:tcPr>
          <w:p w:rsidR="00E1093F" w:rsidRPr="00E52C6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C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11559" w:type="dxa"/>
            <w:shd w:val="clear" w:color="auto" w:fill="auto"/>
          </w:tcPr>
          <w:p w:rsidR="00E1093F" w:rsidRP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мяча в цель. </w:t>
            </w:r>
          </w:p>
        </w:tc>
      </w:tr>
      <w:tr w:rsidR="00E1093F" w:rsidRPr="00E52C63" w:rsidTr="00F85B60">
        <w:tc>
          <w:tcPr>
            <w:tcW w:w="3227" w:type="dxa"/>
            <w:shd w:val="clear" w:color="auto" w:fill="auto"/>
          </w:tcPr>
          <w:p w:rsidR="00E1093F" w:rsidRPr="00E52C6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C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урока (занятия)</w:t>
            </w:r>
          </w:p>
        </w:tc>
        <w:tc>
          <w:tcPr>
            <w:tcW w:w="11559" w:type="dxa"/>
            <w:shd w:val="clear" w:color="auto" w:fill="auto"/>
          </w:tcPr>
          <w:p w:rsidR="00E1093F" w:rsidRP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учебного материала (</w:t>
            </w:r>
            <w:proofErr w:type="spellStart"/>
            <w:proofErr w:type="gramStart"/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</w:t>
            </w:r>
            <w:proofErr w:type="spellEnd"/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- тренировочный</w:t>
            </w:r>
            <w:proofErr w:type="gramEnd"/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E1093F" w:rsidRPr="00E52C63" w:rsidTr="00F85B60">
        <w:tc>
          <w:tcPr>
            <w:tcW w:w="3227" w:type="dxa"/>
            <w:shd w:val="clear" w:color="auto" w:fill="auto"/>
          </w:tcPr>
          <w:p w:rsidR="00E1093F" w:rsidRPr="00E52C6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урока (занятия) в учебной программе</w:t>
            </w:r>
          </w:p>
        </w:tc>
        <w:tc>
          <w:tcPr>
            <w:tcW w:w="11559" w:type="dxa"/>
            <w:shd w:val="clear" w:color="auto" w:fill="auto"/>
          </w:tcPr>
          <w:p w:rsidR="00E1093F" w:rsidRP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E1093F" w:rsidRPr="00E52C63" w:rsidTr="00F85B60">
        <w:tc>
          <w:tcPr>
            <w:tcW w:w="3227" w:type="dxa"/>
            <w:shd w:val="clear" w:color="auto" w:fill="auto"/>
          </w:tcPr>
          <w:p w:rsidR="00E1093F" w:rsidRPr="00E52C6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C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Продолжительность урока (занятия)</w:t>
            </w:r>
          </w:p>
        </w:tc>
        <w:tc>
          <w:tcPr>
            <w:tcW w:w="11559" w:type="dxa"/>
            <w:shd w:val="clear" w:color="auto" w:fill="auto"/>
          </w:tcPr>
          <w:p w:rsidR="00E1093F" w:rsidRP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40минут</w:t>
            </w:r>
          </w:p>
        </w:tc>
      </w:tr>
      <w:tr w:rsidR="00E1093F" w:rsidRPr="00E52C63" w:rsidTr="00F85B60">
        <w:tc>
          <w:tcPr>
            <w:tcW w:w="3227" w:type="dxa"/>
            <w:shd w:val="clear" w:color="auto" w:fill="auto"/>
          </w:tcPr>
          <w:p w:rsidR="00E1093F" w:rsidRPr="00E52C6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C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11559" w:type="dxa"/>
            <w:shd w:val="clear" w:color="auto" w:fill="auto"/>
          </w:tcPr>
          <w:p w:rsidR="00E1093F" w:rsidRP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условия для изучения техники метания мяча в цель для учащихся </w:t>
            </w:r>
            <w:proofErr w:type="spellStart"/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спецмедгруппы</w:t>
            </w:r>
            <w:proofErr w:type="spellEnd"/>
          </w:p>
        </w:tc>
      </w:tr>
      <w:tr w:rsidR="00E1093F" w:rsidRPr="00E52C63" w:rsidTr="00F85B60">
        <w:tc>
          <w:tcPr>
            <w:tcW w:w="3227" w:type="dxa"/>
            <w:shd w:val="clear" w:color="auto" w:fill="auto"/>
          </w:tcPr>
          <w:p w:rsidR="00E1093F" w:rsidRPr="00E52C6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C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11559" w:type="dxa"/>
            <w:shd w:val="clear" w:color="auto" w:fill="auto"/>
          </w:tcPr>
          <w:p w:rsidR="00E1093F" w:rsidRPr="00E1093F" w:rsidRDefault="00E1093F" w:rsidP="00E109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 с правилами метания мяча с места.2. Развить координацию движений. 3. Создать условия для приобретения новых умений и навыков.</w:t>
            </w:r>
          </w:p>
        </w:tc>
      </w:tr>
      <w:tr w:rsidR="00E1093F" w:rsidRPr="00E52C63" w:rsidTr="00F85B60">
        <w:tc>
          <w:tcPr>
            <w:tcW w:w="3227" w:type="dxa"/>
            <w:shd w:val="clear" w:color="auto" w:fill="auto"/>
          </w:tcPr>
          <w:p w:rsidR="00E1093F" w:rsidRPr="00E52C6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1559" w:type="dxa"/>
            <w:shd w:val="clear" w:color="auto" w:fill="auto"/>
          </w:tcPr>
          <w:p w:rsidR="00E1093F" w:rsidRP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Теннисный мяч, расстояние, координация, техника безопасности, техника метания мяча с места в цель</w:t>
            </w:r>
          </w:p>
        </w:tc>
      </w:tr>
      <w:tr w:rsidR="00E1093F" w:rsidRPr="00E52C63" w:rsidTr="00F85B60">
        <w:tc>
          <w:tcPr>
            <w:tcW w:w="3227" w:type="dxa"/>
            <w:shd w:val="clear" w:color="auto" w:fill="auto"/>
          </w:tcPr>
          <w:p w:rsid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Междисциплинарные связи</w:t>
            </w:r>
          </w:p>
        </w:tc>
        <w:tc>
          <w:tcPr>
            <w:tcW w:w="11559" w:type="dxa"/>
            <w:shd w:val="clear" w:color="auto" w:fill="auto"/>
          </w:tcPr>
          <w:p w:rsidR="00E1093F" w:rsidRP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биомеханика</w:t>
            </w:r>
          </w:p>
        </w:tc>
      </w:tr>
      <w:tr w:rsidR="00E1093F" w:rsidRPr="00E52C63" w:rsidTr="00F85B60">
        <w:tc>
          <w:tcPr>
            <w:tcW w:w="3227" w:type="dxa"/>
            <w:shd w:val="clear" w:color="auto" w:fill="auto"/>
          </w:tcPr>
          <w:p w:rsid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11559" w:type="dxa"/>
            <w:shd w:val="clear" w:color="auto" w:fill="auto"/>
          </w:tcPr>
          <w:p w:rsidR="00E1093F" w:rsidRP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Предметные: обретение навыка в технике метания мяча в цель; </w:t>
            </w:r>
            <w:proofErr w:type="spellStart"/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:  умение оценивать правильность выполнения учебной задачи и собственные возможности ее решения; личностные: умение самостоятельно найти решение для улучшения координации движений</w:t>
            </w:r>
          </w:p>
        </w:tc>
      </w:tr>
      <w:tr w:rsidR="00E1093F" w:rsidRPr="00E52C63" w:rsidTr="00F85B60">
        <w:tc>
          <w:tcPr>
            <w:tcW w:w="3227" w:type="dxa"/>
            <w:shd w:val="clear" w:color="auto" w:fill="auto"/>
          </w:tcPr>
          <w:p w:rsid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Принципы обучения</w:t>
            </w:r>
          </w:p>
        </w:tc>
        <w:tc>
          <w:tcPr>
            <w:tcW w:w="11559" w:type="dxa"/>
            <w:shd w:val="clear" w:color="auto" w:fill="auto"/>
          </w:tcPr>
          <w:p w:rsidR="00E1093F" w:rsidRP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простого</w:t>
            </w:r>
            <w:proofErr w:type="gramEnd"/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сложному, принцип постепенности, планомерной повышении нагрузки</w:t>
            </w:r>
          </w:p>
        </w:tc>
      </w:tr>
      <w:tr w:rsidR="00E1093F" w:rsidRPr="00E52C63" w:rsidTr="00F85B60">
        <w:tc>
          <w:tcPr>
            <w:tcW w:w="3227" w:type="dxa"/>
            <w:shd w:val="clear" w:color="auto" w:fill="auto"/>
          </w:tcPr>
          <w:p w:rsid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 урока (занятия)</w:t>
            </w:r>
          </w:p>
        </w:tc>
        <w:tc>
          <w:tcPr>
            <w:tcW w:w="11559" w:type="dxa"/>
            <w:shd w:val="clear" w:color="auto" w:fill="auto"/>
          </w:tcPr>
          <w:p w:rsidR="00E1093F" w:rsidRP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 школы</w:t>
            </w:r>
          </w:p>
        </w:tc>
      </w:tr>
      <w:tr w:rsidR="00E1093F" w:rsidRPr="00E52C63" w:rsidTr="00F85B60">
        <w:tc>
          <w:tcPr>
            <w:tcW w:w="3227" w:type="dxa"/>
            <w:shd w:val="clear" w:color="auto" w:fill="auto"/>
          </w:tcPr>
          <w:p w:rsid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организации образовательной деятельности</w:t>
            </w:r>
          </w:p>
        </w:tc>
        <w:tc>
          <w:tcPr>
            <w:tcW w:w="11559" w:type="dxa"/>
            <w:shd w:val="clear" w:color="auto" w:fill="auto"/>
          </w:tcPr>
          <w:p w:rsidR="00E1093F" w:rsidRP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E1093F" w:rsidRPr="00E52C63" w:rsidTr="00F85B60">
        <w:tc>
          <w:tcPr>
            <w:tcW w:w="3227" w:type="dxa"/>
            <w:shd w:val="clear" w:color="auto" w:fill="auto"/>
          </w:tcPr>
          <w:p w:rsid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11559" w:type="dxa"/>
            <w:shd w:val="clear" w:color="auto" w:fill="auto"/>
          </w:tcPr>
          <w:p w:rsidR="00E1093F" w:rsidRP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Упражнения, игра</w:t>
            </w:r>
          </w:p>
        </w:tc>
      </w:tr>
      <w:tr w:rsidR="00E1093F" w:rsidRPr="00E52C63" w:rsidTr="00F85B60">
        <w:tc>
          <w:tcPr>
            <w:tcW w:w="3227" w:type="dxa"/>
            <w:shd w:val="clear" w:color="auto" w:fill="auto"/>
          </w:tcPr>
          <w:p w:rsid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Технологии, методы, приемы обучения</w:t>
            </w:r>
          </w:p>
        </w:tc>
        <w:tc>
          <w:tcPr>
            <w:tcW w:w="11559" w:type="dxa"/>
            <w:shd w:val="clear" w:color="auto" w:fill="auto"/>
          </w:tcPr>
          <w:p w:rsidR="00E1093F" w:rsidRP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проблемного обучения, самооценка, тестирование, показ, объяснение, метод проб,  повтора</w:t>
            </w:r>
          </w:p>
        </w:tc>
      </w:tr>
      <w:tr w:rsidR="00E1093F" w:rsidRPr="00E52C63" w:rsidTr="00F85B60">
        <w:tc>
          <w:tcPr>
            <w:tcW w:w="3227" w:type="dxa"/>
            <w:shd w:val="clear" w:color="auto" w:fill="auto"/>
          </w:tcPr>
          <w:p w:rsid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Используемые методические разработки и дидактические материалы</w:t>
            </w:r>
          </w:p>
        </w:tc>
        <w:tc>
          <w:tcPr>
            <w:tcW w:w="11559" w:type="dxa"/>
            <w:shd w:val="clear" w:color="auto" w:fill="auto"/>
          </w:tcPr>
          <w:p w:rsidR="00E1093F" w:rsidRPr="00E1093F" w:rsidRDefault="00E1093F" w:rsidP="00F85B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методическое издание «Организация занятий по физической культуре с учащимися специальной медицинской группы» Л.М. </w:t>
            </w:r>
            <w:proofErr w:type="spellStart"/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Певицына</w:t>
            </w:r>
            <w:proofErr w:type="spellEnd"/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, 2005, ГОУ ДПО «Ростовского областного института повышения квалификации и переподготовки работников образования».</w:t>
            </w:r>
          </w:p>
          <w:p w:rsidR="00E1093F" w:rsidRP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93F" w:rsidRPr="00E52C63" w:rsidTr="00F85B60">
        <w:tc>
          <w:tcPr>
            <w:tcW w:w="3227" w:type="dxa"/>
            <w:shd w:val="clear" w:color="auto" w:fill="auto"/>
          </w:tcPr>
          <w:p w:rsidR="00E1093F" w:rsidRPr="00E52C6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C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Кадровое обеспечение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559" w:type="dxa"/>
            <w:shd w:val="clear" w:color="auto" w:fill="auto"/>
          </w:tcPr>
          <w:p w:rsidR="00E1093F" w:rsidRP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</w:tr>
      <w:tr w:rsidR="00E1093F" w:rsidRPr="00E52C63" w:rsidTr="00F85B60">
        <w:tc>
          <w:tcPr>
            <w:tcW w:w="3227" w:type="dxa"/>
            <w:shd w:val="clear" w:color="auto" w:fill="auto"/>
          </w:tcPr>
          <w:p w:rsidR="00E1093F" w:rsidRPr="00E52C6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C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Требования, особые условия и ограничения при реализации </w:t>
            </w:r>
            <w:r w:rsidRPr="00E52C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 (занятия)</w:t>
            </w:r>
          </w:p>
        </w:tc>
        <w:tc>
          <w:tcPr>
            <w:tcW w:w="11559" w:type="dxa"/>
            <w:shd w:val="clear" w:color="auto" w:fill="auto"/>
          </w:tcPr>
          <w:p w:rsidR="00E1093F" w:rsidRP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проходит для учащихся, </w:t>
            </w:r>
            <w:proofErr w:type="gramStart"/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отнесенными</w:t>
            </w:r>
            <w:proofErr w:type="gramEnd"/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состоянию здоровья к специальной медицинской группе (заболевание- миопия)</w:t>
            </w:r>
          </w:p>
        </w:tc>
      </w:tr>
      <w:tr w:rsidR="00E1093F" w:rsidRPr="00E52C63" w:rsidTr="00F85B60">
        <w:tc>
          <w:tcPr>
            <w:tcW w:w="3227" w:type="dxa"/>
            <w:shd w:val="clear" w:color="auto" w:fill="auto"/>
          </w:tcPr>
          <w:p w:rsidR="00E1093F" w:rsidRPr="00E52C6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Методы и механизмы оценки результативности</w:t>
            </w:r>
          </w:p>
        </w:tc>
        <w:tc>
          <w:tcPr>
            <w:tcW w:w="11559" w:type="dxa"/>
            <w:shd w:val="clear" w:color="auto" w:fill="auto"/>
          </w:tcPr>
          <w:p w:rsidR="00E1093F" w:rsidRP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рациональной техники метания мяча в цель, путем количества попаданий в цель.</w:t>
            </w:r>
          </w:p>
        </w:tc>
      </w:tr>
      <w:tr w:rsidR="00E1093F" w:rsidRPr="00E52C63" w:rsidTr="00F85B60">
        <w:tc>
          <w:tcPr>
            <w:tcW w:w="3227" w:type="dxa"/>
            <w:shd w:val="clear" w:color="auto" w:fill="auto"/>
          </w:tcPr>
          <w:p w:rsid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Список литературы</w:t>
            </w:r>
          </w:p>
        </w:tc>
        <w:tc>
          <w:tcPr>
            <w:tcW w:w="11559" w:type="dxa"/>
            <w:shd w:val="clear" w:color="auto" w:fill="auto"/>
          </w:tcPr>
          <w:p w:rsidR="00E1093F" w:rsidRPr="00F8416D" w:rsidRDefault="00E1093F" w:rsidP="00F85B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по физической культуре для специальных медицинских групп А.П. Матвеев, 2004г, Дрофа.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84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етодическое издание «Организация занятий по физической культуре с учащимися специальной медицинской группы» Л.М. </w:t>
            </w:r>
            <w:proofErr w:type="spellStart"/>
            <w:r w:rsidRPr="00F8416D">
              <w:rPr>
                <w:rFonts w:ascii="Times New Roman" w:eastAsia="Calibri" w:hAnsi="Times New Roman" w:cs="Times New Roman"/>
                <w:sz w:val="24"/>
                <w:szCs w:val="24"/>
              </w:rPr>
              <w:t>Певицына</w:t>
            </w:r>
            <w:proofErr w:type="spellEnd"/>
            <w:r w:rsidRPr="00F8416D">
              <w:rPr>
                <w:rFonts w:ascii="Times New Roman" w:eastAsia="Calibri" w:hAnsi="Times New Roman" w:cs="Times New Roman"/>
                <w:sz w:val="24"/>
                <w:szCs w:val="24"/>
              </w:rPr>
              <w:t>, 2005, ГОУ ДПО «Ростовского областного института повышения квалификации и переподготовки работников образования».</w:t>
            </w:r>
            <w:r w:rsidRPr="005B720A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84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чебник «Физическая культура для 1-4 </w:t>
            </w:r>
            <w:proofErr w:type="spellStart"/>
            <w:r w:rsidRPr="00F8416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8416D">
              <w:rPr>
                <w:rFonts w:ascii="Times New Roman" w:eastAsia="Calibri" w:hAnsi="Times New Roman" w:cs="Times New Roman"/>
                <w:sz w:val="24"/>
                <w:szCs w:val="24"/>
              </w:rPr>
              <w:t>.» В.И. Лях, 2014 г.</w:t>
            </w:r>
            <w:proofErr w:type="gramStart"/>
            <w:r w:rsidRPr="00F84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4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– Просвещение.</w:t>
            </w:r>
          </w:p>
          <w:p w:rsidR="00E1093F" w:rsidRPr="00F8416D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1093F" w:rsidRDefault="00E1093F" w:rsidP="00721037">
      <w:pPr>
        <w:rPr>
          <w:rFonts w:ascii="Times New Roman" w:hAnsi="Times New Roman" w:cs="Times New Roman"/>
          <w:sz w:val="24"/>
          <w:szCs w:val="24"/>
        </w:rPr>
      </w:pPr>
    </w:p>
    <w:p w:rsidR="00E1093F" w:rsidRDefault="00E1093F" w:rsidP="00721037">
      <w:pPr>
        <w:rPr>
          <w:rFonts w:ascii="Times New Roman" w:hAnsi="Times New Roman" w:cs="Times New Roman"/>
          <w:sz w:val="24"/>
          <w:szCs w:val="24"/>
        </w:rPr>
      </w:pPr>
    </w:p>
    <w:p w:rsidR="00E1093F" w:rsidRDefault="00E1093F" w:rsidP="00721037">
      <w:pPr>
        <w:rPr>
          <w:rFonts w:ascii="Times New Roman" w:hAnsi="Times New Roman" w:cs="Times New Roman"/>
          <w:sz w:val="24"/>
          <w:szCs w:val="24"/>
        </w:rPr>
      </w:pPr>
    </w:p>
    <w:p w:rsidR="00E1093F" w:rsidRDefault="00E1093F" w:rsidP="00721037">
      <w:pPr>
        <w:rPr>
          <w:rFonts w:ascii="Times New Roman" w:hAnsi="Times New Roman" w:cs="Times New Roman"/>
          <w:sz w:val="24"/>
          <w:szCs w:val="24"/>
        </w:rPr>
      </w:pPr>
    </w:p>
    <w:p w:rsidR="00E1093F" w:rsidRDefault="00E1093F" w:rsidP="00E1093F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Технология проведения 1-го урока (занятия)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5"/>
        <w:gridCol w:w="3449"/>
        <w:gridCol w:w="959"/>
        <w:gridCol w:w="3598"/>
        <w:gridCol w:w="2840"/>
        <w:gridCol w:w="1995"/>
      </w:tblGrid>
      <w:tr w:rsidR="00E1093F" w:rsidRPr="00E52C63" w:rsidTr="00F85B60">
        <w:tc>
          <w:tcPr>
            <w:tcW w:w="0" w:type="auto"/>
            <w:shd w:val="clear" w:color="auto" w:fill="auto"/>
          </w:tcPr>
          <w:p w:rsidR="00E1093F" w:rsidRPr="0029008A" w:rsidRDefault="00E1093F" w:rsidP="00F85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00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Этап урока (занятия)</w:t>
            </w:r>
          </w:p>
        </w:tc>
        <w:tc>
          <w:tcPr>
            <w:tcW w:w="0" w:type="auto"/>
            <w:shd w:val="clear" w:color="auto" w:fill="auto"/>
          </w:tcPr>
          <w:p w:rsidR="00E1093F" w:rsidRPr="0029008A" w:rsidRDefault="00E1093F" w:rsidP="00F85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00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 и задачи</w:t>
            </w:r>
          </w:p>
        </w:tc>
        <w:tc>
          <w:tcPr>
            <w:tcW w:w="0" w:type="auto"/>
            <w:shd w:val="clear" w:color="auto" w:fill="auto"/>
          </w:tcPr>
          <w:p w:rsidR="00E1093F" w:rsidRPr="0029008A" w:rsidRDefault="00E1093F" w:rsidP="00F85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00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 (</w:t>
            </w:r>
            <w:proofErr w:type="gramStart"/>
            <w:r w:rsidRPr="002900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2900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мин.)</w:t>
            </w:r>
          </w:p>
        </w:tc>
        <w:tc>
          <w:tcPr>
            <w:tcW w:w="0" w:type="auto"/>
            <w:shd w:val="clear" w:color="auto" w:fill="auto"/>
          </w:tcPr>
          <w:p w:rsidR="00E1093F" w:rsidRDefault="00E1093F" w:rsidP="00F85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Содержание урока (занятия):</w:t>
            </w:r>
          </w:p>
          <w:p w:rsidR="00E1093F" w:rsidRPr="0029008A" w:rsidRDefault="00E1093F" w:rsidP="00F85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д</w:t>
            </w:r>
            <w:r w:rsidRPr="0029008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еятельность педагога (с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описанием форм, средств, технологий, методов, приемов</w:t>
            </w:r>
            <w:r w:rsidRPr="0029008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</w:t>
            </w:r>
            <w:r w:rsidRPr="0029008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д</w:t>
            </w:r>
            <w:r w:rsidRPr="0029008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еятельность обучающихся</w:t>
            </w:r>
          </w:p>
        </w:tc>
        <w:tc>
          <w:tcPr>
            <w:tcW w:w="0" w:type="auto"/>
            <w:shd w:val="clear" w:color="auto" w:fill="auto"/>
          </w:tcPr>
          <w:p w:rsidR="00E1093F" w:rsidRPr="0029008A" w:rsidRDefault="00E1093F" w:rsidP="00F85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Общие методические указания по проведению урока (занятия)</w:t>
            </w:r>
          </w:p>
        </w:tc>
        <w:tc>
          <w:tcPr>
            <w:tcW w:w="0" w:type="auto"/>
            <w:shd w:val="clear" w:color="auto" w:fill="auto"/>
          </w:tcPr>
          <w:p w:rsidR="00E1093F" w:rsidRPr="0029008A" w:rsidRDefault="00E1093F" w:rsidP="00F85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008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Результаты</w:t>
            </w:r>
          </w:p>
        </w:tc>
      </w:tr>
      <w:tr w:rsidR="00E1093F" w:rsidRPr="00E52C63" w:rsidTr="00F85B60">
        <w:tc>
          <w:tcPr>
            <w:tcW w:w="0" w:type="auto"/>
            <w:shd w:val="clear" w:color="auto" w:fill="auto"/>
          </w:tcPr>
          <w:p w:rsidR="00E1093F" w:rsidRPr="0071210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Подготовительная часть</w:t>
            </w:r>
          </w:p>
        </w:tc>
        <w:tc>
          <w:tcPr>
            <w:tcW w:w="0" w:type="auto"/>
            <w:shd w:val="clear" w:color="auto" w:fill="auto"/>
          </w:tcPr>
          <w:p w:rsidR="00E1093F" w:rsidRPr="0071210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Создать условия для благоприятной рабочей обстановки. </w:t>
            </w:r>
          </w:p>
        </w:tc>
        <w:tc>
          <w:tcPr>
            <w:tcW w:w="0" w:type="auto"/>
            <w:shd w:val="clear" w:color="auto" w:fill="auto"/>
          </w:tcPr>
          <w:p w:rsidR="00E1093F" w:rsidRPr="0071210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5мин</w:t>
            </w:r>
          </w:p>
        </w:tc>
        <w:tc>
          <w:tcPr>
            <w:tcW w:w="0" w:type="auto"/>
            <w:shd w:val="clear" w:color="auto" w:fill="auto"/>
          </w:tcPr>
          <w:p w:rsidR="00E1093F" w:rsidRPr="0071210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Построение. Деятельность педагога: создает рабочую благожелательную атмосферу на уроке, называет тему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урока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объясняет цели и задачи урока, информирует о правилах по технике безопасности в метании мяча. Деятельность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: выполняют  строевые упражнения, выполняют ходьбу с переходом в спокойный бег, упражнения на осанку, упражнения на восстановление дыхания. Упражнения для мышц  и суставов рук, туловища, ног.</w:t>
            </w:r>
          </w:p>
        </w:tc>
        <w:tc>
          <w:tcPr>
            <w:tcW w:w="0" w:type="auto"/>
            <w:shd w:val="clear" w:color="auto" w:fill="auto"/>
          </w:tcPr>
          <w:p w:rsid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Ходьба и бег по линии, в колонне по одному, соблюдая дистанцию в строю.</w:t>
            </w:r>
          </w:p>
          <w:p w:rsidR="00E1093F" w:rsidRPr="0071210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Упражнения на восстановление дыхания в движении (обратить внимание на удлиненный выдох). Измерение пульса за 15 секунд.</w:t>
            </w:r>
          </w:p>
        </w:tc>
        <w:tc>
          <w:tcPr>
            <w:tcW w:w="0" w:type="auto"/>
            <w:shd w:val="clear" w:color="auto" w:fill="auto"/>
          </w:tcPr>
          <w:p w:rsidR="00E1093F" w:rsidRPr="0071210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Подготовка организма к основной работе. Понимание цели и задач на данном этапе.</w:t>
            </w:r>
          </w:p>
        </w:tc>
      </w:tr>
      <w:tr w:rsidR="00E1093F" w:rsidRPr="00E52C63" w:rsidTr="00F85B60">
        <w:tc>
          <w:tcPr>
            <w:tcW w:w="0" w:type="auto"/>
            <w:shd w:val="clear" w:color="auto" w:fill="auto"/>
          </w:tcPr>
          <w:p w:rsidR="00E1093F" w:rsidRPr="0071210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0" w:type="auto"/>
            <w:shd w:val="clear" w:color="auto" w:fill="auto"/>
          </w:tcPr>
          <w:p w:rsidR="00E1093F" w:rsidRPr="00102680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6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Предметные: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обрести навык</w:t>
            </w:r>
            <w:r w:rsidRPr="001026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технике метания мяча в цель;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освоить правильную технику метания мяча в цель</w:t>
            </w:r>
            <w:r w:rsidRPr="001026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26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1026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научиться </w:t>
            </w:r>
            <w:r w:rsidRPr="001026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оценивать правильность выполнения учебной з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адачи и собственные возможности для ее решения; личностные: научиться</w:t>
            </w:r>
            <w:r w:rsidRPr="001026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026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самостоятельно</w:t>
            </w:r>
            <w:proofErr w:type="gramEnd"/>
            <w:r w:rsidRPr="001026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находить</w:t>
            </w:r>
            <w:r w:rsidRPr="001026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решение для улучшения координации движений</w:t>
            </w:r>
          </w:p>
        </w:tc>
        <w:tc>
          <w:tcPr>
            <w:tcW w:w="0" w:type="auto"/>
            <w:shd w:val="clear" w:color="auto" w:fill="auto"/>
          </w:tcPr>
          <w:p w:rsidR="00E1093F" w:rsidRPr="0071210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 мин.</w:t>
            </w:r>
          </w:p>
        </w:tc>
        <w:tc>
          <w:tcPr>
            <w:tcW w:w="0" w:type="auto"/>
            <w:shd w:val="clear" w:color="auto" w:fill="auto"/>
          </w:tcPr>
          <w:p w:rsid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Деятельность педагога: объяснение правил в метании мяча, рассказывает о виде спорта, в который входит метание, дает краткое описание об основных понятиях этого вида учебной программы, показывает технику метания, предлагает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попробовать, вместе с учащимися выполняет поиск ошибок и способы их устранения, устанавливает отношения сотрудничества с обучающимися.</w:t>
            </w:r>
          </w:p>
          <w:p w:rsid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Деятельность обучающихся: изучают на практике способы метания, соблюдают правила в метании мяча, пробуют метать правой и левой рукой с разных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расстояний.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Метают мяч в горизонтальную цель, в вертикальную цель. Оценивают свои способности, анализируют, ищут способы метать точнее.</w:t>
            </w:r>
          </w:p>
          <w:p w:rsid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Деятельность педагога: предлагает  подвижную игру «Меткий стрелок», объясняет правила игры, условия игры, формирует навыки учебной деятельности</w:t>
            </w:r>
          </w:p>
          <w:p w:rsidR="00E1093F" w:rsidRPr="0071210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Деятельность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: соблюдают правила игры. Пытаются быстрее выбить играющих</w:t>
            </w:r>
          </w:p>
        </w:tc>
        <w:tc>
          <w:tcPr>
            <w:tcW w:w="0" w:type="auto"/>
            <w:shd w:val="clear" w:color="auto" w:fill="auto"/>
          </w:tcPr>
          <w:p w:rsidR="00E1093F" w:rsidRPr="0071210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Метание теннисным мячом с 3-х метров. Обратить внимание на сочетание движений рук и ног. Изменение размера цели метания. Обруч для вертикальной цели диаметром 90см располагается на высоте 2 м. В игре используем резиновый мяч для игр.</w:t>
            </w:r>
          </w:p>
        </w:tc>
        <w:tc>
          <w:tcPr>
            <w:tcW w:w="0" w:type="auto"/>
            <w:shd w:val="clear" w:color="auto" w:fill="auto"/>
          </w:tcPr>
          <w:p w:rsidR="00E1093F" w:rsidRPr="0071210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Научились попадать в цель с близкого расстояния, применяя рациональную технику метания мяча.</w:t>
            </w:r>
          </w:p>
        </w:tc>
      </w:tr>
      <w:tr w:rsidR="00E1093F" w:rsidRPr="00E52C63" w:rsidTr="00F85B60">
        <w:tc>
          <w:tcPr>
            <w:tcW w:w="0" w:type="auto"/>
            <w:shd w:val="clear" w:color="auto" w:fill="auto"/>
          </w:tcPr>
          <w:p w:rsidR="00E1093F" w:rsidRPr="0071210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Заключительная часть</w:t>
            </w:r>
          </w:p>
        </w:tc>
        <w:tc>
          <w:tcPr>
            <w:tcW w:w="0" w:type="auto"/>
            <w:shd w:val="clear" w:color="auto" w:fill="auto"/>
          </w:tcPr>
          <w:p w:rsidR="00E1093F" w:rsidRPr="0071210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Научить анализировать, находить ошибки и пути их исправления для лучшего результата.</w:t>
            </w:r>
          </w:p>
        </w:tc>
        <w:tc>
          <w:tcPr>
            <w:tcW w:w="0" w:type="auto"/>
            <w:shd w:val="clear" w:color="auto" w:fill="auto"/>
          </w:tcPr>
          <w:p w:rsidR="00E1093F" w:rsidRPr="0071210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5мин</w:t>
            </w:r>
          </w:p>
        </w:tc>
        <w:tc>
          <w:tcPr>
            <w:tcW w:w="0" w:type="auto"/>
            <w:shd w:val="clear" w:color="auto" w:fill="auto"/>
          </w:tcPr>
          <w:p w:rsid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Упражнения для коррекции зрения.  Подведение итогов урока.</w:t>
            </w:r>
          </w:p>
          <w:p w:rsid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Деятельность педагога: предлагает выполнить упражнения для глаз, объясняет суть этих упражнений. Подводит итоги освоения правильной техники выполнения метания мяча в цель, анализирует вместе с учащимися  результаты решения задач урока, учитывает индивидуальные особенности обучающихся при оценивании.</w:t>
            </w:r>
          </w:p>
          <w:p w:rsidR="00E1093F" w:rsidRPr="0071210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Деятельность обучающихся: высказывают свое мнение о результатах освоения техники метания, о своих страхах, ошибках, оценивают свои способности, анализируют свою деятельность. </w:t>
            </w:r>
          </w:p>
        </w:tc>
        <w:tc>
          <w:tcPr>
            <w:tcW w:w="0" w:type="auto"/>
            <w:shd w:val="clear" w:color="auto" w:fill="auto"/>
          </w:tcPr>
          <w:p w:rsidR="00E1093F" w:rsidRPr="0071210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1093F" w:rsidRPr="0071210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Обрели новые знания, новые умения и навыки</w:t>
            </w:r>
          </w:p>
        </w:tc>
      </w:tr>
    </w:tbl>
    <w:p w:rsidR="00E1093F" w:rsidRDefault="00E1093F" w:rsidP="00721037">
      <w:pPr>
        <w:rPr>
          <w:rFonts w:ascii="Times New Roman" w:hAnsi="Times New Roman" w:cs="Times New Roman"/>
          <w:sz w:val="24"/>
          <w:szCs w:val="24"/>
        </w:rPr>
      </w:pPr>
    </w:p>
    <w:p w:rsidR="00E1093F" w:rsidRPr="00E1093F" w:rsidRDefault="00E1093F" w:rsidP="00721037">
      <w:pPr>
        <w:rPr>
          <w:rFonts w:ascii="Times New Roman" w:hAnsi="Times New Roman" w:cs="Times New Roman"/>
          <w:b/>
          <w:sz w:val="24"/>
          <w:szCs w:val="24"/>
        </w:rPr>
      </w:pPr>
      <w:r w:rsidRPr="00E1093F">
        <w:rPr>
          <w:rFonts w:ascii="Times New Roman" w:hAnsi="Times New Roman" w:cs="Times New Roman"/>
          <w:b/>
          <w:sz w:val="24"/>
          <w:szCs w:val="24"/>
        </w:rPr>
        <w:t>Урок 2.</w:t>
      </w:r>
    </w:p>
    <w:p w:rsidR="00E1093F" w:rsidRPr="00265274" w:rsidRDefault="00E1093F" w:rsidP="00E1093F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527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Технологическая карта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(конспект)</w:t>
      </w:r>
      <w:r w:rsidRPr="002652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265274">
        <w:rPr>
          <w:rFonts w:ascii="Times New Roman" w:eastAsia="Calibri" w:hAnsi="Times New Roman" w:cs="Times New Roman"/>
          <w:b/>
          <w:sz w:val="28"/>
          <w:szCs w:val="28"/>
        </w:rPr>
        <w:t>-го урока (занятия)</w:t>
      </w:r>
    </w:p>
    <w:p w:rsidR="00E1093F" w:rsidRDefault="00E1093F" w:rsidP="00E1093F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093F" w:rsidRDefault="00E1093F" w:rsidP="00E1093F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Основные характеристики 2-го урока (занятия)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1559"/>
      </w:tblGrid>
      <w:tr w:rsidR="00E1093F" w:rsidRPr="00E52C63" w:rsidTr="00F85B60">
        <w:tc>
          <w:tcPr>
            <w:tcW w:w="3227" w:type="dxa"/>
            <w:shd w:val="clear" w:color="auto" w:fill="auto"/>
          </w:tcPr>
          <w:p w:rsidR="00E1093F" w:rsidRPr="00E52C6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C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11559" w:type="dxa"/>
            <w:shd w:val="clear" w:color="auto" w:fill="auto"/>
          </w:tcPr>
          <w:p w:rsidR="00E1093F" w:rsidRP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мяча в цель. </w:t>
            </w:r>
          </w:p>
        </w:tc>
      </w:tr>
      <w:tr w:rsidR="00E1093F" w:rsidRPr="00E52C63" w:rsidTr="00F85B60">
        <w:tc>
          <w:tcPr>
            <w:tcW w:w="3227" w:type="dxa"/>
            <w:shd w:val="clear" w:color="auto" w:fill="auto"/>
          </w:tcPr>
          <w:p w:rsidR="00E1093F" w:rsidRPr="00E52C6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C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урока (занятия)</w:t>
            </w:r>
          </w:p>
        </w:tc>
        <w:tc>
          <w:tcPr>
            <w:tcW w:w="11559" w:type="dxa"/>
            <w:shd w:val="clear" w:color="auto" w:fill="auto"/>
          </w:tcPr>
          <w:p w:rsidR="00E1093F" w:rsidRP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и совершенствования знаний и умений</w:t>
            </w:r>
          </w:p>
        </w:tc>
      </w:tr>
      <w:tr w:rsidR="00E1093F" w:rsidRPr="00E52C63" w:rsidTr="00F85B60">
        <w:tc>
          <w:tcPr>
            <w:tcW w:w="3227" w:type="dxa"/>
            <w:shd w:val="clear" w:color="auto" w:fill="auto"/>
          </w:tcPr>
          <w:p w:rsidR="00E1093F" w:rsidRPr="00E52C6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урока (занятия) в учебной программе</w:t>
            </w:r>
          </w:p>
        </w:tc>
        <w:tc>
          <w:tcPr>
            <w:tcW w:w="11559" w:type="dxa"/>
            <w:shd w:val="clear" w:color="auto" w:fill="auto"/>
          </w:tcPr>
          <w:p w:rsidR="00E1093F" w:rsidRP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E1093F" w:rsidRPr="00E52C63" w:rsidTr="00F85B60">
        <w:tc>
          <w:tcPr>
            <w:tcW w:w="3227" w:type="dxa"/>
            <w:shd w:val="clear" w:color="auto" w:fill="auto"/>
          </w:tcPr>
          <w:p w:rsidR="00E1093F" w:rsidRPr="00E52C6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C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Продолжительность урока (занятия)</w:t>
            </w:r>
          </w:p>
        </w:tc>
        <w:tc>
          <w:tcPr>
            <w:tcW w:w="11559" w:type="dxa"/>
            <w:shd w:val="clear" w:color="auto" w:fill="auto"/>
          </w:tcPr>
          <w:p w:rsidR="00E1093F" w:rsidRP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40минут</w:t>
            </w:r>
          </w:p>
        </w:tc>
      </w:tr>
      <w:tr w:rsidR="00E1093F" w:rsidRPr="00E52C63" w:rsidTr="00F85B60">
        <w:tc>
          <w:tcPr>
            <w:tcW w:w="3227" w:type="dxa"/>
            <w:shd w:val="clear" w:color="auto" w:fill="auto"/>
          </w:tcPr>
          <w:p w:rsidR="00E1093F" w:rsidRPr="00E52C6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C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11559" w:type="dxa"/>
            <w:shd w:val="clear" w:color="auto" w:fill="auto"/>
          </w:tcPr>
          <w:p w:rsidR="00E1093F" w:rsidRP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условия для совершенствования техники метания мяча в цель для учащихся </w:t>
            </w:r>
            <w:proofErr w:type="spellStart"/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спецмедгруппы</w:t>
            </w:r>
            <w:proofErr w:type="spellEnd"/>
          </w:p>
        </w:tc>
      </w:tr>
      <w:tr w:rsidR="00E1093F" w:rsidRPr="00E52C63" w:rsidTr="00F85B60">
        <w:tc>
          <w:tcPr>
            <w:tcW w:w="3227" w:type="dxa"/>
            <w:shd w:val="clear" w:color="auto" w:fill="auto"/>
          </w:tcPr>
          <w:p w:rsidR="00E1093F" w:rsidRPr="00E52C6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C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11559" w:type="dxa"/>
            <w:shd w:val="clear" w:color="auto" w:fill="auto"/>
          </w:tcPr>
          <w:p w:rsidR="00E1093F" w:rsidRPr="00E1093F" w:rsidRDefault="00E1093F" w:rsidP="00F85B60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совершенствованию в освоении рациональной техники метания мяча. Научиться выбирать критерии для сравнения физических качеств.  Создать условия для комфортной обстановки в изучении темы.</w:t>
            </w:r>
          </w:p>
        </w:tc>
      </w:tr>
      <w:tr w:rsidR="00E1093F" w:rsidRPr="00E52C63" w:rsidTr="00F85B60">
        <w:tc>
          <w:tcPr>
            <w:tcW w:w="3227" w:type="dxa"/>
            <w:shd w:val="clear" w:color="auto" w:fill="auto"/>
          </w:tcPr>
          <w:p w:rsidR="00E1093F" w:rsidRPr="00E52C6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1559" w:type="dxa"/>
            <w:shd w:val="clear" w:color="auto" w:fill="auto"/>
          </w:tcPr>
          <w:p w:rsidR="00E1093F" w:rsidRP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Теннисный мяч, расстояние, координация, техника безопасности, цель, ловкость, пульс</w:t>
            </w:r>
          </w:p>
        </w:tc>
      </w:tr>
      <w:tr w:rsidR="00E1093F" w:rsidRPr="00E52C63" w:rsidTr="00F85B60">
        <w:tc>
          <w:tcPr>
            <w:tcW w:w="3227" w:type="dxa"/>
            <w:shd w:val="clear" w:color="auto" w:fill="auto"/>
          </w:tcPr>
          <w:p w:rsid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Междисциплинарные связи</w:t>
            </w:r>
          </w:p>
        </w:tc>
        <w:tc>
          <w:tcPr>
            <w:tcW w:w="11559" w:type="dxa"/>
            <w:shd w:val="clear" w:color="auto" w:fill="auto"/>
          </w:tcPr>
          <w:p w:rsidR="00E1093F" w:rsidRP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Биомеханика, биология</w:t>
            </w:r>
          </w:p>
        </w:tc>
      </w:tr>
      <w:tr w:rsidR="00E1093F" w:rsidRPr="00E52C63" w:rsidTr="00F85B60">
        <w:tc>
          <w:tcPr>
            <w:tcW w:w="3227" w:type="dxa"/>
            <w:shd w:val="clear" w:color="auto" w:fill="auto"/>
          </w:tcPr>
          <w:p w:rsid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11559" w:type="dxa"/>
            <w:shd w:val="clear" w:color="auto" w:fill="auto"/>
          </w:tcPr>
          <w:p w:rsidR="00E1093F" w:rsidRP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Предметные: обретение навыка в технике метания мяча в цель; </w:t>
            </w:r>
            <w:proofErr w:type="spellStart"/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:  умение оценивать правильность выполнения учебной задачи и собственные возможности ее решения; личностные: умение самостоятельно найти решение для улучшения координации движений</w:t>
            </w:r>
          </w:p>
        </w:tc>
      </w:tr>
      <w:tr w:rsidR="00E1093F" w:rsidRPr="00E52C63" w:rsidTr="00F85B60">
        <w:tc>
          <w:tcPr>
            <w:tcW w:w="3227" w:type="dxa"/>
            <w:shd w:val="clear" w:color="auto" w:fill="auto"/>
          </w:tcPr>
          <w:p w:rsid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Принципы обучения</w:t>
            </w:r>
          </w:p>
        </w:tc>
        <w:tc>
          <w:tcPr>
            <w:tcW w:w="11559" w:type="dxa"/>
            <w:shd w:val="clear" w:color="auto" w:fill="auto"/>
          </w:tcPr>
          <w:p w:rsidR="00E1093F" w:rsidRP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простого</w:t>
            </w:r>
            <w:proofErr w:type="gramEnd"/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сложному, принцип постепенности, планомерной повышении нагрузки</w:t>
            </w:r>
          </w:p>
        </w:tc>
      </w:tr>
      <w:tr w:rsidR="00E1093F" w:rsidRPr="00E52C63" w:rsidTr="00F85B60">
        <w:tc>
          <w:tcPr>
            <w:tcW w:w="3227" w:type="dxa"/>
            <w:shd w:val="clear" w:color="auto" w:fill="auto"/>
          </w:tcPr>
          <w:p w:rsid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 урока (занятия)</w:t>
            </w:r>
          </w:p>
        </w:tc>
        <w:tc>
          <w:tcPr>
            <w:tcW w:w="11559" w:type="dxa"/>
            <w:shd w:val="clear" w:color="auto" w:fill="auto"/>
          </w:tcPr>
          <w:p w:rsidR="00E1093F" w:rsidRP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 школы</w:t>
            </w:r>
          </w:p>
        </w:tc>
      </w:tr>
      <w:tr w:rsidR="00E1093F" w:rsidRPr="00E52C63" w:rsidTr="00F85B60">
        <w:tc>
          <w:tcPr>
            <w:tcW w:w="3227" w:type="dxa"/>
            <w:shd w:val="clear" w:color="auto" w:fill="auto"/>
          </w:tcPr>
          <w:p w:rsid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организации образовательной деятельности</w:t>
            </w:r>
          </w:p>
        </w:tc>
        <w:tc>
          <w:tcPr>
            <w:tcW w:w="11559" w:type="dxa"/>
            <w:shd w:val="clear" w:color="auto" w:fill="auto"/>
          </w:tcPr>
          <w:p w:rsidR="00E1093F" w:rsidRP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E1093F" w:rsidRPr="00E52C63" w:rsidTr="00F85B60">
        <w:tc>
          <w:tcPr>
            <w:tcW w:w="3227" w:type="dxa"/>
            <w:shd w:val="clear" w:color="auto" w:fill="auto"/>
          </w:tcPr>
          <w:p w:rsid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11559" w:type="dxa"/>
            <w:shd w:val="clear" w:color="auto" w:fill="auto"/>
          </w:tcPr>
          <w:p w:rsidR="00E1093F" w:rsidRP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Упражнения, игра</w:t>
            </w:r>
          </w:p>
        </w:tc>
      </w:tr>
      <w:tr w:rsidR="00E1093F" w:rsidRPr="00E52C63" w:rsidTr="00F85B60">
        <w:tc>
          <w:tcPr>
            <w:tcW w:w="3227" w:type="dxa"/>
            <w:shd w:val="clear" w:color="auto" w:fill="auto"/>
          </w:tcPr>
          <w:p w:rsid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Технологии, методы, приемы обучения</w:t>
            </w:r>
          </w:p>
        </w:tc>
        <w:tc>
          <w:tcPr>
            <w:tcW w:w="11559" w:type="dxa"/>
            <w:shd w:val="clear" w:color="auto" w:fill="auto"/>
          </w:tcPr>
          <w:p w:rsidR="00E1093F" w:rsidRP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проблемного обучения, игровая технология. Самооценка, самоанализ, показ, объяснение, метод проб,   метод повтора</w:t>
            </w:r>
          </w:p>
        </w:tc>
      </w:tr>
      <w:tr w:rsidR="00E1093F" w:rsidRPr="00E52C63" w:rsidTr="00F85B60">
        <w:tc>
          <w:tcPr>
            <w:tcW w:w="3227" w:type="dxa"/>
            <w:shd w:val="clear" w:color="auto" w:fill="auto"/>
          </w:tcPr>
          <w:p w:rsid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Используемые методические разработки и дидактические материалы</w:t>
            </w:r>
          </w:p>
        </w:tc>
        <w:tc>
          <w:tcPr>
            <w:tcW w:w="11559" w:type="dxa"/>
            <w:shd w:val="clear" w:color="auto" w:fill="auto"/>
          </w:tcPr>
          <w:p w:rsidR="00E1093F" w:rsidRPr="00E1093F" w:rsidRDefault="00E1093F" w:rsidP="00F85B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методическое издание «Организация занятий по физической культуре с учащимися специальной медицинской группы» Л.М. </w:t>
            </w:r>
            <w:proofErr w:type="spellStart"/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Певицына</w:t>
            </w:r>
            <w:proofErr w:type="spellEnd"/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, 2005, ГОУ ДПО «Ростовского областного института повышения квалификации и переподготовки работников образования».</w:t>
            </w:r>
          </w:p>
          <w:p w:rsidR="00E1093F" w:rsidRP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93F" w:rsidRPr="00E52C63" w:rsidTr="00F85B60">
        <w:tc>
          <w:tcPr>
            <w:tcW w:w="3227" w:type="dxa"/>
            <w:shd w:val="clear" w:color="auto" w:fill="auto"/>
          </w:tcPr>
          <w:p w:rsidR="00E1093F" w:rsidRPr="00E52C6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C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Кадровое обеспечение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559" w:type="dxa"/>
            <w:shd w:val="clear" w:color="auto" w:fill="auto"/>
          </w:tcPr>
          <w:p w:rsidR="00E1093F" w:rsidRP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</w:tr>
      <w:tr w:rsidR="00E1093F" w:rsidRPr="00E52C63" w:rsidTr="00F85B60">
        <w:tc>
          <w:tcPr>
            <w:tcW w:w="3227" w:type="dxa"/>
            <w:shd w:val="clear" w:color="auto" w:fill="auto"/>
          </w:tcPr>
          <w:p w:rsidR="00E1093F" w:rsidRPr="00E52C6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C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Требования, особые условия и ограничения при реализации </w:t>
            </w:r>
            <w:r w:rsidRPr="00E52C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 (занятия)</w:t>
            </w:r>
          </w:p>
        </w:tc>
        <w:tc>
          <w:tcPr>
            <w:tcW w:w="11559" w:type="dxa"/>
            <w:shd w:val="clear" w:color="auto" w:fill="auto"/>
          </w:tcPr>
          <w:p w:rsidR="00E1093F" w:rsidRP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проходит для учащихся, </w:t>
            </w:r>
            <w:proofErr w:type="gramStart"/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отнесенными</w:t>
            </w:r>
            <w:proofErr w:type="gramEnd"/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состоянию здоровья к специальной медицинской группе (заболевание- миопия)</w:t>
            </w:r>
          </w:p>
        </w:tc>
      </w:tr>
      <w:tr w:rsidR="00E1093F" w:rsidRPr="00E52C63" w:rsidTr="00F85B60">
        <w:tc>
          <w:tcPr>
            <w:tcW w:w="3227" w:type="dxa"/>
            <w:shd w:val="clear" w:color="auto" w:fill="auto"/>
          </w:tcPr>
          <w:p w:rsidR="00E1093F" w:rsidRPr="00E52C6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Методы и механизмы оценки результативности</w:t>
            </w:r>
          </w:p>
        </w:tc>
        <w:tc>
          <w:tcPr>
            <w:tcW w:w="11559" w:type="dxa"/>
            <w:shd w:val="clear" w:color="auto" w:fill="auto"/>
          </w:tcPr>
          <w:p w:rsidR="00E1093F" w:rsidRP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рациональной техники метания мяча в цель.</w:t>
            </w:r>
          </w:p>
        </w:tc>
      </w:tr>
      <w:tr w:rsidR="00E1093F" w:rsidRPr="00E52C63" w:rsidTr="00F85B60">
        <w:tc>
          <w:tcPr>
            <w:tcW w:w="3227" w:type="dxa"/>
            <w:shd w:val="clear" w:color="auto" w:fill="auto"/>
          </w:tcPr>
          <w:p w:rsid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Список литературы</w:t>
            </w:r>
          </w:p>
        </w:tc>
        <w:tc>
          <w:tcPr>
            <w:tcW w:w="11559" w:type="dxa"/>
            <w:shd w:val="clear" w:color="auto" w:fill="auto"/>
          </w:tcPr>
          <w:p w:rsidR="00E1093F" w:rsidRPr="00E1093F" w:rsidRDefault="00E1093F" w:rsidP="00F85B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по физической культуре для специальных медицинских групп А.П. Матвеев, 2004г, Дрофа. Методическое издание «Организация занятий по физической культуре с учащимися специальной медицинской группы» Л.М. </w:t>
            </w:r>
            <w:proofErr w:type="spellStart"/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Певицына</w:t>
            </w:r>
            <w:proofErr w:type="spellEnd"/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, 2005, ГОУ ДПО «Ростовского областного института повышения квалификации и переподготовки работников образования».</w:t>
            </w:r>
            <w:r w:rsidRPr="00E1093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«Физическая культура для 1-4 </w:t>
            </w:r>
            <w:proofErr w:type="spellStart"/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.» В.И. Лях, 2014 г.</w:t>
            </w:r>
            <w:proofErr w:type="gramStart"/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– Просвещение.</w:t>
            </w:r>
          </w:p>
          <w:p w:rsidR="00E1093F" w:rsidRP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1093F" w:rsidRDefault="00E1093F" w:rsidP="00721037">
      <w:pPr>
        <w:rPr>
          <w:rFonts w:ascii="Times New Roman" w:hAnsi="Times New Roman" w:cs="Times New Roman"/>
          <w:sz w:val="24"/>
          <w:szCs w:val="24"/>
        </w:rPr>
      </w:pPr>
    </w:p>
    <w:p w:rsidR="00E1093F" w:rsidRDefault="00E1093F" w:rsidP="00E1093F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Технология проведения 2-го урока (занятия)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9"/>
        <w:gridCol w:w="3220"/>
        <w:gridCol w:w="952"/>
        <w:gridCol w:w="3255"/>
        <w:gridCol w:w="2639"/>
        <w:gridCol w:w="2781"/>
      </w:tblGrid>
      <w:tr w:rsidR="00E1093F" w:rsidRPr="00E52C63" w:rsidTr="00F85B60">
        <w:tc>
          <w:tcPr>
            <w:tcW w:w="0" w:type="auto"/>
            <w:shd w:val="clear" w:color="auto" w:fill="auto"/>
          </w:tcPr>
          <w:p w:rsidR="00E1093F" w:rsidRPr="0029008A" w:rsidRDefault="00E1093F" w:rsidP="00F85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00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Этап урока (занятия)</w:t>
            </w:r>
          </w:p>
        </w:tc>
        <w:tc>
          <w:tcPr>
            <w:tcW w:w="0" w:type="auto"/>
            <w:shd w:val="clear" w:color="auto" w:fill="auto"/>
          </w:tcPr>
          <w:p w:rsidR="00E1093F" w:rsidRPr="0029008A" w:rsidRDefault="00E1093F" w:rsidP="00F85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00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 и задачи</w:t>
            </w:r>
          </w:p>
        </w:tc>
        <w:tc>
          <w:tcPr>
            <w:tcW w:w="0" w:type="auto"/>
            <w:shd w:val="clear" w:color="auto" w:fill="auto"/>
          </w:tcPr>
          <w:p w:rsidR="00E1093F" w:rsidRPr="0029008A" w:rsidRDefault="00E1093F" w:rsidP="00F85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00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 (</w:t>
            </w:r>
            <w:proofErr w:type="gramStart"/>
            <w:r w:rsidRPr="002900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2900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мин.)</w:t>
            </w:r>
          </w:p>
        </w:tc>
        <w:tc>
          <w:tcPr>
            <w:tcW w:w="0" w:type="auto"/>
            <w:shd w:val="clear" w:color="auto" w:fill="auto"/>
          </w:tcPr>
          <w:p w:rsidR="00E1093F" w:rsidRDefault="00E1093F" w:rsidP="00F85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Содержание урока (занятия):</w:t>
            </w:r>
          </w:p>
          <w:p w:rsidR="00E1093F" w:rsidRPr="0029008A" w:rsidRDefault="00E1093F" w:rsidP="00F85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д</w:t>
            </w:r>
            <w:r w:rsidRPr="0029008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еятельность педагога (с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описанием форм, средств, технологий, методов, приемов</w:t>
            </w:r>
            <w:r w:rsidRPr="0029008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</w:t>
            </w:r>
            <w:r w:rsidRPr="0029008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д</w:t>
            </w:r>
            <w:r w:rsidRPr="0029008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еятельность обучающихся</w:t>
            </w:r>
          </w:p>
        </w:tc>
        <w:tc>
          <w:tcPr>
            <w:tcW w:w="0" w:type="auto"/>
            <w:shd w:val="clear" w:color="auto" w:fill="auto"/>
          </w:tcPr>
          <w:p w:rsidR="00E1093F" w:rsidRPr="0029008A" w:rsidRDefault="00E1093F" w:rsidP="00F85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Общие методические указания по проведению урока (занятия)</w:t>
            </w:r>
          </w:p>
        </w:tc>
        <w:tc>
          <w:tcPr>
            <w:tcW w:w="0" w:type="auto"/>
            <w:shd w:val="clear" w:color="auto" w:fill="auto"/>
          </w:tcPr>
          <w:p w:rsidR="00E1093F" w:rsidRPr="0029008A" w:rsidRDefault="00E1093F" w:rsidP="00F85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008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Результаты</w:t>
            </w:r>
          </w:p>
        </w:tc>
      </w:tr>
      <w:tr w:rsidR="00E1093F" w:rsidRPr="00E52C63" w:rsidTr="00F85B60">
        <w:tc>
          <w:tcPr>
            <w:tcW w:w="0" w:type="auto"/>
            <w:shd w:val="clear" w:color="auto" w:fill="auto"/>
          </w:tcPr>
          <w:p w:rsidR="00E1093F" w:rsidRPr="0071210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Подготовительная часть</w:t>
            </w:r>
          </w:p>
        </w:tc>
        <w:tc>
          <w:tcPr>
            <w:tcW w:w="0" w:type="auto"/>
            <w:shd w:val="clear" w:color="auto" w:fill="auto"/>
          </w:tcPr>
          <w:p w:rsidR="00E1093F" w:rsidRPr="0071210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Создать условия для благоприятной рабочей обстановки.  Подготовить организм ребенка к основной работе, т.е. выполнить разминку.</w:t>
            </w:r>
          </w:p>
        </w:tc>
        <w:tc>
          <w:tcPr>
            <w:tcW w:w="0" w:type="auto"/>
            <w:shd w:val="clear" w:color="auto" w:fill="auto"/>
          </w:tcPr>
          <w:p w:rsidR="00E1093F" w:rsidRPr="0071210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5мин</w:t>
            </w:r>
          </w:p>
        </w:tc>
        <w:tc>
          <w:tcPr>
            <w:tcW w:w="0" w:type="auto"/>
            <w:shd w:val="clear" w:color="auto" w:fill="auto"/>
          </w:tcPr>
          <w:p w:rsid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Построение. Деятельность педагога: создает рабочую благожелательную атмосферу на уроке, называет тему урока, объясняет цели и задачи урока, информирует о выборе критерий для сравнения своих результатов и результатов одноклассников, предлагает провести разминку в игровой форме. Подвижная игра «Капканы», объясняет правила игры, Деятельность обучающихся: выполняют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строевые упражнения, выбирают из своей группы учащихся, которые будут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выполнять роль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«капканов», определяют вместе с учителем траекторию движения, условия выполнения игры.</w:t>
            </w:r>
          </w:p>
          <w:p w:rsid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Деятельность учителя: подведение итогов разминки-игры. Предлагает выполнить упражнения на восстановление дыхания тоже в игровой форме. Упражнения для мышц  и суставов рук, туловища, ног.</w:t>
            </w:r>
          </w:p>
          <w:p w:rsidR="00E1093F" w:rsidRPr="0071210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Деятельность обучающихся: выбирают ученика, который будет показывать упражнения в разминке, выполняют все упражнения, глядя на него, далее вместе с учителем оценивают действия показывающего упражнения, предлагают составить свой комплекс упражнений на следующий урок.</w:t>
            </w:r>
          </w:p>
        </w:tc>
        <w:tc>
          <w:tcPr>
            <w:tcW w:w="0" w:type="auto"/>
            <w:shd w:val="clear" w:color="auto" w:fill="auto"/>
          </w:tcPr>
          <w:p w:rsid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В игре придерживаться правил, не обгонять друг друга. </w:t>
            </w:r>
          </w:p>
          <w:p w:rsidR="00E1093F" w:rsidRPr="0071210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Игра на дыхание «Шарик», «Лесоруб», стоя на месте.</w:t>
            </w:r>
          </w:p>
        </w:tc>
        <w:tc>
          <w:tcPr>
            <w:tcW w:w="0" w:type="auto"/>
            <w:shd w:val="clear" w:color="auto" w:fill="auto"/>
          </w:tcPr>
          <w:p w:rsidR="00E1093F" w:rsidRPr="0071210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Подготовка организма к основной работе. Хорошая рабочая атмосфера.</w:t>
            </w:r>
          </w:p>
        </w:tc>
      </w:tr>
      <w:tr w:rsidR="00E1093F" w:rsidRPr="00E52C63" w:rsidTr="00F85B60">
        <w:tc>
          <w:tcPr>
            <w:tcW w:w="0" w:type="auto"/>
            <w:shd w:val="clear" w:color="auto" w:fill="auto"/>
          </w:tcPr>
          <w:p w:rsidR="00E1093F" w:rsidRPr="0071210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Основная часть</w:t>
            </w:r>
          </w:p>
        </w:tc>
        <w:tc>
          <w:tcPr>
            <w:tcW w:w="0" w:type="auto"/>
            <w:shd w:val="clear" w:color="auto" w:fill="auto"/>
          </w:tcPr>
          <w:p w:rsidR="00E1093F" w:rsidRPr="00102680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6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Предметные: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совершенствование техники</w:t>
            </w:r>
            <w:r w:rsidRPr="001026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метания мяча в цель;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стремление попасть в цель </w:t>
            </w:r>
            <w:proofErr w:type="spellStart"/>
            <w:r w:rsidRPr="001026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1026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научиться </w:t>
            </w:r>
            <w:r w:rsidRPr="001026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оценивать правильность выполнения учебной з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адачи и собственные возможности для ее решения; личностные: научиться</w:t>
            </w:r>
            <w:r w:rsidRPr="001026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026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самостоятельно</w:t>
            </w:r>
            <w:proofErr w:type="gramEnd"/>
            <w:r w:rsidRPr="001026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находить</w:t>
            </w:r>
            <w:r w:rsidRPr="001026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решение для улучшения координации движений</w:t>
            </w:r>
          </w:p>
        </w:tc>
        <w:tc>
          <w:tcPr>
            <w:tcW w:w="0" w:type="auto"/>
            <w:shd w:val="clear" w:color="auto" w:fill="auto"/>
          </w:tcPr>
          <w:p w:rsidR="00E1093F" w:rsidRPr="0071210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 мин.</w:t>
            </w:r>
          </w:p>
        </w:tc>
        <w:tc>
          <w:tcPr>
            <w:tcW w:w="0" w:type="auto"/>
            <w:shd w:val="clear" w:color="auto" w:fill="auto"/>
          </w:tcPr>
          <w:p w:rsid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Деятельность педагога: напоминание о правильной техники метания, дает указания на то, что необходимо обратить особое внимание каждому ученику, показывает технику метания, предлагает обучающимся выбрать с какого расстояния  будут они метать и размер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цели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 которую будет метать каждый учащийся, вместе с учащимися выполняет поиск ошибок и способы их устранения, устанавливает отношения сотрудничества с обучающимися.</w:t>
            </w:r>
          </w:p>
          <w:p w:rsid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Деятельность обучающихся: изменяют расстояние до цели, проверяют правильность своей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техники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ориентируясь на попадание в цель, соблюдают правила в метании мяча, пробуют метать правой и левой рукой с разных расстояний. Метают мяч в горизонтальную цель, в вертикальную цель. Оценивают свои способности, анализируют, ищут способы метать точнее.</w:t>
            </w:r>
          </w:p>
          <w:p w:rsid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Деятельность педагога: предлагает  подвижную игру «Меткий стрелок», объясняет правила игры, усложняет условия игры, формирует навыки учебной деятельности</w:t>
            </w:r>
          </w:p>
          <w:p w:rsidR="00E1093F" w:rsidRPr="0071210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Деятельность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: соблюдают правила игры. Пытаются быстрее выбить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играющих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за определенный интервал времени.</w:t>
            </w:r>
          </w:p>
        </w:tc>
        <w:tc>
          <w:tcPr>
            <w:tcW w:w="0" w:type="auto"/>
            <w:shd w:val="clear" w:color="auto" w:fill="auto"/>
          </w:tcPr>
          <w:p w:rsidR="00E1093F" w:rsidRPr="0071210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Метание теннисным мячом с 3-х метров, затем с 4-х, с 5-ти метров. Обратить внимание на сочетание движений рук и ног. Обруч для вертикальной цели диаметром 90см располагается на высоте 2 м. В игре используем резиновый мяч для игр.</w:t>
            </w:r>
          </w:p>
        </w:tc>
        <w:tc>
          <w:tcPr>
            <w:tcW w:w="0" w:type="auto"/>
            <w:shd w:val="clear" w:color="auto" w:fill="auto"/>
          </w:tcPr>
          <w:p w:rsidR="00E1093F" w:rsidRPr="0071210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Научились попадать в цель с близкого расстояния, применяя рациональную технику метания мяча.</w:t>
            </w:r>
          </w:p>
        </w:tc>
      </w:tr>
      <w:tr w:rsidR="00E1093F" w:rsidRPr="00E52C63" w:rsidTr="00F85B60">
        <w:tc>
          <w:tcPr>
            <w:tcW w:w="0" w:type="auto"/>
            <w:shd w:val="clear" w:color="auto" w:fill="auto"/>
          </w:tcPr>
          <w:p w:rsidR="00E1093F" w:rsidRPr="0071210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Заключительная часть</w:t>
            </w:r>
          </w:p>
        </w:tc>
        <w:tc>
          <w:tcPr>
            <w:tcW w:w="0" w:type="auto"/>
            <w:shd w:val="clear" w:color="auto" w:fill="auto"/>
          </w:tcPr>
          <w:p w:rsidR="00E1093F" w:rsidRPr="0071210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Научить анализировать, находить ошибки и пути их исправления для лучшего результата. Научиться контролировать свое самочувствие, измеряя пульс.</w:t>
            </w:r>
          </w:p>
        </w:tc>
        <w:tc>
          <w:tcPr>
            <w:tcW w:w="0" w:type="auto"/>
            <w:shd w:val="clear" w:color="auto" w:fill="auto"/>
          </w:tcPr>
          <w:p w:rsidR="00E1093F" w:rsidRPr="0071210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5мин</w:t>
            </w:r>
          </w:p>
        </w:tc>
        <w:tc>
          <w:tcPr>
            <w:tcW w:w="0" w:type="auto"/>
            <w:shd w:val="clear" w:color="auto" w:fill="auto"/>
          </w:tcPr>
          <w:p w:rsid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Упражнения на релаксацию. Упражнения для коррекции зрения.  Подведение итогов урока.</w:t>
            </w:r>
          </w:p>
          <w:p w:rsid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Деятельность педагога: предлагает закрыть глаза и представить себе красивые пейзажи природы, далее предлагает  выполнить упражнения для глаз, объясняет суть этих упражнений. Подводит итоги освоения правильной техники выполнения метания мяча в цель, анализирует вместе с учащимися  результаты решения задач урока, учитывает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индивидуальные особенности обучающихся при оценивании, подводит итоги игры.</w:t>
            </w:r>
          </w:p>
          <w:p w:rsidR="00E1093F" w:rsidRPr="0071210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Деятельность обучающихся: высказывают свое мнение о результатах освоения техники метания, об исправлении ошибок, оценивают свои способности, анализируют свою деятельность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измеряют пульс, высказывают свои предложения о ведении здорового образа жизни.</w:t>
            </w:r>
          </w:p>
        </w:tc>
        <w:tc>
          <w:tcPr>
            <w:tcW w:w="0" w:type="auto"/>
            <w:shd w:val="clear" w:color="auto" w:fill="auto"/>
          </w:tcPr>
          <w:p w:rsidR="00E1093F" w:rsidRPr="0071210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Упражнения для глаз выполнять из исходного положения сидя.</w:t>
            </w:r>
          </w:p>
        </w:tc>
        <w:tc>
          <w:tcPr>
            <w:tcW w:w="0" w:type="auto"/>
            <w:shd w:val="clear" w:color="auto" w:fill="auto"/>
          </w:tcPr>
          <w:p w:rsidR="00E1093F" w:rsidRPr="0071210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Совершенствование техники метания мяча, увеличилось количество попаданий в цель, приобрели навык общения в команде. Учимся измерять пульс и сравнивать его значение с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первоначальным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E1093F" w:rsidRDefault="00E1093F" w:rsidP="00E109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093F" w:rsidRDefault="00E1093F" w:rsidP="00E109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Урок 3</w:t>
      </w:r>
    </w:p>
    <w:p w:rsidR="00E1093F" w:rsidRPr="00265274" w:rsidRDefault="00E1093F" w:rsidP="00E1093F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5274"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(конспект)</w:t>
      </w:r>
      <w:r w:rsidRPr="002652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265274">
        <w:rPr>
          <w:rFonts w:ascii="Times New Roman" w:eastAsia="Calibri" w:hAnsi="Times New Roman" w:cs="Times New Roman"/>
          <w:b/>
          <w:sz w:val="28"/>
          <w:szCs w:val="28"/>
        </w:rPr>
        <w:t>-го урока (занятия)</w:t>
      </w:r>
    </w:p>
    <w:p w:rsidR="00E1093F" w:rsidRDefault="00E1093F" w:rsidP="00E1093F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093F" w:rsidRDefault="00E1093F" w:rsidP="00E1093F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Основные характеристики 3-го урока (занятия)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1559"/>
      </w:tblGrid>
      <w:tr w:rsidR="00E1093F" w:rsidRPr="00E52C63" w:rsidTr="00F85B60">
        <w:tc>
          <w:tcPr>
            <w:tcW w:w="3227" w:type="dxa"/>
            <w:shd w:val="clear" w:color="auto" w:fill="auto"/>
          </w:tcPr>
          <w:p w:rsidR="00E1093F" w:rsidRPr="00E52C6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C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11559" w:type="dxa"/>
          </w:tcPr>
          <w:p w:rsidR="00E1093F" w:rsidRP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мяча в цель. </w:t>
            </w:r>
          </w:p>
        </w:tc>
      </w:tr>
      <w:tr w:rsidR="00E1093F" w:rsidRPr="00E52C63" w:rsidTr="00F85B60">
        <w:tc>
          <w:tcPr>
            <w:tcW w:w="3227" w:type="dxa"/>
            <w:shd w:val="clear" w:color="auto" w:fill="auto"/>
          </w:tcPr>
          <w:p w:rsidR="00E1093F" w:rsidRPr="00E52C6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C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урока (занятия)</w:t>
            </w:r>
          </w:p>
        </w:tc>
        <w:tc>
          <w:tcPr>
            <w:tcW w:w="11559" w:type="dxa"/>
          </w:tcPr>
          <w:p w:rsidR="00E1093F" w:rsidRP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Урок контроля и коррекции знаний, умений и навыков</w:t>
            </w:r>
          </w:p>
        </w:tc>
      </w:tr>
      <w:tr w:rsidR="00E1093F" w:rsidRPr="00E52C63" w:rsidTr="00F85B60">
        <w:tc>
          <w:tcPr>
            <w:tcW w:w="3227" w:type="dxa"/>
            <w:shd w:val="clear" w:color="auto" w:fill="auto"/>
          </w:tcPr>
          <w:p w:rsidR="00E1093F" w:rsidRPr="00E52C6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урока (занятия) в учебной программе</w:t>
            </w:r>
          </w:p>
        </w:tc>
        <w:tc>
          <w:tcPr>
            <w:tcW w:w="11559" w:type="dxa"/>
          </w:tcPr>
          <w:p w:rsidR="00E1093F" w:rsidRP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E1093F" w:rsidRPr="00E52C63" w:rsidTr="00F85B60">
        <w:tc>
          <w:tcPr>
            <w:tcW w:w="3227" w:type="dxa"/>
            <w:shd w:val="clear" w:color="auto" w:fill="auto"/>
          </w:tcPr>
          <w:p w:rsidR="00E1093F" w:rsidRPr="00E52C6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C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Продолжительность урока (занятия)</w:t>
            </w:r>
          </w:p>
        </w:tc>
        <w:tc>
          <w:tcPr>
            <w:tcW w:w="11559" w:type="dxa"/>
          </w:tcPr>
          <w:p w:rsidR="00E1093F" w:rsidRP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40минут</w:t>
            </w:r>
          </w:p>
        </w:tc>
      </w:tr>
      <w:tr w:rsidR="00E1093F" w:rsidRPr="00E52C63" w:rsidTr="00F85B60">
        <w:tc>
          <w:tcPr>
            <w:tcW w:w="3227" w:type="dxa"/>
            <w:shd w:val="clear" w:color="auto" w:fill="auto"/>
          </w:tcPr>
          <w:p w:rsidR="00E1093F" w:rsidRPr="00E52C6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C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11559" w:type="dxa"/>
          </w:tcPr>
          <w:p w:rsidR="00E1093F" w:rsidRP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использовать свои знания и умения для достижения лучшего результата в метании мяча в цель.</w:t>
            </w:r>
          </w:p>
        </w:tc>
      </w:tr>
      <w:tr w:rsidR="00E1093F" w:rsidRPr="00E52C63" w:rsidTr="00F85B60">
        <w:tc>
          <w:tcPr>
            <w:tcW w:w="3227" w:type="dxa"/>
            <w:shd w:val="clear" w:color="auto" w:fill="auto"/>
          </w:tcPr>
          <w:p w:rsidR="00E1093F" w:rsidRPr="00E52C6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C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11559" w:type="dxa"/>
          </w:tcPr>
          <w:p w:rsidR="00E1093F" w:rsidRPr="00E1093F" w:rsidRDefault="00E1093F" w:rsidP="00F85B60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Способствовать осмысленному усвоению полученных умений. Оценить освоение техники, используя критерии оценки. Развить координацию движений. </w:t>
            </w:r>
          </w:p>
        </w:tc>
      </w:tr>
      <w:tr w:rsidR="00E1093F" w:rsidRPr="00E52C63" w:rsidTr="00F85B60">
        <w:tc>
          <w:tcPr>
            <w:tcW w:w="3227" w:type="dxa"/>
            <w:shd w:val="clear" w:color="auto" w:fill="auto"/>
          </w:tcPr>
          <w:p w:rsidR="00E1093F" w:rsidRPr="00E52C6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1559" w:type="dxa"/>
          </w:tcPr>
          <w:p w:rsidR="00E1093F" w:rsidRP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Теннисный мяч, расстояние, координация, техника метания мяча с места в цель, ловкость</w:t>
            </w:r>
          </w:p>
        </w:tc>
      </w:tr>
      <w:tr w:rsidR="00E1093F" w:rsidRPr="00E52C63" w:rsidTr="00F85B60">
        <w:tc>
          <w:tcPr>
            <w:tcW w:w="3227" w:type="dxa"/>
            <w:shd w:val="clear" w:color="auto" w:fill="auto"/>
          </w:tcPr>
          <w:p w:rsid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Междисциплинарные связи</w:t>
            </w:r>
          </w:p>
        </w:tc>
        <w:tc>
          <w:tcPr>
            <w:tcW w:w="11559" w:type="dxa"/>
          </w:tcPr>
          <w:p w:rsidR="00E1093F" w:rsidRP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биомеханика</w:t>
            </w:r>
          </w:p>
        </w:tc>
      </w:tr>
      <w:tr w:rsidR="00E1093F" w:rsidRPr="00E52C63" w:rsidTr="00F85B60">
        <w:tc>
          <w:tcPr>
            <w:tcW w:w="3227" w:type="dxa"/>
            <w:shd w:val="clear" w:color="auto" w:fill="auto"/>
          </w:tcPr>
          <w:p w:rsid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11559" w:type="dxa"/>
          </w:tcPr>
          <w:p w:rsidR="00E1093F" w:rsidRP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Предметные: овладение техникой метания мяча в цель; </w:t>
            </w:r>
            <w:proofErr w:type="spellStart"/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:  умение оценивать правильность выполнения учебной задачи и собственные возможности ее решения; личностные: умение уважительно относиться к мнению одноклассника, высказывать свою точку зрения, оказывать моральную помощь однокласснику.</w:t>
            </w:r>
          </w:p>
        </w:tc>
      </w:tr>
      <w:tr w:rsidR="00E1093F" w:rsidRPr="00E52C63" w:rsidTr="00F85B60">
        <w:tc>
          <w:tcPr>
            <w:tcW w:w="3227" w:type="dxa"/>
            <w:shd w:val="clear" w:color="auto" w:fill="auto"/>
          </w:tcPr>
          <w:p w:rsid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Принципы обучения</w:t>
            </w:r>
          </w:p>
        </w:tc>
        <w:tc>
          <w:tcPr>
            <w:tcW w:w="11559" w:type="dxa"/>
          </w:tcPr>
          <w:p w:rsidR="00E1093F" w:rsidRP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простого</w:t>
            </w:r>
            <w:proofErr w:type="gramEnd"/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сложному, принцип постепенности, планомерной повышении нагрузки</w:t>
            </w:r>
          </w:p>
        </w:tc>
      </w:tr>
      <w:tr w:rsidR="00E1093F" w:rsidRPr="00E52C63" w:rsidTr="00F85B60">
        <w:tc>
          <w:tcPr>
            <w:tcW w:w="3227" w:type="dxa"/>
            <w:shd w:val="clear" w:color="auto" w:fill="auto"/>
          </w:tcPr>
          <w:p w:rsid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Место проведения урока (занятия)</w:t>
            </w:r>
          </w:p>
        </w:tc>
        <w:tc>
          <w:tcPr>
            <w:tcW w:w="11559" w:type="dxa"/>
          </w:tcPr>
          <w:p w:rsidR="00E1093F" w:rsidRP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 школы</w:t>
            </w:r>
          </w:p>
        </w:tc>
      </w:tr>
      <w:tr w:rsidR="00E1093F" w:rsidRPr="00E52C63" w:rsidTr="00F85B60">
        <w:tc>
          <w:tcPr>
            <w:tcW w:w="3227" w:type="dxa"/>
            <w:shd w:val="clear" w:color="auto" w:fill="auto"/>
          </w:tcPr>
          <w:p w:rsid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организации образовательной деятельности</w:t>
            </w:r>
          </w:p>
        </w:tc>
        <w:tc>
          <w:tcPr>
            <w:tcW w:w="11559" w:type="dxa"/>
          </w:tcPr>
          <w:p w:rsidR="00E1093F" w:rsidRP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E1093F" w:rsidRPr="00E52C63" w:rsidTr="00F85B60">
        <w:tc>
          <w:tcPr>
            <w:tcW w:w="3227" w:type="dxa"/>
            <w:shd w:val="clear" w:color="auto" w:fill="auto"/>
          </w:tcPr>
          <w:p w:rsid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11559" w:type="dxa"/>
          </w:tcPr>
          <w:p w:rsidR="00E1093F" w:rsidRP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Упражнения, игра</w:t>
            </w:r>
          </w:p>
        </w:tc>
      </w:tr>
      <w:tr w:rsidR="00E1093F" w:rsidRPr="00E52C63" w:rsidTr="00F85B60">
        <w:tc>
          <w:tcPr>
            <w:tcW w:w="3227" w:type="dxa"/>
            <w:shd w:val="clear" w:color="auto" w:fill="auto"/>
          </w:tcPr>
          <w:p w:rsid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Технологии, методы, приемы обучения</w:t>
            </w:r>
          </w:p>
        </w:tc>
        <w:tc>
          <w:tcPr>
            <w:tcW w:w="11559" w:type="dxa"/>
          </w:tcPr>
          <w:p w:rsidR="00E1093F" w:rsidRP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проблемного обучения,  игровая технология. Самооценка, анализ, показ, объяснение, метод проб,  повтора</w:t>
            </w:r>
          </w:p>
        </w:tc>
      </w:tr>
      <w:tr w:rsidR="00E1093F" w:rsidRPr="00E52C63" w:rsidTr="00F85B60">
        <w:tc>
          <w:tcPr>
            <w:tcW w:w="3227" w:type="dxa"/>
            <w:shd w:val="clear" w:color="auto" w:fill="auto"/>
          </w:tcPr>
          <w:p w:rsid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Используемые методические разработки и дидактические материалы</w:t>
            </w:r>
          </w:p>
        </w:tc>
        <w:tc>
          <w:tcPr>
            <w:tcW w:w="11559" w:type="dxa"/>
          </w:tcPr>
          <w:p w:rsidR="00E1093F" w:rsidRPr="00E1093F" w:rsidRDefault="00E1093F" w:rsidP="00F85B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методическое издание «Организация занятий по физической культуре с учащимися специальной медицинской группы» Л.М. </w:t>
            </w:r>
            <w:proofErr w:type="spellStart"/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Певицына</w:t>
            </w:r>
            <w:proofErr w:type="spellEnd"/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, 2005, ГОУ ДПО «Ростовского областного института повышения квалификации и переподготовки работников образования».</w:t>
            </w:r>
          </w:p>
          <w:p w:rsidR="00E1093F" w:rsidRP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93F" w:rsidRPr="00E52C63" w:rsidTr="00F85B60">
        <w:tc>
          <w:tcPr>
            <w:tcW w:w="3227" w:type="dxa"/>
            <w:shd w:val="clear" w:color="auto" w:fill="auto"/>
          </w:tcPr>
          <w:p w:rsidR="00E1093F" w:rsidRPr="00E52C6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C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Кадровое обеспечение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559" w:type="dxa"/>
          </w:tcPr>
          <w:p w:rsidR="00E1093F" w:rsidRP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</w:tr>
      <w:tr w:rsidR="00E1093F" w:rsidRPr="00E52C63" w:rsidTr="00F85B60">
        <w:tc>
          <w:tcPr>
            <w:tcW w:w="3227" w:type="dxa"/>
            <w:shd w:val="clear" w:color="auto" w:fill="auto"/>
          </w:tcPr>
          <w:p w:rsidR="00E1093F" w:rsidRPr="00E52C6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C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Требования, особые условия и ограничения при реализации </w:t>
            </w:r>
            <w:r w:rsidRPr="00E52C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 (занятия)</w:t>
            </w:r>
          </w:p>
        </w:tc>
        <w:tc>
          <w:tcPr>
            <w:tcW w:w="11559" w:type="dxa"/>
          </w:tcPr>
          <w:p w:rsidR="00E1093F" w:rsidRP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проходит для учащихся, </w:t>
            </w:r>
            <w:proofErr w:type="gramStart"/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отнесенными</w:t>
            </w:r>
            <w:proofErr w:type="gramEnd"/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состоянию здоровья к специальной медицинской группе (заболевание- миопия)</w:t>
            </w:r>
          </w:p>
        </w:tc>
      </w:tr>
      <w:tr w:rsidR="00E1093F" w:rsidRPr="00E52C63" w:rsidTr="00F85B60">
        <w:tc>
          <w:tcPr>
            <w:tcW w:w="3227" w:type="dxa"/>
            <w:shd w:val="clear" w:color="auto" w:fill="auto"/>
          </w:tcPr>
          <w:p w:rsidR="00E1093F" w:rsidRPr="00E52C6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Методы и механизмы оценки результативности</w:t>
            </w:r>
          </w:p>
        </w:tc>
        <w:tc>
          <w:tcPr>
            <w:tcW w:w="11559" w:type="dxa"/>
          </w:tcPr>
          <w:p w:rsidR="00E1093F" w:rsidRP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попаданий в мишень</w:t>
            </w:r>
          </w:p>
        </w:tc>
      </w:tr>
      <w:tr w:rsidR="00E1093F" w:rsidRPr="00E52C63" w:rsidTr="00F85B60">
        <w:tc>
          <w:tcPr>
            <w:tcW w:w="3227" w:type="dxa"/>
            <w:shd w:val="clear" w:color="auto" w:fill="auto"/>
          </w:tcPr>
          <w:p w:rsid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Список литературы</w:t>
            </w:r>
          </w:p>
        </w:tc>
        <w:tc>
          <w:tcPr>
            <w:tcW w:w="11559" w:type="dxa"/>
          </w:tcPr>
          <w:p w:rsidR="00E1093F" w:rsidRPr="00E1093F" w:rsidRDefault="00E1093F" w:rsidP="00F85B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по физической культуре для специальных медицинских групп А.П. Матвеев, 2004г, Дрофа. Методическое издание «Организация занятий по физической культуре с учащимися специальной медицинской группы» Л.М. </w:t>
            </w:r>
            <w:proofErr w:type="spellStart"/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Певицына</w:t>
            </w:r>
            <w:proofErr w:type="spellEnd"/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, 2005, ГОУ ДПО «Ростовского областного института повышения квалификации и переподготовки работников образования».</w:t>
            </w:r>
            <w:r w:rsidRPr="00E1093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«Физическая культура для 1-4 </w:t>
            </w:r>
            <w:proofErr w:type="spellStart"/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>.» В.И. Лях, 2014 г.</w:t>
            </w:r>
            <w:proofErr w:type="gramStart"/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1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– Просвещение.</w:t>
            </w:r>
          </w:p>
          <w:p w:rsidR="00E1093F" w:rsidRP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1093F" w:rsidRDefault="00E1093F" w:rsidP="00E109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093F" w:rsidRDefault="00E1093F" w:rsidP="00E1093F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Технология проведения 3-го урока (занятия)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3"/>
        <w:gridCol w:w="3422"/>
        <w:gridCol w:w="956"/>
        <w:gridCol w:w="3465"/>
        <w:gridCol w:w="2652"/>
        <w:gridCol w:w="2348"/>
      </w:tblGrid>
      <w:tr w:rsidR="00E1093F" w:rsidRPr="00E52C63" w:rsidTr="00F85B60">
        <w:tc>
          <w:tcPr>
            <w:tcW w:w="0" w:type="auto"/>
            <w:shd w:val="clear" w:color="auto" w:fill="auto"/>
          </w:tcPr>
          <w:p w:rsidR="00E1093F" w:rsidRPr="0029008A" w:rsidRDefault="00E1093F" w:rsidP="00F85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00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Этап урока (занятия)</w:t>
            </w:r>
          </w:p>
        </w:tc>
        <w:tc>
          <w:tcPr>
            <w:tcW w:w="0" w:type="auto"/>
            <w:shd w:val="clear" w:color="auto" w:fill="auto"/>
          </w:tcPr>
          <w:p w:rsidR="00E1093F" w:rsidRPr="0029008A" w:rsidRDefault="00E1093F" w:rsidP="00F85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00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 и задачи</w:t>
            </w:r>
          </w:p>
        </w:tc>
        <w:tc>
          <w:tcPr>
            <w:tcW w:w="0" w:type="auto"/>
            <w:shd w:val="clear" w:color="auto" w:fill="auto"/>
          </w:tcPr>
          <w:p w:rsidR="00E1093F" w:rsidRPr="0029008A" w:rsidRDefault="00E1093F" w:rsidP="00F85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00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 (</w:t>
            </w:r>
            <w:proofErr w:type="gramStart"/>
            <w:r w:rsidRPr="002900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2900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мин.)</w:t>
            </w:r>
          </w:p>
        </w:tc>
        <w:tc>
          <w:tcPr>
            <w:tcW w:w="0" w:type="auto"/>
            <w:shd w:val="clear" w:color="auto" w:fill="auto"/>
          </w:tcPr>
          <w:p w:rsidR="00E1093F" w:rsidRDefault="00E1093F" w:rsidP="00F85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Содержание урока (занятия):</w:t>
            </w:r>
          </w:p>
          <w:p w:rsidR="00E1093F" w:rsidRPr="0029008A" w:rsidRDefault="00E1093F" w:rsidP="00F85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д</w:t>
            </w:r>
            <w:r w:rsidRPr="0029008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еятельность педагога (с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описанием форм, средств, технологий, методов, приемов</w:t>
            </w:r>
            <w:r w:rsidRPr="0029008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</w:t>
            </w:r>
            <w:r w:rsidRPr="0029008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д</w:t>
            </w:r>
            <w:r w:rsidRPr="0029008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еятельность обучающихся</w:t>
            </w:r>
          </w:p>
        </w:tc>
        <w:tc>
          <w:tcPr>
            <w:tcW w:w="0" w:type="auto"/>
            <w:shd w:val="clear" w:color="auto" w:fill="auto"/>
          </w:tcPr>
          <w:p w:rsidR="00E1093F" w:rsidRPr="0029008A" w:rsidRDefault="00E1093F" w:rsidP="00F85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Общие методические указания по проведению урока (занятия)</w:t>
            </w:r>
          </w:p>
        </w:tc>
        <w:tc>
          <w:tcPr>
            <w:tcW w:w="0" w:type="auto"/>
            <w:shd w:val="clear" w:color="auto" w:fill="auto"/>
          </w:tcPr>
          <w:p w:rsidR="00E1093F" w:rsidRPr="0029008A" w:rsidRDefault="00E1093F" w:rsidP="00F85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008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Результаты</w:t>
            </w:r>
          </w:p>
        </w:tc>
      </w:tr>
      <w:tr w:rsidR="00E1093F" w:rsidRPr="00E52C63" w:rsidTr="00F85B60">
        <w:tc>
          <w:tcPr>
            <w:tcW w:w="0" w:type="auto"/>
            <w:shd w:val="clear" w:color="auto" w:fill="auto"/>
          </w:tcPr>
          <w:p w:rsidR="00E1093F" w:rsidRPr="0071210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Подготовительная часть</w:t>
            </w:r>
          </w:p>
        </w:tc>
        <w:tc>
          <w:tcPr>
            <w:tcW w:w="0" w:type="auto"/>
            <w:shd w:val="clear" w:color="auto" w:fill="auto"/>
          </w:tcPr>
          <w:p w:rsidR="00E1093F" w:rsidRPr="0071210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Создать условия для благоприятной рабочей обстановки. </w:t>
            </w:r>
          </w:p>
        </w:tc>
        <w:tc>
          <w:tcPr>
            <w:tcW w:w="0" w:type="auto"/>
            <w:shd w:val="clear" w:color="auto" w:fill="auto"/>
          </w:tcPr>
          <w:p w:rsidR="00E1093F" w:rsidRPr="0071210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5мин</w:t>
            </w:r>
          </w:p>
        </w:tc>
        <w:tc>
          <w:tcPr>
            <w:tcW w:w="0" w:type="auto"/>
            <w:shd w:val="clear" w:color="auto" w:fill="auto"/>
          </w:tcPr>
          <w:p w:rsidR="00E1093F" w:rsidRPr="0071210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Построение. Деятельность педагога: объявляет тему урока, создает рабочую благожелательную атмосферу на уроке, объясняет цели и задачи урока, напоминает о правилах по технике безопасности в метании мяча, предлагает обучающимся новую игру на внимание при выполнении ходьбы и бега. Деятельность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: осознают поставленные цель и задачи, принимают условия игры на внимание,  выполняют  строевые упражнения, упражнения на восстановление дыхания. Упражнения для мышц  и суставов рук, туловища, ног.</w:t>
            </w:r>
          </w:p>
        </w:tc>
        <w:tc>
          <w:tcPr>
            <w:tcW w:w="0" w:type="auto"/>
            <w:shd w:val="clear" w:color="auto" w:fill="auto"/>
          </w:tcPr>
          <w:p w:rsid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Игра на внимание: ходьба и бег по линии, в колонне по одному, соблюдая дистанцию в строю по сигналу учителя  с поворотом кругом, с изменением направления движения, с остановками. «Нарушители» выполняют 5 приседаний.</w:t>
            </w:r>
          </w:p>
          <w:p w:rsidR="00E1093F" w:rsidRPr="0071210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Упражнения на восстановление дыхания (обратить внимание на удлиненный выдох). Измерение пульса за 15 секунд.</w:t>
            </w:r>
          </w:p>
        </w:tc>
        <w:tc>
          <w:tcPr>
            <w:tcW w:w="0" w:type="auto"/>
            <w:shd w:val="clear" w:color="auto" w:fill="auto"/>
          </w:tcPr>
          <w:p w:rsidR="00E1093F" w:rsidRPr="0071210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Подготовка организма к основной работе. </w:t>
            </w:r>
          </w:p>
        </w:tc>
      </w:tr>
      <w:tr w:rsidR="00E1093F" w:rsidRPr="00E52C63" w:rsidTr="00F85B60">
        <w:tc>
          <w:tcPr>
            <w:tcW w:w="0" w:type="auto"/>
            <w:shd w:val="clear" w:color="auto" w:fill="auto"/>
          </w:tcPr>
          <w:p w:rsidR="00E1093F" w:rsidRPr="0071210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0" w:type="auto"/>
            <w:shd w:val="clear" w:color="auto" w:fill="auto"/>
          </w:tcPr>
          <w:p w:rsidR="00E1093F" w:rsidRPr="00102680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6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Предметные: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совершенствовать обретенные навыки в </w:t>
            </w:r>
            <w:r w:rsidRPr="001026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технике метания мяча в цель;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26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1026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научиться </w:t>
            </w:r>
            <w:r w:rsidRPr="001026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оценивать правильность выполнения учебной з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адачи и собственные возможности для ее решения; личностные: научиться</w:t>
            </w:r>
            <w:r w:rsidRPr="001026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026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самостоятельно</w:t>
            </w:r>
            <w:proofErr w:type="gramEnd"/>
            <w:r w:rsidRPr="001026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находить</w:t>
            </w:r>
            <w:r w:rsidRPr="001026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решение для улучшения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результата, умение организовать учебное сотрудничество</w:t>
            </w:r>
          </w:p>
        </w:tc>
        <w:tc>
          <w:tcPr>
            <w:tcW w:w="0" w:type="auto"/>
            <w:shd w:val="clear" w:color="auto" w:fill="auto"/>
          </w:tcPr>
          <w:p w:rsidR="00E1093F" w:rsidRPr="0071210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 мин.</w:t>
            </w:r>
          </w:p>
        </w:tc>
        <w:tc>
          <w:tcPr>
            <w:tcW w:w="0" w:type="auto"/>
            <w:shd w:val="clear" w:color="auto" w:fill="auto"/>
          </w:tcPr>
          <w:p w:rsid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Деятельность педагога: создание условий для выполнения метания, определение критерий  оценивания обучающихся, устанавливает отношения сотрудничества с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контролирует количество попаданий мяча в цель. Деятельность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  <w:p w:rsid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Метают мяч в горизонтальную цель, в вертикальную цель. Оценивают свои способности, анализируют, ищут способы метать точнее, помогают друг другу,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подсказывают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как улучшить результат.</w:t>
            </w:r>
          </w:p>
          <w:p w:rsid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Деятельность педагога: подводит итоги, предлагает провести мини-соревнование, формирует навыки судейства</w:t>
            </w:r>
          </w:p>
          <w:p w:rsidR="00E1093F" w:rsidRPr="0071210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Деятельность обучающихся: принимают условия мини-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соревнований, вносят свои предложения по проведению и критериям оценки, выбирают ответственного, метают мяч в цель.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Определяют победителей.</w:t>
            </w:r>
          </w:p>
        </w:tc>
        <w:tc>
          <w:tcPr>
            <w:tcW w:w="0" w:type="auto"/>
            <w:shd w:val="clear" w:color="auto" w:fill="auto"/>
          </w:tcPr>
          <w:p w:rsidR="00E1093F" w:rsidRPr="0071210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Метание теннисным мячом с 3-х метров, затем с 4-х, с 5-ти и 6-ти метров. Обратить внимание на сочетание движений рук и ног. Обруч для вертикальной цели диаметром 90см располагается на высоте 2 м. </w:t>
            </w:r>
          </w:p>
        </w:tc>
        <w:tc>
          <w:tcPr>
            <w:tcW w:w="0" w:type="auto"/>
            <w:shd w:val="clear" w:color="auto" w:fill="auto"/>
          </w:tcPr>
          <w:p w:rsidR="00E1093F" w:rsidRPr="0071210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Научились попадать в цель с 6-ти метров, применяя рациональную технику метания мяча. Некоторые улучшили свои результаты в попадании мяча в цель, но с близкого расстояния.</w:t>
            </w:r>
          </w:p>
        </w:tc>
      </w:tr>
      <w:tr w:rsidR="00E1093F" w:rsidRPr="00E52C63" w:rsidTr="00F85B60">
        <w:tc>
          <w:tcPr>
            <w:tcW w:w="0" w:type="auto"/>
            <w:shd w:val="clear" w:color="auto" w:fill="auto"/>
          </w:tcPr>
          <w:p w:rsidR="00E1093F" w:rsidRPr="0071210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Заключительная часть</w:t>
            </w:r>
          </w:p>
        </w:tc>
        <w:tc>
          <w:tcPr>
            <w:tcW w:w="0" w:type="auto"/>
            <w:shd w:val="clear" w:color="auto" w:fill="auto"/>
          </w:tcPr>
          <w:p w:rsidR="00E1093F" w:rsidRPr="0071210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Научить умению соотносить свои действия с планируемыми результатами.</w:t>
            </w:r>
          </w:p>
        </w:tc>
        <w:tc>
          <w:tcPr>
            <w:tcW w:w="0" w:type="auto"/>
            <w:shd w:val="clear" w:color="auto" w:fill="auto"/>
          </w:tcPr>
          <w:p w:rsidR="00E1093F" w:rsidRPr="0071210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5мин</w:t>
            </w:r>
          </w:p>
        </w:tc>
        <w:tc>
          <w:tcPr>
            <w:tcW w:w="0" w:type="auto"/>
            <w:shd w:val="clear" w:color="auto" w:fill="auto"/>
          </w:tcPr>
          <w:p w:rsid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Упражнения для коррекции зрения.  Подведение итогов урока.</w:t>
            </w:r>
          </w:p>
          <w:p w:rsidR="00E1093F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Деятельность педагога: предлагает выполнить упражнения для глаз, объясняет суть этих упражнений. Подводит итоги мини-соревнований и участия каждого обучающегося, анализирует вместе с учащимися  результаты решения задач урока, учитывает индивидуальные особенности обучающихся при оценивании.</w:t>
            </w:r>
          </w:p>
          <w:p w:rsidR="00E1093F" w:rsidRPr="0071210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Деятельность обучающихся: высказывают свое мнение о результатах, оценивают свои способности, анализируют свою деятельность. 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E1093F" w:rsidRPr="0071210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1093F" w:rsidRPr="00712103" w:rsidRDefault="00E1093F" w:rsidP="00F85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Научились объективно оценивать свои результаты, применять свои знания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жини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E1093F" w:rsidRDefault="00E1093F" w:rsidP="00721037">
      <w:pPr>
        <w:rPr>
          <w:rFonts w:ascii="Times New Roman" w:hAnsi="Times New Roman" w:cs="Times New Roman"/>
          <w:sz w:val="24"/>
          <w:szCs w:val="24"/>
        </w:rPr>
      </w:pPr>
    </w:p>
    <w:p w:rsidR="00E1093F" w:rsidRDefault="00E1093F" w:rsidP="00721037">
      <w:pPr>
        <w:rPr>
          <w:rFonts w:ascii="Times New Roman" w:hAnsi="Times New Roman" w:cs="Times New Roman"/>
          <w:sz w:val="24"/>
          <w:szCs w:val="24"/>
        </w:rPr>
      </w:pPr>
    </w:p>
    <w:p w:rsidR="00E1093F" w:rsidRDefault="00E1093F" w:rsidP="00721037">
      <w:pPr>
        <w:rPr>
          <w:rFonts w:ascii="Times New Roman" w:hAnsi="Times New Roman" w:cs="Times New Roman"/>
          <w:sz w:val="24"/>
          <w:szCs w:val="24"/>
        </w:rPr>
      </w:pPr>
    </w:p>
    <w:p w:rsidR="00E1093F" w:rsidRDefault="00E1093F" w:rsidP="00721037">
      <w:pPr>
        <w:rPr>
          <w:rFonts w:ascii="Times New Roman" w:hAnsi="Times New Roman" w:cs="Times New Roman"/>
          <w:sz w:val="24"/>
          <w:szCs w:val="24"/>
        </w:rPr>
      </w:pPr>
    </w:p>
    <w:p w:rsidR="00E1093F" w:rsidRDefault="00E1093F" w:rsidP="00721037">
      <w:pPr>
        <w:rPr>
          <w:rFonts w:ascii="Times New Roman" w:hAnsi="Times New Roman" w:cs="Times New Roman"/>
          <w:sz w:val="24"/>
          <w:szCs w:val="24"/>
        </w:rPr>
      </w:pPr>
    </w:p>
    <w:p w:rsidR="00E1093F" w:rsidRDefault="00E1093F" w:rsidP="00721037">
      <w:pPr>
        <w:rPr>
          <w:rFonts w:ascii="Times New Roman" w:hAnsi="Times New Roman" w:cs="Times New Roman"/>
          <w:sz w:val="24"/>
          <w:szCs w:val="24"/>
        </w:rPr>
      </w:pPr>
    </w:p>
    <w:p w:rsidR="00E1093F" w:rsidRPr="00721037" w:rsidRDefault="00E1093F" w:rsidP="00721037">
      <w:pPr>
        <w:rPr>
          <w:rFonts w:ascii="Times New Roman" w:hAnsi="Times New Roman" w:cs="Times New Roman"/>
          <w:sz w:val="24"/>
          <w:szCs w:val="24"/>
        </w:rPr>
      </w:pPr>
    </w:p>
    <w:sectPr w:rsidR="00E1093F" w:rsidRPr="00721037" w:rsidSect="00E109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0270E"/>
    <w:multiLevelType w:val="hybridMultilevel"/>
    <w:tmpl w:val="7414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1037"/>
    <w:rsid w:val="0007562F"/>
    <w:rsid w:val="00721037"/>
    <w:rsid w:val="00E1093F"/>
    <w:rsid w:val="00E3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2912</Words>
  <Characters>16601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2016-11-20T06:17:00Z</dcterms:created>
  <dcterms:modified xsi:type="dcterms:W3CDTF">2016-11-20T06:47:00Z</dcterms:modified>
</cp:coreProperties>
</file>