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18" w:rsidRDefault="00AC6418" w:rsidP="00AC6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bookmarkStart w:id="0" w:name="_GoBack"/>
    </w:p>
    <w:p w:rsidR="00AC6418" w:rsidRPr="00914B77" w:rsidRDefault="00AC6418" w:rsidP="00AC641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14B77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AC6418" w:rsidRPr="00914B77" w:rsidRDefault="00AC6418" w:rsidP="00AC641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14B77">
        <w:rPr>
          <w:rFonts w:ascii="Times New Roman" w:hAnsi="Times New Roman" w:cs="Times New Roman"/>
          <w:color w:val="000000"/>
          <w:sz w:val="24"/>
          <w:szCs w:val="24"/>
        </w:rPr>
        <w:t>Директор МБОУ СШ  № 11</w:t>
      </w:r>
    </w:p>
    <w:p w:rsidR="00AC6418" w:rsidRPr="00914B77" w:rsidRDefault="00AC6418" w:rsidP="00AC641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14B7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914B7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914B77">
        <w:rPr>
          <w:rFonts w:ascii="Times New Roman" w:hAnsi="Times New Roman" w:cs="Times New Roman"/>
          <w:color w:val="000000"/>
          <w:sz w:val="24"/>
          <w:szCs w:val="24"/>
        </w:rPr>
        <w:t>олгодонска</w:t>
      </w:r>
    </w:p>
    <w:p w:rsidR="00AC6418" w:rsidRPr="00914B77" w:rsidRDefault="00AC6418" w:rsidP="00AC641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14B77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AC6418" w:rsidRPr="00914B77" w:rsidRDefault="00AC6418" w:rsidP="00AC641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14B77">
        <w:rPr>
          <w:rFonts w:ascii="Times New Roman" w:hAnsi="Times New Roman" w:cs="Times New Roman"/>
          <w:color w:val="000000"/>
          <w:sz w:val="24"/>
          <w:szCs w:val="24"/>
        </w:rPr>
        <w:t>И.А.Шахова</w:t>
      </w:r>
    </w:p>
    <w:p w:rsidR="00AC6418" w:rsidRPr="00914B77" w:rsidRDefault="00AC6418" w:rsidP="00AC6418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b/>
          <w:spacing w:val="-15"/>
        </w:rPr>
      </w:pPr>
      <w:r w:rsidRPr="00914B77">
        <w:rPr>
          <w:rFonts w:eastAsia="Times New Roman" w:cs="Times New Roman"/>
          <w:b/>
          <w:spacing w:val="-15"/>
        </w:rPr>
        <w:t>_______________________</w:t>
      </w:r>
    </w:p>
    <w:p w:rsidR="00AC6418" w:rsidRPr="00914B77" w:rsidRDefault="00AC6418" w:rsidP="00AC6418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C6418" w:rsidRDefault="00AC6418" w:rsidP="00AC6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AC6418" w:rsidRPr="00AC6418" w:rsidRDefault="00AC6418" w:rsidP="00AC64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418">
        <w:rPr>
          <w:rFonts w:ascii="Times New Roman" w:hAnsi="Times New Roman" w:cs="Times New Roman"/>
          <w:b/>
          <w:color w:val="000000"/>
          <w:sz w:val="32"/>
          <w:szCs w:val="32"/>
        </w:rPr>
        <w:t>Положение о комиссии по соблюдению требований к служебному поведению работников учреждения и урегулированию конфликта интересов</w:t>
      </w:r>
    </w:p>
    <w:bookmarkEnd w:id="0"/>
    <w:p w:rsidR="00AC6418" w:rsidRPr="00AC6418" w:rsidRDefault="00AC6418" w:rsidP="00AC6418">
      <w:pPr>
        <w:rPr>
          <w:rFonts w:ascii="Times New Roman" w:hAnsi="Times New Roman" w:cs="Times New Roman"/>
          <w:sz w:val="32"/>
          <w:szCs w:val="32"/>
        </w:rPr>
      </w:pPr>
    </w:p>
    <w:p w:rsidR="00AC6418" w:rsidRPr="00AC6418" w:rsidRDefault="00AC6418" w:rsidP="00AC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работников и урегулированию конфликта интересов в </w:t>
      </w:r>
      <w:r>
        <w:rPr>
          <w:rFonts w:ascii="Times New Roman" w:hAnsi="Times New Roman" w:cs="Times New Roman"/>
          <w:sz w:val="24"/>
          <w:szCs w:val="24"/>
        </w:rPr>
        <w:t>МБОУ СШ№11г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олгодонска </w:t>
      </w:r>
      <w:r w:rsidRPr="00AC6418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AC6418" w:rsidRPr="00AC6418" w:rsidRDefault="00AC6418" w:rsidP="00AC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локальным правовыми актами </w:t>
      </w:r>
      <w:r>
        <w:rPr>
          <w:rFonts w:ascii="Times New Roman" w:hAnsi="Times New Roman" w:cs="Times New Roman"/>
          <w:sz w:val="24"/>
          <w:szCs w:val="24"/>
        </w:rPr>
        <w:t>МБОУ СШ№11г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олгодонска</w:t>
      </w:r>
      <w:r w:rsidRPr="00AC6418">
        <w:rPr>
          <w:rFonts w:ascii="Times New Roman" w:hAnsi="Times New Roman" w:cs="Times New Roman"/>
          <w:sz w:val="24"/>
          <w:szCs w:val="24"/>
        </w:rPr>
        <w:t>, а так же настоящим положением.</w:t>
      </w:r>
    </w:p>
    <w:p w:rsidR="00AC6418" w:rsidRPr="00AC6418" w:rsidRDefault="00AC6418" w:rsidP="00AC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 xml:space="preserve">3. Основной задачей комиссии является содействие администрации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AC6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64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6418">
        <w:rPr>
          <w:rFonts w:ascii="Times New Roman" w:hAnsi="Times New Roman" w:cs="Times New Roman"/>
          <w:sz w:val="24"/>
          <w:szCs w:val="24"/>
        </w:rPr>
        <w:t>:</w:t>
      </w:r>
    </w:p>
    <w:p w:rsidR="00AC6418" w:rsidRPr="00AC6418" w:rsidRDefault="00AC6418" w:rsidP="00AC6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418">
        <w:rPr>
          <w:rFonts w:ascii="Times New Roman" w:hAnsi="Times New Roman" w:cs="Times New Roman"/>
          <w:sz w:val="24"/>
          <w:szCs w:val="24"/>
        </w:rPr>
        <w:t xml:space="preserve">а) обеспечении соблюдения работниками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AC6418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или урегулирования конфликта интересов, а так же в обеспечении исполнения ими обязанностей, установленных Федеральным законом от 25 декабря 2008 г. № 273 – 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AC6418" w:rsidRPr="00AC6418" w:rsidRDefault="00AC6418" w:rsidP="00AC6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AC6418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AC6418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AC6418" w:rsidRPr="00AC6418" w:rsidRDefault="00AC6418" w:rsidP="00AC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 xml:space="preserve">4. Комиссия рассматривает вопросы, связанные с соблюдением работниками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AC6418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(или) требований к урегулированию конфликта.</w:t>
      </w:r>
    </w:p>
    <w:p w:rsidR="00AC6418" w:rsidRPr="00AC6418" w:rsidRDefault="00AC6418" w:rsidP="00AC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>5. Положение о комиссии, состав комиссии утверж</w:t>
      </w:r>
      <w:r>
        <w:rPr>
          <w:rFonts w:ascii="Times New Roman" w:hAnsi="Times New Roman" w:cs="Times New Roman"/>
          <w:sz w:val="24"/>
          <w:szCs w:val="24"/>
        </w:rPr>
        <w:t>даются приказом директора школы</w:t>
      </w:r>
      <w:r w:rsidRPr="00AC6418">
        <w:rPr>
          <w:rFonts w:ascii="Times New Roman" w:hAnsi="Times New Roman" w:cs="Times New Roman"/>
          <w:sz w:val="24"/>
          <w:szCs w:val="24"/>
        </w:rPr>
        <w:t>. В состав комиссии входит председатель комиссии, его заместитель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AC6418" w:rsidRPr="00AC6418" w:rsidRDefault="00AC6418" w:rsidP="00AC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C6418" w:rsidRPr="00AC6418" w:rsidRDefault="00AC6418" w:rsidP="00AC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>7. В заседаниях комиссии с правом совещательного голоса участвуют руководитель структурного подразделения работника, в отношении которого комиссией рассматривается вопрос о соблюдении требований к служебному поведению и (или) требований к урегулированию конфликта интересов.</w:t>
      </w:r>
    </w:p>
    <w:p w:rsidR="00AC6418" w:rsidRPr="00AC6418" w:rsidRDefault="00AC6418" w:rsidP="00AC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>8.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 недопустимо.</w:t>
      </w:r>
    </w:p>
    <w:p w:rsidR="00AC6418" w:rsidRPr="00AC6418" w:rsidRDefault="00AC6418" w:rsidP="00AC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 xml:space="preserve"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</w:t>
      </w:r>
      <w:r w:rsidRPr="00AC6418">
        <w:rPr>
          <w:rFonts w:ascii="Times New Roman" w:hAnsi="Times New Roman" w:cs="Times New Roman"/>
          <w:sz w:val="24"/>
          <w:szCs w:val="24"/>
        </w:rPr>
        <w:lastRenderedPageBreak/>
        <w:t>об этом. В таком случае соответствующий член комиссии не принимает участия в рассмотрении указанного вопроса.</w:t>
      </w:r>
    </w:p>
    <w:p w:rsidR="00AC6418" w:rsidRPr="00AC6418" w:rsidRDefault="00AC6418" w:rsidP="00AC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 xml:space="preserve">10. Основанием для проведения заседания комиссии является представление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AC6418">
        <w:rPr>
          <w:rFonts w:ascii="Times New Roman" w:hAnsi="Times New Roman" w:cs="Times New Roman"/>
          <w:sz w:val="24"/>
          <w:szCs w:val="24"/>
        </w:rPr>
        <w:t xml:space="preserve"> председателю комиссии материалов проверки, свидетельствующих о несоблюдении работником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AC6418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(или) требований к урегулированию конфликта интересов.</w:t>
      </w:r>
    </w:p>
    <w:p w:rsidR="00AC6418" w:rsidRPr="00AC6418" w:rsidRDefault="00AC6418" w:rsidP="00AC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>11. Комиссия не рассматривает сообщения о преступлениях и административных правонарушениях, а так же анонимные обращения, не проводит проверки по фактам нарушения трудовой дисциплины.</w:t>
      </w:r>
    </w:p>
    <w:p w:rsidR="00AC6418" w:rsidRPr="00AC6418" w:rsidRDefault="00AC6418" w:rsidP="00AC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>12.Председатель комиссии при поступлении к нему информации, содержащей основания для проведения заседания комиссии:</w:t>
      </w:r>
    </w:p>
    <w:p w:rsidR="00AC6418" w:rsidRPr="00AC6418" w:rsidRDefault="00AC6418" w:rsidP="00AC6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>а) в 3-дневный срок назначает дату заседания комиссии. При этом дата заседания не может быть назначена позднее семи дней со дня поступления указанной информации;</w:t>
      </w:r>
    </w:p>
    <w:p w:rsidR="00AC6418" w:rsidRPr="00AC6418" w:rsidRDefault="00AC6418" w:rsidP="00AC6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к урегулированию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её проверки.</w:t>
      </w:r>
    </w:p>
    <w:p w:rsidR="00AC6418" w:rsidRPr="00AC6418" w:rsidRDefault="00AC6418" w:rsidP="00AC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>13.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или его представителя на заседании комиссии при отсутствии письменной просьбы о рассмотрении указанного вопроса без его участия рассмотрение вопроса откладывается. В случае вторичной неявки работника или его представителя без уважительных причин комиссия может принять решение о рассмотрении указанного вопроса в отсутствии работника.</w:t>
      </w:r>
    </w:p>
    <w:p w:rsidR="00AC6418" w:rsidRPr="00AC6418" w:rsidRDefault="00AC6418" w:rsidP="00AC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 xml:space="preserve">14. На заседании комиссии заслушиваются пояснения работника </w:t>
      </w:r>
      <w:proofErr w:type="gramStart"/>
      <w:r w:rsidRPr="00AC64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6418">
        <w:rPr>
          <w:rFonts w:ascii="Times New Roman" w:hAnsi="Times New Roman" w:cs="Times New Roman"/>
          <w:sz w:val="24"/>
          <w:szCs w:val="24"/>
        </w:rPr>
        <w:t>с его согласия) и иных лиц, рассматриваются материалы по существу предъявляемых работнику претензий, а так же дополнительные материалы.</w:t>
      </w:r>
    </w:p>
    <w:p w:rsidR="00AC6418" w:rsidRPr="00AC6418" w:rsidRDefault="00AC6418" w:rsidP="00AC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C6418" w:rsidRPr="00AC6418" w:rsidRDefault="00AC6418" w:rsidP="00AC6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>16. По итогам рассмотрения вопроса комиссия принимает одно из следующих решений:</w:t>
      </w:r>
    </w:p>
    <w:p w:rsidR="00AC6418" w:rsidRPr="00AC6418" w:rsidRDefault="00AC6418" w:rsidP="00AC6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>а) установить, что работник соблюдал требования к служебному поведению и (или требования к урегулированию конфликта интересов;</w:t>
      </w:r>
    </w:p>
    <w:p w:rsidR="00AC6418" w:rsidRPr="00AC6418" w:rsidRDefault="00AC6418" w:rsidP="00AC6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>б) установить, что работник не соблюдал требования к служебному поведению и (или) требования к урегулированию конфликта интересов. В этом случае комиссия рекомендует директору школы указать работнику на недопустимость нарушения требований к служебному поведению и (или) требований к урегулированию конфликта интересов либо применить к работнику конкретную меру ответственности.</w:t>
      </w:r>
    </w:p>
    <w:p w:rsidR="00AC6418" w:rsidRPr="00AC6418" w:rsidRDefault="00AC6418" w:rsidP="00AC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>17. Решения комиссии принимаются открытым голосованием простым большинством голосов присутствующих на заседании членов комиссии, но не менее половины количества членов комиссии.</w:t>
      </w:r>
    </w:p>
    <w:p w:rsidR="00AC6418" w:rsidRPr="00AC6418" w:rsidRDefault="00AC6418" w:rsidP="00AC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>18. Решения комиссии оформляются протоколами, которые подписывают члены комиссии, принимавшие участие в ее заседании. Решение комиссии носит обязательный характер.</w:t>
      </w:r>
    </w:p>
    <w:p w:rsidR="00AC6418" w:rsidRPr="00AC6418" w:rsidRDefault="00AC6418" w:rsidP="00AC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>19. Член комиссии, несогласный с ее решением, вправе в письменной форме изложить сове мнение, которое подлежит обязательному приобщению к протоколу заседания комиссии, и с которым должен быть ознакомлен работник.</w:t>
      </w:r>
    </w:p>
    <w:p w:rsidR="00AC6418" w:rsidRPr="00AC6418" w:rsidRDefault="00AC6418" w:rsidP="00AC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>20. Копии протокола заседания комиссии в 3-дневный срок со дня заседания направляются директору</w:t>
      </w:r>
      <w:proofErr w:type="gramStart"/>
      <w:r w:rsidRPr="00AC6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418">
        <w:rPr>
          <w:rFonts w:ascii="Times New Roman" w:hAnsi="Times New Roman" w:cs="Times New Roman"/>
          <w:sz w:val="24"/>
          <w:szCs w:val="24"/>
        </w:rPr>
        <w:t xml:space="preserve"> полностью или в виде выписок из него – работнику, а также по решению комиссии – иным заинтересованным лицам.</w:t>
      </w:r>
    </w:p>
    <w:p w:rsidR="00AC6418" w:rsidRPr="00AC6418" w:rsidRDefault="00AC6418" w:rsidP="00AC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lastRenderedPageBreak/>
        <w:t>21. Директор школы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директор школы-интерната в письменной форме уведомляет комиссию в месячный срок со дня поступления к нему протокола заседания комиссии. Решение директора школы разглашается на ближайшем заседании комиссии и принимается к сведению без обсуждения.</w:t>
      </w:r>
    </w:p>
    <w:p w:rsidR="00AC6418" w:rsidRPr="00AC6418" w:rsidRDefault="00AC6418" w:rsidP="00AC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 xml:space="preserve">22. В случае установления комиссией признаков дисциплинарного проступка в действии (бездействии) работника информация об этом </w:t>
      </w:r>
      <w:r>
        <w:rPr>
          <w:rFonts w:ascii="Times New Roman" w:hAnsi="Times New Roman" w:cs="Times New Roman"/>
          <w:sz w:val="24"/>
          <w:szCs w:val="24"/>
        </w:rPr>
        <w:t>представляется директору школы</w:t>
      </w:r>
      <w:r w:rsidRPr="00AC6418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AC6418" w:rsidRPr="00AC6418" w:rsidRDefault="00AC6418" w:rsidP="00AC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>23. 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– немедленно.</w:t>
      </w:r>
    </w:p>
    <w:p w:rsidR="00AC6418" w:rsidRPr="00AC6418" w:rsidRDefault="00AC6418" w:rsidP="00AC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>24.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C6418" w:rsidRPr="00AC6418" w:rsidRDefault="00AC6418" w:rsidP="00AC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418">
        <w:rPr>
          <w:rFonts w:ascii="Times New Roman" w:hAnsi="Times New Roman" w:cs="Times New Roman"/>
          <w:sz w:val="24"/>
          <w:szCs w:val="24"/>
        </w:rPr>
        <w:t xml:space="preserve">25.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по работе с кадрами </w:t>
      </w: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AC6418" w:rsidRPr="00AC6418" w:rsidRDefault="00AC6418" w:rsidP="00AC6418">
      <w:pPr>
        <w:spacing w:after="0" w:line="240" w:lineRule="auto"/>
        <w:rPr>
          <w:sz w:val="24"/>
          <w:szCs w:val="24"/>
        </w:rPr>
      </w:pPr>
    </w:p>
    <w:p w:rsidR="00EA2721" w:rsidRPr="00AC6418" w:rsidRDefault="00EA2721" w:rsidP="00AC6418">
      <w:pPr>
        <w:spacing w:after="0" w:line="240" w:lineRule="auto"/>
        <w:rPr>
          <w:sz w:val="24"/>
          <w:szCs w:val="24"/>
        </w:rPr>
      </w:pPr>
    </w:p>
    <w:sectPr w:rsidR="00EA2721" w:rsidRPr="00AC6418" w:rsidSect="0068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418"/>
    <w:rsid w:val="00AC6418"/>
    <w:rsid w:val="00EA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C6418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1218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2016-03-22T13:02:00Z</dcterms:created>
  <dcterms:modified xsi:type="dcterms:W3CDTF">2016-03-22T13:09:00Z</dcterms:modified>
</cp:coreProperties>
</file>