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58" w:rsidRPr="00CD4735" w:rsidRDefault="00E426BE" w:rsidP="00E426BE">
      <w:pPr>
        <w:spacing w:after="0" w:line="240" w:lineRule="auto"/>
        <w:ind w:left="851"/>
        <w:jc w:val="center"/>
        <w:rPr>
          <w:rFonts w:ascii="Times New Roman" w:hAnsi="Times New Roman"/>
          <w:b/>
          <w:color w:val="0070C0"/>
          <w:sz w:val="28"/>
          <w:szCs w:val="28"/>
        </w:rPr>
      </w:pPr>
      <w:bookmarkStart w:id="0" w:name="_GoBack"/>
      <w:bookmarkEnd w:id="0"/>
      <w:r w:rsidRPr="00CD4735">
        <w:rPr>
          <w:rFonts w:ascii="Times New Roman" w:hAnsi="Times New Roman"/>
          <w:b/>
          <w:color w:val="0070C0"/>
          <w:sz w:val="28"/>
          <w:szCs w:val="28"/>
        </w:rPr>
        <w:t xml:space="preserve">Отчёт о результатах </w:t>
      </w:r>
      <w:proofErr w:type="spellStart"/>
      <w:r w:rsidRPr="00CD4735">
        <w:rPr>
          <w:rFonts w:ascii="Times New Roman" w:hAnsi="Times New Roman"/>
          <w:b/>
          <w:color w:val="0070C0"/>
          <w:sz w:val="28"/>
          <w:szCs w:val="28"/>
        </w:rPr>
        <w:t>самообследования</w:t>
      </w:r>
      <w:proofErr w:type="spellEnd"/>
      <w:r w:rsidRPr="00CD4735">
        <w:rPr>
          <w:rFonts w:ascii="Times New Roman" w:hAnsi="Times New Roman"/>
          <w:b/>
          <w:color w:val="0070C0"/>
          <w:sz w:val="28"/>
          <w:szCs w:val="28"/>
        </w:rPr>
        <w:t xml:space="preserve"> муниципального </w:t>
      </w:r>
      <w:r w:rsidR="00314514" w:rsidRPr="00CD4735">
        <w:rPr>
          <w:rFonts w:ascii="Times New Roman" w:hAnsi="Times New Roman"/>
          <w:b/>
          <w:color w:val="0070C0"/>
          <w:sz w:val="28"/>
          <w:szCs w:val="28"/>
        </w:rPr>
        <w:t xml:space="preserve">бюджетного </w:t>
      </w:r>
      <w:r w:rsidRPr="00CD4735">
        <w:rPr>
          <w:rFonts w:ascii="Times New Roman" w:hAnsi="Times New Roman"/>
          <w:b/>
          <w:color w:val="0070C0"/>
          <w:sz w:val="28"/>
          <w:szCs w:val="28"/>
        </w:rPr>
        <w:t xml:space="preserve">общеобразовательного учреждения </w:t>
      </w:r>
    </w:p>
    <w:p w:rsidR="00314514" w:rsidRPr="00CD4735" w:rsidRDefault="004D7AFE" w:rsidP="00E426BE">
      <w:pPr>
        <w:spacing w:after="0" w:line="240" w:lineRule="auto"/>
        <w:ind w:left="851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CD4735">
        <w:rPr>
          <w:rFonts w:ascii="Times New Roman" w:hAnsi="Times New Roman"/>
          <w:b/>
          <w:color w:val="0070C0"/>
          <w:sz w:val="28"/>
          <w:szCs w:val="28"/>
        </w:rPr>
        <w:t>средней школы</w:t>
      </w:r>
      <w:r w:rsidR="002E6358" w:rsidRPr="00CD4735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314514" w:rsidRPr="00CD4735">
        <w:rPr>
          <w:rFonts w:ascii="Times New Roman" w:hAnsi="Times New Roman"/>
          <w:b/>
          <w:color w:val="0070C0"/>
          <w:sz w:val="28"/>
          <w:szCs w:val="28"/>
        </w:rPr>
        <w:t>№</w:t>
      </w:r>
      <w:r w:rsidR="00E426BE" w:rsidRPr="00CD4735">
        <w:rPr>
          <w:rFonts w:ascii="Times New Roman" w:hAnsi="Times New Roman"/>
          <w:b/>
          <w:color w:val="0070C0"/>
          <w:sz w:val="28"/>
          <w:szCs w:val="28"/>
        </w:rPr>
        <w:t>11</w:t>
      </w:r>
      <w:r w:rsidR="00314514" w:rsidRPr="00CD4735">
        <w:rPr>
          <w:rFonts w:ascii="Times New Roman" w:hAnsi="Times New Roman"/>
          <w:b/>
          <w:color w:val="0070C0"/>
          <w:sz w:val="28"/>
          <w:szCs w:val="28"/>
        </w:rPr>
        <w:t xml:space="preserve"> г</w:t>
      </w:r>
      <w:proofErr w:type="gramStart"/>
      <w:r w:rsidRPr="00CD4735">
        <w:rPr>
          <w:rFonts w:ascii="Times New Roman" w:hAnsi="Times New Roman"/>
          <w:b/>
          <w:color w:val="0070C0"/>
          <w:sz w:val="28"/>
          <w:szCs w:val="28"/>
        </w:rPr>
        <w:t>.В</w:t>
      </w:r>
      <w:proofErr w:type="gramEnd"/>
      <w:r w:rsidRPr="00CD4735">
        <w:rPr>
          <w:rFonts w:ascii="Times New Roman" w:hAnsi="Times New Roman"/>
          <w:b/>
          <w:color w:val="0070C0"/>
          <w:sz w:val="28"/>
          <w:szCs w:val="28"/>
        </w:rPr>
        <w:t xml:space="preserve">олгодонска </w:t>
      </w:r>
    </w:p>
    <w:p w:rsidR="00E426BE" w:rsidRPr="00CD4735" w:rsidRDefault="00651D8F" w:rsidP="00E426BE">
      <w:pPr>
        <w:spacing w:after="0" w:line="240" w:lineRule="auto"/>
        <w:ind w:left="851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CD4735">
        <w:rPr>
          <w:rFonts w:ascii="Times New Roman" w:hAnsi="Times New Roman"/>
          <w:b/>
          <w:color w:val="0070C0"/>
          <w:sz w:val="28"/>
          <w:szCs w:val="28"/>
        </w:rPr>
        <w:t>(</w:t>
      </w:r>
      <w:r w:rsidR="00E426BE" w:rsidRPr="00CD4735">
        <w:rPr>
          <w:rFonts w:ascii="Times New Roman" w:hAnsi="Times New Roman"/>
          <w:b/>
          <w:color w:val="0070C0"/>
          <w:sz w:val="28"/>
          <w:szCs w:val="28"/>
        </w:rPr>
        <w:t>201</w:t>
      </w:r>
      <w:r w:rsidR="00CD4735" w:rsidRPr="00CD4735">
        <w:rPr>
          <w:rFonts w:ascii="Times New Roman" w:hAnsi="Times New Roman"/>
          <w:b/>
          <w:color w:val="0070C0"/>
          <w:sz w:val="28"/>
          <w:szCs w:val="28"/>
        </w:rPr>
        <w:t>8</w:t>
      </w:r>
      <w:r w:rsidR="00E426BE" w:rsidRPr="00CD4735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CD4735">
        <w:rPr>
          <w:rFonts w:ascii="Times New Roman" w:hAnsi="Times New Roman"/>
          <w:b/>
          <w:color w:val="0070C0"/>
          <w:sz w:val="28"/>
          <w:szCs w:val="28"/>
        </w:rPr>
        <w:t>календарный год)</w:t>
      </w:r>
    </w:p>
    <w:p w:rsidR="004D7AFE" w:rsidRPr="00C958CD" w:rsidRDefault="004D7AFE" w:rsidP="00E426BE">
      <w:pPr>
        <w:spacing w:after="0" w:line="240" w:lineRule="auto"/>
        <w:ind w:left="851"/>
        <w:jc w:val="center"/>
        <w:rPr>
          <w:rFonts w:ascii="Times New Roman" w:hAnsi="Times New Roman"/>
          <w:b/>
          <w:color w:val="54A738" w:themeColor="accent5" w:themeShade="BF"/>
          <w:sz w:val="28"/>
          <w:szCs w:val="28"/>
        </w:rPr>
      </w:pPr>
    </w:p>
    <w:tbl>
      <w:tblPr>
        <w:tblStyle w:val="1-5"/>
        <w:tblW w:w="0" w:type="auto"/>
        <w:tblLook w:val="04A0"/>
      </w:tblPr>
      <w:tblGrid>
        <w:gridCol w:w="3161"/>
        <w:gridCol w:w="6410"/>
      </w:tblGrid>
      <w:tr w:rsidR="004D7AFE" w:rsidTr="000B14F5">
        <w:trPr>
          <w:cnfStyle w:val="100000000000"/>
        </w:trPr>
        <w:tc>
          <w:tcPr>
            <w:cnfStyle w:val="001000000000"/>
            <w:tcW w:w="3161" w:type="dxa"/>
          </w:tcPr>
          <w:p w:rsidR="004D7AFE" w:rsidRPr="00CD4735" w:rsidRDefault="004D7AFE" w:rsidP="00E426BE">
            <w:pPr>
              <w:spacing w:after="0" w:line="240" w:lineRule="auto"/>
              <w:jc w:val="center"/>
              <w:rPr>
                <w:rFonts w:ascii="Times New Roman" w:hAnsi="Times New Roman"/>
                <w:color w:val="FFFF00"/>
                <w:sz w:val="28"/>
                <w:szCs w:val="28"/>
              </w:rPr>
            </w:pPr>
            <w:r w:rsidRPr="00CD4735">
              <w:rPr>
                <w:rFonts w:ascii="Times New Roman" w:eastAsia="Batang" w:hAnsi="Times New Roman"/>
                <w:color w:val="FFFF00"/>
                <w:sz w:val="24"/>
                <w:szCs w:val="24"/>
              </w:rPr>
              <w:t>Учредитель</w:t>
            </w:r>
          </w:p>
        </w:tc>
        <w:tc>
          <w:tcPr>
            <w:tcW w:w="6410" w:type="dxa"/>
          </w:tcPr>
          <w:p w:rsidR="002E6358" w:rsidRPr="00CD4735" w:rsidRDefault="004D7AFE" w:rsidP="004D7AFE">
            <w:pPr>
              <w:spacing w:after="0" w:line="240" w:lineRule="auto"/>
              <w:jc w:val="center"/>
              <w:cnfStyle w:val="100000000000"/>
              <w:rPr>
                <w:rFonts w:ascii="Times New Roman" w:eastAsia="Batang" w:hAnsi="Times New Roman"/>
                <w:color w:val="0070C0"/>
                <w:sz w:val="24"/>
                <w:szCs w:val="24"/>
              </w:rPr>
            </w:pPr>
            <w:r w:rsidRPr="00CD4735">
              <w:rPr>
                <w:rFonts w:ascii="Times New Roman" w:eastAsia="Batang" w:hAnsi="Times New Roman"/>
                <w:color w:val="0070C0"/>
                <w:sz w:val="24"/>
                <w:szCs w:val="24"/>
              </w:rPr>
              <w:t>Муниципальное образование «Город Волгодонск».</w:t>
            </w:r>
          </w:p>
          <w:p w:rsidR="004D7AFE" w:rsidRDefault="004D7AFE" w:rsidP="00CD4735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002060"/>
                <w:sz w:val="28"/>
                <w:szCs w:val="28"/>
              </w:rPr>
            </w:pPr>
            <w:r w:rsidRPr="00CD4735">
              <w:rPr>
                <w:rFonts w:ascii="Times New Roman" w:eastAsia="Batang" w:hAnsi="Times New Roman"/>
                <w:color w:val="0070C0"/>
                <w:sz w:val="24"/>
                <w:szCs w:val="24"/>
              </w:rPr>
              <w:t>Функции и полномочия учредителя муниципального образования «Город Волгодонск» осуществляет Управление образования г</w:t>
            </w:r>
            <w:proofErr w:type="gramStart"/>
            <w:r w:rsidRPr="00CD4735">
              <w:rPr>
                <w:rFonts w:ascii="Times New Roman" w:eastAsia="Batang" w:hAnsi="Times New Roman"/>
                <w:color w:val="0070C0"/>
                <w:sz w:val="24"/>
                <w:szCs w:val="24"/>
              </w:rPr>
              <w:t>.В</w:t>
            </w:r>
            <w:proofErr w:type="gramEnd"/>
            <w:r w:rsidRPr="00CD4735">
              <w:rPr>
                <w:rFonts w:ascii="Times New Roman" w:eastAsia="Batang" w:hAnsi="Times New Roman"/>
                <w:color w:val="0070C0"/>
                <w:sz w:val="24"/>
                <w:szCs w:val="24"/>
              </w:rPr>
              <w:t>олгодонска</w:t>
            </w:r>
          </w:p>
        </w:tc>
      </w:tr>
      <w:tr w:rsidR="004D7AFE" w:rsidTr="000B14F5">
        <w:trPr>
          <w:cnfStyle w:val="000000100000"/>
        </w:trPr>
        <w:tc>
          <w:tcPr>
            <w:cnfStyle w:val="001000000000"/>
            <w:tcW w:w="3161" w:type="dxa"/>
          </w:tcPr>
          <w:p w:rsidR="004D7AFE" w:rsidRPr="00CD4735" w:rsidRDefault="004D7AFE" w:rsidP="00E426BE">
            <w:pPr>
              <w:spacing w:after="0" w:line="240" w:lineRule="auto"/>
              <w:jc w:val="center"/>
              <w:rPr>
                <w:rFonts w:ascii="Times New Roman" w:hAnsi="Times New Roman"/>
                <w:color w:val="FFFF00"/>
                <w:sz w:val="28"/>
                <w:szCs w:val="28"/>
              </w:rPr>
            </w:pPr>
            <w:r w:rsidRPr="00CD4735">
              <w:rPr>
                <w:rFonts w:ascii="Times New Roman" w:eastAsia="Batang" w:hAnsi="Times New Roman"/>
                <w:color w:val="FFFF00"/>
                <w:sz w:val="24"/>
                <w:szCs w:val="24"/>
              </w:rPr>
              <w:t>Тип, вид, статус учреждения</w:t>
            </w:r>
          </w:p>
        </w:tc>
        <w:tc>
          <w:tcPr>
            <w:tcW w:w="6410" w:type="dxa"/>
          </w:tcPr>
          <w:p w:rsidR="004D7AFE" w:rsidRPr="004526EF" w:rsidRDefault="00CD4735" w:rsidP="004D7AFE">
            <w:pPr>
              <w:pStyle w:val="a5"/>
              <w:jc w:val="center"/>
              <w:cnfStyle w:val="000000100000"/>
              <w:rPr>
                <w:rFonts w:ascii="Times New Roman" w:eastAsia="Batang" w:hAnsi="Times New Roman"/>
                <w:color w:val="0070C0"/>
              </w:rPr>
            </w:pPr>
            <w:r w:rsidRPr="004526EF">
              <w:rPr>
                <w:rFonts w:ascii="Times New Roman" w:eastAsia="Batang" w:hAnsi="Times New Roman"/>
                <w:color w:val="0070C0"/>
              </w:rPr>
              <w:t>м</w:t>
            </w:r>
            <w:r w:rsidR="004D7AFE" w:rsidRPr="004526EF">
              <w:rPr>
                <w:rFonts w:ascii="Times New Roman" w:eastAsia="Batang" w:hAnsi="Times New Roman"/>
                <w:color w:val="0070C0"/>
              </w:rPr>
              <w:t>униципальное бюджетное общеобразовательное  учреждение средняя школа №11 г</w:t>
            </w:r>
            <w:proofErr w:type="gramStart"/>
            <w:r w:rsidR="004D7AFE" w:rsidRPr="004526EF">
              <w:rPr>
                <w:rFonts w:ascii="Times New Roman" w:eastAsia="Batang" w:hAnsi="Times New Roman"/>
                <w:color w:val="0070C0"/>
              </w:rPr>
              <w:t>.В</w:t>
            </w:r>
            <w:proofErr w:type="gramEnd"/>
            <w:r w:rsidR="004D7AFE" w:rsidRPr="004526EF">
              <w:rPr>
                <w:rFonts w:ascii="Times New Roman" w:eastAsia="Batang" w:hAnsi="Times New Roman"/>
                <w:color w:val="0070C0"/>
              </w:rPr>
              <w:t>олгодонска</w:t>
            </w:r>
          </w:p>
          <w:p w:rsidR="004D7AFE" w:rsidRPr="004526EF" w:rsidRDefault="004D7AFE" w:rsidP="004D7AF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</w:tr>
      <w:tr w:rsidR="004D7AFE" w:rsidTr="000B14F5">
        <w:tc>
          <w:tcPr>
            <w:cnfStyle w:val="001000000000"/>
            <w:tcW w:w="3161" w:type="dxa"/>
          </w:tcPr>
          <w:p w:rsidR="004D7AFE" w:rsidRPr="00CD4735" w:rsidRDefault="004D7AFE" w:rsidP="00E426BE">
            <w:pPr>
              <w:spacing w:after="0" w:line="240" w:lineRule="auto"/>
              <w:jc w:val="center"/>
              <w:rPr>
                <w:rFonts w:ascii="Times New Roman" w:hAnsi="Times New Roman"/>
                <w:color w:val="FFFF00"/>
                <w:sz w:val="28"/>
                <w:szCs w:val="28"/>
              </w:rPr>
            </w:pPr>
            <w:r w:rsidRPr="00CD4735">
              <w:rPr>
                <w:rFonts w:ascii="Times New Roman" w:eastAsia="Batang" w:hAnsi="Times New Roman"/>
                <w:color w:val="FFFF00"/>
                <w:sz w:val="24"/>
                <w:szCs w:val="24"/>
              </w:rPr>
              <w:t>Директор школы</w:t>
            </w:r>
          </w:p>
        </w:tc>
        <w:tc>
          <w:tcPr>
            <w:tcW w:w="6410" w:type="dxa"/>
          </w:tcPr>
          <w:p w:rsidR="004D7AFE" w:rsidRPr="004526EF" w:rsidRDefault="004D7AFE" w:rsidP="00693CD9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526EF">
              <w:rPr>
                <w:rFonts w:ascii="Times New Roman" w:eastAsia="Batang" w:hAnsi="Times New Roman"/>
                <w:b/>
                <w:color w:val="0070C0"/>
                <w:sz w:val="24"/>
                <w:szCs w:val="24"/>
              </w:rPr>
              <w:t>Шахова Ирина Афанасьевна</w:t>
            </w:r>
            <w:r w:rsidRPr="004526EF">
              <w:rPr>
                <w:rFonts w:ascii="Times New Roman" w:eastAsia="Batang" w:hAnsi="Times New Roman"/>
                <w:color w:val="0070C0"/>
                <w:sz w:val="24"/>
                <w:szCs w:val="24"/>
              </w:rPr>
              <w:t>, высшая квалификационная категория, «Отличник народного просвещения»</w:t>
            </w:r>
          </w:p>
        </w:tc>
      </w:tr>
      <w:tr w:rsidR="004D7AFE" w:rsidTr="000B14F5">
        <w:trPr>
          <w:cnfStyle w:val="000000100000"/>
        </w:trPr>
        <w:tc>
          <w:tcPr>
            <w:cnfStyle w:val="001000000000"/>
            <w:tcW w:w="3161" w:type="dxa"/>
          </w:tcPr>
          <w:p w:rsidR="004D7AFE" w:rsidRPr="00CD4735" w:rsidRDefault="004D7AFE" w:rsidP="006A47ED">
            <w:pPr>
              <w:spacing w:after="0" w:line="240" w:lineRule="auto"/>
              <w:jc w:val="center"/>
              <w:rPr>
                <w:rFonts w:ascii="Times New Roman" w:hAnsi="Times New Roman"/>
                <w:color w:val="FFFF00"/>
                <w:sz w:val="28"/>
                <w:szCs w:val="28"/>
              </w:rPr>
            </w:pPr>
            <w:r w:rsidRPr="00CD4735">
              <w:rPr>
                <w:rFonts w:ascii="Times New Roman" w:eastAsia="Batang" w:hAnsi="Times New Roman"/>
                <w:color w:val="FFFF00"/>
                <w:sz w:val="24"/>
                <w:szCs w:val="24"/>
              </w:rPr>
              <w:t>Контактная информация</w:t>
            </w:r>
          </w:p>
        </w:tc>
        <w:tc>
          <w:tcPr>
            <w:tcW w:w="6410" w:type="dxa"/>
          </w:tcPr>
          <w:p w:rsidR="00DF06AD" w:rsidRPr="004526EF" w:rsidRDefault="004D7AFE" w:rsidP="004D7AFE">
            <w:pPr>
              <w:pStyle w:val="a5"/>
              <w:jc w:val="center"/>
              <w:cnfStyle w:val="000000100000"/>
              <w:rPr>
                <w:rFonts w:ascii="Times New Roman" w:eastAsia="Batang" w:hAnsi="Times New Roman"/>
                <w:color w:val="0070C0"/>
              </w:rPr>
            </w:pPr>
            <w:r w:rsidRPr="004526EF">
              <w:rPr>
                <w:rFonts w:ascii="Times New Roman" w:eastAsia="Batang" w:hAnsi="Times New Roman"/>
                <w:b/>
                <w:color w:val="0070C0"/>
              </w:rPr>
              <w:t>Адрес:</w:t>
            </w:r>
            <w:r w:rsidR="00F34EDC" w:rsidRPr="004526EF">
              <w:rPr>
                <w:rFonts w:ascii="Times New Roman" w:eastAsia="Batang" w:hAnsi="Times New Roman"/>
                <w:b/>
                <w:color w:val="0070C0"/>
              </w:rPr>
              <w:t xml:space="preserve"> </w:t>
            </w:r>
            <w:r w:rsidRPr="004526EF">
              <w:rPr>
                <w:rFonts w:ascii="Times New Roman" w:eastAsia="Batang" w:hAnsi="Times New Roman"/>
                <w:color w:val="0070C0"/>
              </w:rPr>
              <w:t>Ростовская область, г</w:t>
            </w:r>
            <w:proofErr w:type="gramStart"/>
            <w:r w:rsidRPr="004526EF">
              <w:rPr>
                <w:rFonts w:ascii="Times New Roman" w:eastAsia="Batang" w:hAnsi="Times New Roman"/>
                <w:color w:val="0070C0"/>
              </w:rPr>
              <w:t>.В</w:t>
            </w:r>
            <w:proofErr w:type="gramEnd"/>
            <w:r w:rsidRPr="004526EF">
              <w:rPr>
                <w:rFonts w:ascii="Times New Roman" w:eastAsia="Batang" w:hAnsi="Times New Roman"/>
                <w:color w:val="0070C0"/>
              </w:rPr>
              <w:t xml:space="preserve">олгодонск, </w:t>
            </w:r>
          </w:p>
          <w:p w:rsidR="004D7AFE" w:rsidRPr="004526EF" w:rsidRDefault="00E17F5F" w:rsidP="004D7AFE">
            <w:pPr>
              <w:pStyle w:val="a5"/>
              <w:jc w:val="center"/>
              <w:cnfStyle w:val="000000100000"/>
              <w:rPr>
                <w:rFonts w:ascii="Times New Roman" w:eastAsia="Batang" w:hAnsi="Times New Roman"/>
                <w:color w:val="0070C0"/>
              </w:rPr>
            </w:pPr>
            <w:r w:rsidRPr="004526EF">
              <w:rPr>
                <w:rFonts w:ascii="Times New Roman" w:eastAsia="Batang" w:hAnsi="Times New Roman"/>
                <w:color w:val="0070C0"/>
              </w:rPr>
              <w:t xml:space="preserve"> </w:t>
            </w:r>
            <w:r w:rsidR="004D7AFE" w:rsidRPr="004526EF">
              <w:rPr>
                <w:rFonts w:ascii="Times New Roman" w:eastAsia="Batang" w:hAnsi="Times New Roman"/>
                <w:color w:val="0070C0"/>
              </w:rPr>
              <w:t>ул</w:t>
            </w:r>
            <w:proofErr w:type="gramStart"/>
            <w:r w:rsidR="004D7AFE" w:rsidRPr="004526EF">
              <w:rPr>
                <w:rFonts w:ascii="Times New Roman" w:eastAsia="Batang" w:hAnsi="Times New Roman"/>
                <w:color w:val="0070C0"/>
              </w:rPr>
              <w:t>.М</w:t>
            </w:r>
            <w:proofErr w:type="gramEnd"/>
            <w:r w:rsidR="004D7AFE" w:rsidRPr="004526EF">
              <w:rPr>
                <w:rFonts w:ascii="Times New Roman" w:eastAsia="Batang" w:hAnsi="Times New Roman"/>
                <w:color w:val="0070C0"/>
              </w:rPr>
              <w:t>олодежная, 1.</w:t>
            </w:r>
          </w:p>
          <w:p w:rsidR="004D7AFE" w:rsidRPr="004526EF" w:rsidRDefault="004D7AFE" w:rsidP="004D7AFE">
            <w:pPr>
              <w:pStyle w:val="a5"/>
              <w:jc w:val="center"/>
              <w:cnfStyle w:val="000000100000"/>
              <w:rPr>
                <w:rFonts w:ascii="Times New Roman" w:eastAsia="Batang" w:hAnsi="Times New Roman"/>
                <w:color w:val="0070C0"/>
              </w:rPr>
            </w:pPr>
            <w:r w:rsidRPr="004526EF">
              <w:rPr>
                <w:rFonts w:ascii="Times New Roman" w:eastAsia="Batang" w:hAnsi="Times New Roman"/>
                <w:b/>
                <w:color w:val="0070C0"/>
              </w:rPr>
              <w:t>Индекс:</w:t>
            </w:r>
            <w:r w:rsidRPr="004526EF">
              <w:rPr>
                <w:rFonts w:ascii="Times New Roman" w:eastAsia="Batang" w:hAnsi="Times New Roman"/>
                <w:color w:val="0070C0"/>
              </w:rPr>
              <w:t>34</w:t>
            </w:r>
            <w:r w:rsidR="006A47ED" w:rsidRPr="004526EF">
              <w:rPr>
                <w:rFonts w:ascii="Times New Roman" w:eastAsia="Batang" w:hAnsi="Times New Roman"/>
                <w:color w:val="0070C0"/>
              </w:rPr>
              <w:t>7</w:t>
            </w:r>
            <w:r w:rsidRPr="004526EF">
              <w:rPr>
                <w:rFonts w:ascii="Times New Roman" w:eastAsia="Batang" w:hAnsi="Times New Roman"/>
                <w:color w:val="0070C0"/>
              </w:rPr>
              <w:t>3</w:t>
            </w:r>
            <w:r w:rsidR="006A47ED" w:rsidRPr="004526EF">
              <w:rPr>
                <w:rFonts w:ascii="Times New Roman" w:eastAsia="Batang" w:hAnsi="Times New Roman"/>
                <w:color w:val="0070C0"/>
              </w:rPr>
              <w:t>8</w:t>
            </w:r>
            <w:r w:rsidRPr="004526EF">
              <w:rPr>
                <w:rFonts w:ascii="Times New Roman" w:eastAsia="Batang" w:hAnsi="Times New Roman"/>
                <w:color w:val="0070C0"/>
              </w:rPr>
              <w:t>0</w:t>
            </w:r>
          </w:p>
          <w:p w:rsidR="004D7AFE" w:rsidRPr="004526EF" w:rsidRDefault="004D7AFE" w:rsidP="004D7AFE">
            <w:pPr>
              <w:pStyle w:val="a5"/>
              <w:jc w:val="center"/>
              <w:cnfStyle w:val="000000100000"/>
              <w:rPr>
                <w:rFonts w:ascii="Times New Roman" w:eastAsia="Batang" w:hAnsi="Times New Roman"/>
                <w:color w:val="0070C0"/>
              </w:rPr>
            </w:pPr>
            <w:r w:rsidRPr="004526EF">
              <w:rPr>
                <w:rFonts w:ascii="Times New Roman" w:eastAsia="Batang" w:hAnsi="Times New Roman"/>
                <w:b/>
                <w:color w:val="0070C0"/>
                <w:lang w:val="en-US"/>
              </w:rPr>
              <w:t>E</w:t>
            </w:r>
            <w:r w:rsidRPr="004526EF">
              <w:rPr>
                <w:rFonts w:ascii="Times New Roman" w:eastAsia="Batang" w:hAnsi="Times New Roman"/>
                <w:b/>
                <w:color w:val="0070C0"/>
              </w:rPr>
              <w:t>-</w:t>
            </w:r>
            <w:r w:rsidRPr="004526EF">
              <w:rPr>
                <w:rFonts w:ascii="Times New Roman" w:eastAsia="Batang" w:hAnsi="Times New Roman"/>
                <w:b/>
                <w:color w:val="0070C0"/>
                <w:lang w:val="en-US"/>
              </w:rPr>
              <w:t>mail</w:t>
            </w:r>
            <w:r w:rsidRPr="004526EF">
              <w:rPr>
                <w:rFonts w:ascii="Times New Roman" w:eastAsia="Batang" w:hAnsi="Times New Roman"/>
                <w:b/>
                <w:color w:val="0070C0"/>
              </w:rPr>
              <w:t>:</w:t>
            </w:r>
            <w:r w:rsidRPr="004526EF">
              <w:rPr>
                <w:rFonts w:ascii="Times New Roman" w:eastAsia="Batang" w:hAnsi="Times New Roman"/>
                <w:color w:val="0070C0"/>
              </w:rPr>
              <w:t xml:space="preserve"> </w:t>
            </w:r>
            <w:proofErr w:type="spellStart"/>
            <w:r w:rsidRPr="004526EF">
              <w:rPr>
                <w:rFonts w:ascii="Times New Roman" w:eastAsia="Batang" w:hAnsi="Times New Roman"/>
                <w:color w:val="0070C0"/>
                <w:lang w:val="en-US"/>
              </w:rPr>
              <w:t>sh</w:t>
            </w:r>
            <w:proofErr w:type="spellEnd"/>
            <w:r w:rsidRPr="004526EF">
              <w:rPr>
                <w:rFonts w:ascii="Times New Roman" w:eastAsia="Batang" w:hAnsi="Times New Roman"/>
                <w:color w:val="0070C0"/>
              </w:rPr>
              <w:t>11</w:t>
            </w:r>
            <w:proofErr w:type="spellStart"/>
            <w:r w:rsidRPr="004526EF">
              <w:rPr>
                <w:rFonts w:ascii="Times New Roman" w:eastAsia="Batang" w:hAnsi="Times New Roman"/>
                <w:color w:val="0070C0"/>
                <w:lang w:val="en-US"/>
              </w:rPr>
              <w:t>volgodonsk</w:t>
            </w:r>
            <w:proofErr w:type="spellEnd"/>
            <w:r w:rsidRPr="004526EF">
              <w:rPr>
                <w:rFonts w:ascii="Times New Roman" w:eastAsia="Batang" w:hAnsi="Times New Roman"/>
                <w:color w:val="0070C0"/>
              </w:rPr>
              <w:t>@</w:t>
            </w:r>
            <w:r w:rsidRPr="004526EF">
              <w:rPr>
                <w:rFonts w:ascii="Times New Roman" w:eastAsia="Batang" w:hAnsi="Times New Roman"/>
                <w:color w:val="0070C0"/>
                <w:lang w:val="en-US"/>
              </w:rPr>
              <w:t>list</w:t>
            </w:r>
            <w:r w:rsidRPr="004526EF">
              <w:rPr>
                <w:rFonts w:ascii="Times New Roman" w:eastAsia="Batang" w:hAnsi="Times New Roman"/>
                <w:color w:val="0070C0"/>
              </w:rPr>
              <w:t>.</w:t>
            </w:r>
            <w:proofErr w:type="spellStart"/>
            <w:r w:rsidRPr="004526EF">
              <w:rPr>
                <w:rFonts w:ascii="Times New Roman" w:eastAsia="Batang" w:hAnsi="Times New Roman"/>
                <w:color w:val="0070C0"/>
                <w:lang w:val="en-US"/>
              </w:rPr>
              <w:t>ru</w:t>
            </w:r>
            <w:proofErr w:type="spellEnd"/>
          </w:p>
          <w:p w:rsidR="004D7AFE" w:rsidRPr="004526EF" w:rsidRDefault="004D7AFE" w:rsidP="004D7AFE">
            <w:pPr>
              <w:pStyle w:val="a5"/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4526EF">
              <w:rPr>
                <w:rFonts w:ascii="Times New Roman" w:eastAsia="Batang" w:hAnsi="Times New Roman"/>
                <w:b/>
                <w:color w:val="0070C0"/>
              </w:rPr>
              <w:t>Сайт:</w:t>
            </w:r>
            <w:r w:rsidR="00F34EDC" w:rsidRPr="004526EF">
              <w:rPr>
                <w:color w:val="0070C0"/>
              </w:rPr>
              <w:t xml:space="preserve"> </w:t>
            </w:r>
            <w:hyperlink r:id="rId6" w:history="1">
              <w:r w:rsidRPr="004526EF">
                <w:rPr>
                  <w:rStyle w:val="ae"/>
                  <w:rFonts w:ascii="Times New Roman" w:hAnsi="Times New Roman"/>
                  <w:color w:val="0070C0"/>
                  <w:lang w:val="en-US"/>
                </w:rPr>
                <w:t>http</w:t>
              </w:r>
              <w:r w:rsidRPr="004526EF">
                <w:rPr>
                  <w:rStyle w:val="ae"/>
                  <w:rFonts w:ascii="Times New Roman" w:hAnsi="Times New Roman"/>
                  <w:color w:val="0070C0"/>
                </w:rPr>
                <w:t>://</w:t>
              </w:r>
              <w:proofErr w:type="spellStart"/>
              <w:r w:rsidRPr="004526EF">
                <w:rPr>
                  <w:rStyle w:val="ae"/>
                  <w:rFonts w:ascii="Times New Roman" w:hAnsi="Times New Roman"/>
                  <w:color w:val="0070C0"/>
                  <w:lang w:val="en-US"/>
                </w:rPr>
                <w:t>licey</w:t>
              </w:r>
              <w:proofErr w:type="spellEnd"/>
              <w:r w:rsidRPr="004526EF">
                <w:rPr>
                  <w:rStyle w:val="ae"/>
                  <w:rFonts w:ascii="Times New Roman" w:hAnsi="Times New Roman"/>
                  <w:color w:val="0070C0"/>
                </w:rPr>
                <w:t>11</w:t>
              </w:r>
              <w:proofErr w:type="spellStart"/>
              <w:r w:rsidRPr="004526EF">
                <w:rPr>
                  <w:rStyle w:val="ae"/>
                  <w:rFonts w:ascii="Times New Roman" w:hAnsi="Times New Roman"/>
                  <w:color w:val="0070C0"/>
                  <w:lang w:val="en-US"/>
                </w:rPr>
                <w:t>vdonsk</w:t>
              </w:r>
              <w:proofErr w:type="spellEnd"/>
              <w:r w:rsidRPr="004526EF">
                <w:rPr>
                  <w:rStyle w:val="ae"/>
                  <w:rFonts w:ascii="Times New Roman" w:hAnsi="Times New Roman"/>
                  <w:color w:val="0070C0"/>
                </w:rPr>
                <w:t>.</w:t>
              </w:r>
              <w:proofErr w:type="spellStart"/>
              <w:r w:rsidRPr="004526EF">
                <w:rPr>
                  <w:rStyle w:val="ae"/>
                  <w:rFonts w:ascii="Times New Roman" w:hAnsi="Times New Roman"/>
                  <w:color w:val="0070C0"/>
                  <w:lang w:val="en-US"/>
                </w:rPr>
                <w:t>ucoz</w:t>
              </w:r>
              <w:proofErr w:type="spellEnd"/>
              <w:r w:rsidRPr="004526EF">
                <w:rPr>
                  <w:rStyle w:val="ae"/>
                  <w:rFonts w:ascii="Times New Roman" w:hAnsi="Times New Roman"/>
                  <w:color w:val="0070C0"/>
                </w:rPr>
                <w:t>.</w:t>
              </w:r>
              <w:proofErr w:type="spellStart"/>
              <w:r w:rsidRPr="004526EF">
                <w:rPr>
                  <w:rStyle w:val="ae"/>
                  <w:rFonts w:ascii="Times New Roman" w:hAnsi="Times New Roman"/>
                  <w:color w:val="0070C0"/>
                  <w:lang w:val="en-US"/>
                </w:rPr>
                <w:t>ru</w:t>
              </w:r>
              <w:proofErr w:type="spellEnd"/>
              <w:r w:rsidRPr="004526EF">
                <w:rPr>
                  <w:rStyle w:val="ae"/>
                  <w:rFonts w:ascii="Times New Roman" w:hAnsi="Times New Roman"/>
                  <w:color w:val="0070C0"/>
                </w:rPr>
                <w:t>/</w:t>
              </w:r>
            </w:hyperlink>
          </w:p>
          <w:p w:rsidR="004D7AFE" w:rsidRPr="004526EF" w:rsidRDefault="004D7AFE" w:rsidP="004D7AFE">
            <w:pPr>
              <w:pStyle w:val="a5"/>
              <w:jc w:val="center"/>
              <w:cnfStyle w:val="000000100000"/>
              <w:rPr>
                <w:rFonts w:ascii="Times New Roman" w:eastAsia="Batang" w:hAnsi="Times New Roman"/>
                <w:b/>
                <w:color w:val="0070C0"/>
              </w:rPr>
            </w:pPr>
            <w:r w:rsidRPr="004526EF">
              <w:rPr>
                <w:rFonts w:ascii="Times New Roman" w:eastAsia="Batang" w:hAnsi="Times New Roman"/>
                <w:b/>
                <w:color w:val="0070C0"/>
              </w:rPr>
              <w:t>Телефоны:</w:t>
            </w:r>
          </w:p>
          <w:p w:rsidR="004D7AFE" w:rsidRPr="004526EF" w:rsidRDefault="004D7AFE" w:rsidP="004D7AFE">
            <w:pPr>
              <w:pStyle w:val="a5"/>
              <w:jc w:val="center"/>
              <w:cnfStyle w:val="000000100000"/>
              <w:rPr>
                <w:rFonts w:ascii="Times New Roman" w:eastAsia="Batang" w:hAnsi="Times New Roman"/>
                <w:color w:val="0070C0"/>
              </w:rPr>
            </w:pPr>
            <w:r w:rsidRPr="004526EF">
              <w:rPr>
                <w:rFonts w:ascii="Times New Roman" w:eastAsia="Batang" w:hAnsi="Times New Roman"/>
                <w:color w:val="0070C0"/>
              </w:rPr>
              <w:t xml:space="preserve">Директор: (86392) </w:t>
            </w:r>
            <w:r w:rsidRPr="004526EF">
              <w:rPr>
                <w:rFonts w:ascii="Times New Roman" w:hAnsi="Times New Roman"/>
                <w:color w:val="0070C0"/>
              </w:rPr>
              <w:t>4-71-90</w:t>
            </w:r>
          </w:p>
          <w:p w:rsidR="004D7AFE" w:rsidRPr="004526EF" w:rsidRDefault="004D7AFE" w:rsidP="004D7AFE">
            <w:pPr>
              <w:pStyle w:val="a5"/>
              <w:jc w:val="center"/>
              <w:cnfStyle w:val="000000100000"/>
              <w:rPr>
                <w:rFonts w:ascii="Times New Roman" w:eastAsia="Batang" w:hAnsi="Times New Roman"/>
                <w:color w:val="0070C0"/>
              </w:rPr>
            </w:pPr>
            <w:r w:rsidRPr="004526EF">
              <w:rPr>
                <w:rFonts w:ascii="Times New Roman" w:eastAsia="Batang" w:hAnsi="Times New Roman"/>
                <w:color w:val="0070C0"/>
              </w:rPr>
              <w:t>Приемная: (86392)</w:t>
            </w:r>
            <w:r w:rsidRPr="004526EF">
              <w:rPr>
                <w:rFonts w:ascii="Times New Roman" w:hAnsi="Times New Roman"/>
                <w:color w:val="0070C0"/>
              </w:rPr>
              <w:t>4-29-45</w:t>
            </w:r>
          </w:p>
          <w:p w:rsidR="004D7AFE" w:rsidRPr="004526EF" w:rsidRDefault="004D7AFE" w:rsidP="004D7AFE">
            <w:pPr>
              <w:pStyle w:val="a5"/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4526EF">
              <w:rPr>
                <w:rFonts w:ascii="Times New Roman" w:eastAsia="Batang" w:hAnsi="Times New Roman"/>
                <w:color w:val="0070C0"/>
              </w:rPr>
              <w:t>Вахта: (86392)</w:t>
            </w:r>
            <w:r w:rsidRPr="004526EF">
              <w:rPr>
                <w:rFonts w:ascii="Times New Roman" w:hAnsi="Times New Roman"/>
                <w:color w:val="0070C0"/>
              </w:rPr>
              <w:t>4-75-15</w:t>
            </w:r>
          </w:p>
          <w:p w:rsidR="004D7AFE" w:rsidRPr="004526EF" w:rsidRDefault="004D7AFE" w:rsidP="004D7AF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</w:tr>
      <w:tr w:rsidR="000B14F5" w:rsidTr="000B14F5">
        <w:tc>
          <w:tcPr>
            <w:cnfStyle w:val="001000000000"/>
            <w:tcW w:w="3161" w:type="dxa"/>
            <w:vAlign w:val="center"/>
          </w:tcPr>
          <w:p w:rsidR="000B14F5" w:rsidRPr="000B14F5" w:rsidRDefault="000B14F5" w:rsidP="000B14F5">
            <w:pPr>
              <w:pStyle w:val="51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0B14F5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Дата создания</w:t>
            </w:r>
          </w:p>
        </w:tc>
        <w:tc>
          <w:tcPr>
            <w:tcW w:w="6410" w:type="dxa"/>
          </w:tcPr>
          <w:p w:rsidR="000B14F5" w:rsidRPr="004526EF" w:rsidRDefault="000B14F5" w:rsidP="004D7AFE">
            <w:pPr>
              <w:pStyle w:val="a5"/>
              <w:jc w:val="center"/>
              <w:cnfStyle w:val="000000000000"/>
              <w:rPr>
                <w:rFonts w:ascii="Times New Roman" w:eastAsia="Batang" w:hAnsi="Times New Roman"/>
                <w:b/>
                <w:color w:val="0070C0"/>
              </w:rPr>
            </w:pPr>
            <w:r w:rsidRPr="004526EF">
              <w:rPr>
                <w:rFonts w:ascii="Times New Roman" w:eastAsia="Batang" w:hAnsi="Times New Roman"/>
                <w:b/>
                <w:color w:val="0070C0"/>
              </w:rPr>
              <w:t>1976</w:t>
            </w:r>
          </w:p>
        </w:tc>
      </w:tr>
      <w:tr w:rsidR="000B14F5" w:rsidTr="000B14F5">
        <w:trPr>
          <w:cnfStyle w:val="000000100000"/>
        </w:trPr>
        <w:tc>
          <w:tcPr>
            <w:cnfStyle w:val="001000000000"/>
            <w:tcW w:w="3161" w:type="dxa"/>
            <w:vAlign w:val="center"/>
          </w:tcPr>
          <w:p w:rsidR="000B14F5" w:rsidRPr="000B14F5" w:rsidRDefault="000B14F5" w:rsidP="000B14F5">
            <w:pPr>
              <w:pStyle w:val="51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0B14F5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Лицензия</w:t>
            </w:r>
          </w:p>
        </w:tc>
        <w:tc>
          <w:tcPr>
            <w:tcW w:w="6410" w:type="dxa"/>
          </w:tcPr>
          <w:p w:rsidR="00693CD9" w:rsidRPr="004526EF" w:rsidRDefault="00693CD9" w:rsidP="00693CD9">
            <w:pPr>
              <w:pStyle w:val="51"/>
              <w:cnfStyle w:val="00000010000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526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Лицензия,</w:t>
            </w:r>
          </w:p>
          <w:p w:rsidR="000B14F5" w:rsidRPr="004526EF" w:rsidRDefault="00693CD9" w:rsidP="00693CD9">
            <w:pPr>
              <w:pStyle w:val="51"/>
              <w:cnfStyle w:val="000000100000"/>
              <w:rPr>
                <w:rFonts w:ascii="Times New Roman" w:eastAsia="Batang" w:hAnsi="Times New Roman" w:cs="Times New Roman"/>
                <w:b/>
                <w:color w:val="0070C0"/>
                <w:sz w:val="24"/>
                <w:szCs w:val="24"/>
              </w:rPr>
            </w:pPr>
            <w:r w:rsidRPr="004526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серия 61Л01 №0002881 от 25 июня 2015 года, регистрационный номер 5140, выдана Региональной службой по надзору в сфере образования Ростовской области</w:t>
            </w:r>
          </w:p>
        </w:tc>
      </w:tr>
      <w:tr w:rsidR="000B14F5" w:rsidTr="000B14F5">
        <w:tc>
          <w:tcPr>
            <w:cnfStyle w:val="001000000000"/>
            <w:tcW w:w="3161" w:type="dxa"/>
            <w:vAlign w:val="center"/>
          </w:tcPr>
          <w:p w:rsidR="000B14F5" w:rsidRPr="000B14F5" w:rsidRDefault="000B14F5" w:rsidP="000B14F5">
            <w:pPr>
              <w:pStyle w:val="51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0B14F5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6410" w:type="dxa"/>
          </w:tcPr>
          <w:p w:rsidR="00693CD9" w:rsidRPr="004526EF" w:rsidRDefault="00693CD9" w:rsidP="00693CD9">
            <w:pPr>
              <w:pStyle w:val="51"/>
              <w:cnfStyle w:val="00000000000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526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Свидетельство о государственной аккредитации,</w:t>
            </w:r>
          </w:p>
          <w:p w:rsidR="00693CD9" w:rsidRPr="004526EF" w:rsidRDefault="00693CD9" w:rsidP="00693CD9">
            <w:pPr>
              <w:pStyle w:val="51"/>
              <w:cnfStyle w:val="00000000000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gramStart"/>
            <w:r w:rsidRPr="004526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регистрационный</w:t>
            </w:r>
            <w:proofErr w:type="gramEnd"/>
            <w:r w:rsidRPr="004526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№2644 от 16 июня 2015г.</w:t>
            </w:r>
          </w:p>
          <w:p w:rsidR="00693CD9" w:rsidRPr="004526EF" w:rsidRDefault="00693CD9" w:rsidP="00693CD9">
            <w:pPr>
              <w:pStyle w:val="51"/>
              <w:cnfStyle w:val="00000000000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526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(срок действия до 17 апреля 2024г.)</w:t>
            </w:r>
          </w:p>
          <w:p w:rsidR="00693CD9" w:rsidRPr="004526EF" w:rsidRDefault="00693CD9" w:rsidP="00693CD9">
            <w:pPr>
              <w:pStyle w:val="51"/>
              <w:cnfStyle w:val="00000000000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526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 соответствии с установленным государственным статусом</w:t>
            </w:r>
          </w:p>
          <w:p w:rsidR="00693CD9" w:rsidRPr="004526EF" w:rsidRDefault="00693CD9" w:rsidP="00693CD9">
            <w:pPr>
              <w:pStyle w:val="51"/>
              <w:cnfStyle w:val="00000000000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526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образовательное учреждение реализует образовательные программы начального общего, основного общего, среднего общего образования, имеет право на выдачу выпускникам документа государственного образца – аттестат об основном общем, среднем общем образовании</w:t>
            </w:r>
          </w:p>
          <w:p w:rsidR="000B14F5" w:rsidRPr="004526EF" w:rsidRDefault="000B14F5" w:rsidP="00693CD9">
            <w:pPr>
              <w:pStyle w:val="51"/>
              <w:cnfStyle w:val="000000000000"/>
              <w:rPr>
                <w:rFonts w:ascii="Times New Roman" w:eastAsia="Batang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</w:tbl>
    <w:p w:rsidR="004D7AFE" w:rsidRPr="0005597D" w:rsidRDefault="004D7AFE" w:rsidP="004D7AFE">
      <w:pPr>
        <w:pStyle w:val="a5"/>
        <w:jc w:val="both"/>
        <w:rPr>
          <w:rFonts w:ascii="Times New Roman" w:eastAsia="Batang" w:hAnsi="Times New Roman"/>
        </w:rPr>
      </w:pPr>
    </w:p>
    <w:p w:rsidR="006A47ED" w:rsidRPr="006A47ED" w:rsidRDefault="006A47ED" w:rsidP="006A47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47ED">
        <w:rPr>
          <w:rFonts w:ascii="Times New Roman" w:hAnsi="Times New Roman"/>
          <w:sz w:val="24"/>
          <w:szCs w:val="24"/>
        </w:rPr>
        <w:t>МБОУ СШ №11 г</w:t>
      </w:r>
      <w:proofErr w:type="gramStart"/>
      <w:r w:rsidRPr="006A47ED">
        <w:rPr>
          <w:rFonts w:ascii="Times New Roman" w:hAnsi="Times New Roman"/>
          <w:sz w:val="24"/>
          <w:szCs w:val="24"/>
        </w:rPr>
        <w:t>.В</w:t>
      </w:r>
      <w:proofErr w:type="gramEnd"/>
      <w:r w:rsidRPr="006A47ED">
        <w:rPr>
          <w:rFonts w:ascii="Times New Roman" w:hAnsi="Times New Roman"/>
          <w:sz w:val="24"/>
          <w:szCs w:val="24"/>
        </w:rPr>
        <w:t xml:space="preserve">олгодонска находится в центре «нового города», в благоустроенном микрорайоне № 12. Школа является центром культурной жизни микрорайона. </w:t>
      </w:r>
      <w:proofErr w:type="spellStart"/>
      <w:r w:rsidRPr="006A47ED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6A47ED">
        <w:rPr>
          <w:rFonts w:ascii="Times New Roman" w:hAnsi="Times New Roman"/>
          <w:sz w:val="24"/>
          <w:szCs w:val="24"/>
        </w:rPr>
        <w:t xml:space="preserve"> условия микрорайона и близлежащих территорий достаточно хорошие. Развита транспортная система, имеются недалеко учреждения искусства и культуры. Всё это создаёт благоприятные условия не только для удовлетворения различных потребностей основных заказчиков образования – родителей, но и для совершенствования  образовательной, воспитательной, </w:t>
      </w:r>
      <w:proofErr w:type="spellStart"/>
      <w:r w:rsidRPr="006A47ED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6A47ED">
        <w:rPr>
          <w:rFonts w:ascii="Times New Roman" w:hAnsi="Times New Roman"/>
          <w:sz w:val="24"/>
          <w:szCs w:val="24"/>
        </w:rPr>
        <w:t xml:space="preserve"> работы школы.</w:t>
      </w:r>
    </w:p>
    <w:p w:rsidR="00693CD9" w:rsidRPr="006A47ED" w:rsidRDefault="006A47ED" w:rsidP="00693C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47ED">
        <w:rPr>
          <w:rFonts w:ascii="Times New Roman" w:hAnsi="Times New Roman"/>
          <w:sz w:val="24"/>
          <w:szCs w:val="24"/>
        </w:rPr>
        <w:lastRenderedPageBreak/>
        <w:t>В своей деятельности школа №11 руководствуется Конституцией Российской Федерации, федеральными законами и нормативными правовыми актами РФ, законами и правовыми актами Ростовской области, нормативными актами органов местного самоуправления, решениями органов управления образованием всех уровней, уставом школы.</w:t>
      </w:r>
      <w:r w:rsidR="00693CD9" w:rsidRPr="00693CD9">
        <w:rPr>
          <w:rFonts w:ascii="Times New Roman" w:hAnsi="Times New Roman"/>
          <w:sz w:val="24"/>
          <w:szCs w:val="24"/>
        </w:rPr>
        <w:t xml:space="preserve"> </w:t>
      </w:r>
      <w:r w:rsidR="00693CD9" w:rsidRPr="006A47ED">
        <w:rPr>
          <w:rFonts w:ascii="Times New Roman" w:hAnsi="Times New Roman"/>
          <w:sz w:val="24"/>
          <w:szCs w:val="24"/>
        </w:rPr>
        <w:t>МБОУ СШ №11г</w:t>
      </w:r>
      <w:proofErr w:type="gramStart"/>
      <w:r w:rsidR="00693CD9" w:rsidRPr="006A47ED">
        <w:rPr>
          <w:rFonts w:ascii="Times New Roman" w:hAnsi="Times New Roman"/>
          <w:sz w:val="24"/>
          <w:szCs w:val="24"/>
        </w:rPr>
        <w:t>.В</w:t>
      </w:r>
      <w:proofErr w:type="gramEnd"/>
      <w:r w:rsidR="00693CD9" w:rsidRPr="006A47ED">
        <w:rPr>
          <w:rFonts w:ascii="Times New Roman" w:hAnsi="Times New Roman"/>
          <w:sz w:val="24"/>
          <w:szCs w:val="24"/>
        </w:rPr>
        <w:t>олгодонска является общеобразовательным учреждением начального общего, основного общего и среднего общего образования, которое в своей деятельности обеспечивает выполнения федерального государственного образовательного стандарта.</w:t>
      </w:r>
    </w:p>
    <w:p w:rsidR="006A47ED" w:rsidRPr="006A47ED" w:rsidRDefault="006A47ED" w:rsidP="006A47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47ED">
        <w:rPr>
          <w:rFonts w:ascii="Times New Roman" w:hAnsi="Times New Roman"/>
          <w:sz w:val="24"/>
          <w:szCs w:val="24"/>
        </w:rPr>
        <w:t xml:space="preserve">С учетом потребностей и </w:t>
      </w:r>
      <w:proofErr w:type="gramStart"/>
      <w:r w:rsidRPr="006A47ED">
        <w:rPr>
          <w:rFonts w:ascii="Times New Roman" w:hAnsi="Times New Roman"/>
          <w:sz w:val="24"/>
          <w:szCs w:val="24"/>
        </w:rPr>
        <w:t>возможностей</w:t>
      </w:r>
      <w:proofErr w:type="gramEnd"/>
      <w:r w:rsidRPr="006A47ED">
        <w:rPr>
          <w:rFonts w:ascii="Times New Roman" w:hAnsi="Times New Roman"/>
          <w:sz w:val="24"/>
          <w:szCs w:val="24"/>
        </w:rPr>
        <w:t xml:space="preserve"> обучающихся </w:t>
      </w:r>
      <w:r w:rsidRPr="004526EF">
        <w:rPr>
          <w:rFonts w:ascii="Times New Roman" w:hAnsi="Times New Roman"/>
          <w:color w:val="0070C0"/>
          <w:sz w:val="24"/>
          <w:szCs w:val="24"/>
        </w:rPr>
        <w:t xml:space="preserve">образовательные программы начального, основного и среднего общего образования осваиваются </w:t>
      </w:r>
      <w:r w:rsidRPr="004526EF">
        <w:rPr>
          <w:rFonts w:ascii="Times New Roman" w:hAnsi="Times New Roman"/>
          <w:b/>
          <w:i/>
          <w:color w:val="0070C0"/>
          <w:sz w:val="24"/>
          <w:szCs w:val="24"/>
        </w:rPr>
        <w:t>в очной форме</w:t>
      </w:r>
      <w:r w:rsidRPr="004526EF">
        <w:rPr>
          <w:rFonts w:ascii="Times New Roman" w:hAnsi="Times New Roman"/>
          <w:color w:val="0070C0"/>
          <w:sz w:val="24"/>
          <w:szCs w:val="24"/>
        </w:rPr>
        <w:t xml:space="preserve">, в школе также </w:t>
      </w:r>
      <w:r w:rsidR="00651D8F" w:rsidRPr="004526EF">
        <w:rPr>
          <w:rFonts w:ascii="Times New Roman" w:hAnsi="Times New Roman"/>
          <w:color w:val="0070C0"/>
          <w:sz w:val="24"/>
          <w:szCs w:val="24"/>
        </w:rPr>
        <w:t xml:space="preserve">возможно </w:t>
      </w:r>
      <w:r w:rsidRPr="004526EF">
        <w:rPr>
          <w:rFonts w:ascii="Times New Roman" w:hAnsi="Times New Roman"/>
          <w:color w:val="0070C0"/>
          <w:sz w:val="24"/>
          <w:szCs w:val="24"/>
        </w:rPr>
        <w:t xml:space="preserve">обучение </w:t>
      </w:r>
      <w:r w:rsidRPr="004526EF">
        <w:rPr>
          <w:rFonts w:ascii="Times New Roman" w:hAnsi="Times New Roman"/>
          <w:b/>
          <w:i/>
          <w:color w:val="0070C0"/>
          <w:sz w:val="24"/>
          <w:szCs w:val="24"/>
        </w:rPr>
        <w:t>в форме семейного образования</w:t>
      </w:r>
      <w:r w:rsidRPr="004526EF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651D8F" w:rsidRPr="004526EF">
        <w:rPr>
          <w:rFonts w:ascii="Times New Roman" w:hAnsi="Times New Roman"/>
          <w:b/>
          <w:color w:val="0070C0"/>
          <w:sz w:val="24"/>
          <w:szCs w:val="24"/>
        </w:rPr>
        <w:t>и</w:t>
      </w:r>
      <w:r w:rsidRPr="004526EF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4526EF">
        <w:rPr>
          <w:rFonts w:ascii="Times New Roman" w:hAnsi="Times New Roman"/>
          <w:b/>
          <w:i/>
          <w:color w:val="0070C0"/>
          <w:sz w:val="24"/>
          <w:szCs w:val="24"/>
        </w:rPr>
        <w:t>домашнего обучения</w:t>
      </w:r>
      <w:r w:rsidRPr="004526EF">
        <w:rPr>
          <w:rFonts w:ascii="Times New Roman" w:hAnsi="Times New Roman"/>
          <w:color w:val="0070C0"/>
          <w:sz w:val="24"/>
          <w:szCs w:val="24"/>
        </w:rPr>
        <w:t>. С целью обеспечения равного доступа к образованию для всех учащихся школа является участником государственной программы «Доступная среда», реализуя инклюзивное образование (в этом году в школе обучались дети с нарушениями опорно-двигательного аппарата, слуха и зрения</w:t>
      </w:r>
      <w:r w:rsidR="00C41B13" w:rsidRPr="004526EF">
        <w:rPr>
          <w:rFonts w:ascii="Times New Roman" w:hAnsi="Times New Roman"/>
          <w:color w:val="0070C0"/>
          <w:sz w:val="24"/>
          <w:szCs w:val="24"/>
        </w:rPr>
        <w:t xml:space="preserve"> – </w:t>
      </w:r>
      <w:r w:rsidR="00382116" w:rsidRPr="004526EF">
        <w:rPr>
          <w:rFonts w:ascii="Times New Roman" w:hAnsi="Times New Roman"/>
          <w:color w:val="0070C0"/>
          <w:sz w:val="24"/>
          <w:szCs w:val="24"/>
        </w:rPr>
        <w:t>7</w:t>
      </w:r>
      <w:r w:rsidR="00C41B13" w:rsidRPr="004526EF">
        <w:rPr>
          <w:rFonts w:ascii="Times New Roman" w:hAnsi="Times New Roman"/>
          <w:b/>
          <w:color w:val="0070C0"/>
          <w:sz w:val="24"/>
          <w:szCs w:val="24"/>
        </w:rPr>
        <w:t xml:space="preserve"> детей с ОВЗ и </w:t>
      </w:r>
      <w:r w:rsidR="00382116" w:rsidRPr="004526EF">
        <w:rPr>
          <w:rFonts w:ascii="Times New Roman" w:hAnsi="Times New Roman"/>
          <w:b/>
          <w:color w:val="0070C0"/>
          <w:sz w:val="24"/>
          <w:szCs w:val="24"/>
        </w:rPr>
        <w:t>6</w:t>
      </w:r>
      <w:r w:rsidR="00C41B13" w:rsidRPr="004526EF">
        <w:rPr>
          <w:rFonts w:ascii="Times New Roman" w:hAnsi="Times New Roman"/>
          <w:b/>
          <w:color w:val="0070C0"/>
          <w:sz w:val="24"/>
          <w:szCs w:val="24"/>
        </w:rPr>
        <w:t xml:space="preserve"> детей-инвалидов</w:t>
      </w:r>
      <w:r w:rsidRPr="004526EF">
        <w:rPr>
          <w:rFonts w:ascii="Times New Roman" w:hAnsi="Times New Roman"/>
          <w:color w:val="0070C0"/>
          <w:sz w:val="24"/>
          <w:szCs w:val="24"/>
        </w:rPr>
        <w:t>).</w:t>
      </w:r>
      <w:r w:rsidRPr="006A47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47ED">
        <w:rPr>
          <w:rFonts w:ascii="Times New Roman" w:hAnsi="Times New Roman"/>
          <w:sz w:val="24"/>
          <w:szCs w:val="24"/>
        </w:rPr>
        <w:t xml:space="preserve">Образовательное учреждение обеспечивает доступность (бесплатное образование), </w:t>
      </w:r>
      <w:proofErr w:type="spellStart"/>
      <w:r w:rsidRPr="006A47ED">
        <w:rPr>
          <w:rFonts w:ascii="Times New Roman" w:hAnsi="Times New Roman"/>
          <w:sz w:val="24"/>
          <w:szCs w:val="24"/>
        </w:rPr>
        <w:t>разноуровневость</w:t>
      </w:r>
      <w:proofErr w:type="spellEnd"/>
      <w:r w:rsidRPr="006A47ED">
        <w:rPr>
          <w:rFonts w:ascii="Times New Roman" w:hAnsi="Times New Roman"/>
          <w:sz w:val="24"/>
          <w:szCs w:val="24"/>
        </w:rPr>
        <w:t xml:space="preserve"> (общеобразовательные классы, </w:t>
      </w:r>
      <w:proofErr w:type="spellStart"/>
      <w:r w:rsidRPr="006A47ED">
        <w:rPr>
          <w:rFonts w:ascii="Times New Roman" w:hAnsi="Times New Roman"/>
          <w:sz w:val="24"/>
          <w:szCs w:val="24"/>
        </w:rPr>
        <w:t>предпрофильные</w:t>
      </w:r>
      <w:proofErr w:type="spellEnd"/>
      <w:r w:rsidRPr="006A47ED">
        <w:rPr>
          <w:rFonts w:ascii="Times New Roman" w:hAnsi="Times New Roman"/>
          <w:sz w:val="24"/>
          <w:szCs w:val="24"/>
        </w:rPr>
        <w:t xml:space="preserve"> и профильные классы), дифференциацию (клубы, кружки, секции, элективные курсы).</w:t>
      </w:r>
      <w:proofErr w:type="gramEnd"/>
      <w:r w:rsidRPr="006A47E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A47ED">
        <w:rPr>
          <w:rFonts w:ascii="Times New Roman" w:hAnsi="Times New Roman"/>
          <w:sz w:val="24"/>
          <w:szCs w:val="24"/>
        </w:rPr>
        <w:t>Разноуровневость</w:t>
      </w:r>
      <w:proofErr w:type="spellEnd"/>
      <w:r w:rsidRPr="006A47ED">
        <w:rPr>
          <w:rFonts w:ascii="Times New Roman" w:hAnsi="Times New Roman"/>
          <w:sz w:val="24"/>
          <w:szCs w:val="24"/>
        </w:rPr>
        <w:t xml:space="preserve"> и дифференциация реализуются в 8-9 классах - через элективные курсы, в 10-11 классах  - через профильные классы</w:t>
      </w:r>
      <w:r w:rsidR="00651D8F">
        <w:rPr>
          <w:rFonts w:ascii="Times New Roman" w:hAnsi="Times New Roman"/>
          <w:sz w:val="24"/>
          <w:szCs w:val="24"/>
        </w:rPr>
        <w:t xml:space="preserve"> и классы углубленного обучения</w:t>
      </w:r>
      <w:r w:rsidRPr="006A47ED">
        <w:rPr>
          <w:rFonts w:ascii="Times New Roman" w:hAnsi="Times New Roman"/>
          <w:sz w:val="24"/>
          <w:szCs w:val="24"/>
        </w:rPr>
        <w:t xml:space="preserve">:  </w:t>
      </w:r>
      <w:r w:rsidR="00651D8F">
        <w:rPr>
          <w:rFonts w:ascii="Times New Roman" w:hAnsi="Times New Roman"/>
          <w:sz w:val="24"/>
          <w:szCs w:val="24"/>
        </w:rPr>
        <w:t xml:space="preserve">10а </w:t>
      </w:r>
      <w:r w:rsidR="00693CD9">
        <w:rPr>
          <w:rFonts w:ascii="Times New Roman" w:hAnsi="Times New Roman"/>
          <w:sz w:val="24"/>
          <w:szCs w:val="24"/>
        </w:rPr>
        <w:t xml:space="preserve">– </w:t>
      </w:r>
      <w:r w:rsidR="00693CD9">
        <w:rPr>
          <w:rFonts w:ascii="Times New Roman" w:hAnsi="Times New Roman"/>
          <w:sz w:val="24"/>
          <w:szCs w:val="24"/>
          <w:lang w:val="en-US"/>
        </w:rPr>
        <w:t>IT</w:t>
      </w:r>
      <w:r w:rsidR="00693CD9" w:rsidRPr="00693CD9">
        <w:rPr>
          <w:rFonts w:ascii="Times New Roman" w:hAnsi="Times New Roman"/>
          <w:sz w:val="24"/>
          <w:szCs w:val="24"/>
        </w:rPr>
        <w:t xml:space="preserve"> </w:t>
      </w:r>
      <w:r w:rsidR="00693CD9">
        <w:rPr>
          <w:rFonts w:ascii="Times New Roman" w:hAnsi="Times New Roman"/>
          <w:sz w:val="24"/>
          <w:szCs w:val="24"/>
        </w:rPr>
        <w:t>–</w:t>
      </w:r>
      <w:r w:rsidR="00693CD9" w:rsidRPr="00693CD9">
        <w:rPr>
          <w:rFonts w:ascii="Times New Roman" w:hAnsi="Times New Roman"/>
          <w:sz w:val="24"/>
          <w:szCs w:val="24"/>
        </w:rPr>
        <w:t xml:space="preserve"> </w:t>
      </w:r>
      <w:r w:rsidR="00693CD9">
        <w:rPr>
          <w:rFonts w:ascii="Times New Roman" w:hAnsi="Times New Roman"/>
          <w:sz w:val="24"/>
          <w:szCs w:val="24"/>
        </w:rPr>
        <w:t>класс,</w:t>
      </w:r>
      <w:r w:rsidR="00651D8F">
        <w:rPr>
          <w:rFonts w:ascii="Times New Roman" w:hAnsi="Times New Roman"/>
          <w:sz w:val="24"/>
          <w:szCs w:val="24"/>
        </w:rPr>
        <w:t xml:space="preserve"> 11а - </w:t>
      </w:r>
      <w:r w:rsidRPr="006A47ED">
        <w:rPr>
          <w:rFonts w:ascii="Times New Roman" w:hAnsi="Times New Roman"/>
          <w:sz w:val="24"/>
          <w:szCs w:val="24"/>
        </w:rPr>
        <w:t>физико-математически</w:t>
      </w:r>
      <w:r w:rsidR="00693CD9">
        <w:rPr>
          <w:rFonts w:ascii="Times New Roman" w:hAnsi="Times New Roman"/>
          <w:sz w:val="24"/>
          <w:szCs w:val="24"/>
        </w:rPr>
        <w:t>й</w:t>
      </w:r>
      <w:r w:rsidRPr="006A47ED">
        <w:rPr>
          <w:rFonts w:ascii="Times New Roman" w:hAnsi="Times New Roman"/>
          <w:sz w:val="24"/>
          <w:szCs w:val="24"/>
        </w:rPr>
        <w:t xml:space="preserve">, </w:t>
      </w:r>
      <w:r w:rsidR="00651D8F">
        <w:rPr>
          <w:rFonts w:ascii="Times New Roman" w:hAnsi="Times New Roman"/>
          <w:sz w:val="24"/>
          <w:szCs w:val="24"/>
        </w:rPr>
        <w:t xml:space="preserve">11б - </w:t>
      </w:r>
      <w:r w:rsidR="00693CD9">
        <w:rPr>
          <w:rFonts w:ascii="Times New Roman" w:hAnsi="Times New Roman"/>
          <w:sz w:val="24"/>
          <w:szCs w:val="24"/>
        </w:rPr>
        <w:t>социально-гуманитарный</w:t>
      </w:r>
      <w:r w:rsidR="00651D8F">
        <w:rPr>
          <w:rFonts w:ascii="Times New Roman" w:hAnsi="Times New Roman"/>
          <w:sz w:val="24"/>
          <w:szCs w:val="24"/>
        </w:rPr>
        <w:t>, 10б – социально-гуманитарный</w:t>
      </w:r>
      <w:r w:rsidR="00693CD9" w:rsidRPr="00693CD9">
        <w:rPr>
          <w:rFonts w:ascii="Times New Roman" w:hAnsi="Times New Roman"/>
          <w:sz w:val="24"/>
          <w:szCs w:val="24"/>
        </w:rPr>
        <w:t xml:space="preserve"> </w:t>
      </w:r>
      <w:r w:rsidR="00693CD9">
        <w:rPr>
          <w:rFonts w:ascii="Times New Roman" w:hAnsi="Times New Roman"/>
          <w:sz w:val="24"/>
          <w:szCs w:val="24"/>
        </w:rPr>
        <w:t xml:space="preserve">и </w:t>
      </w:r>
      <w:r w:rsidR="00693CD9" w:rsidRPr="006A47ED">
        <w:rPr>
          <w:rFonts w:ascii="Times New Roman" w:hAnsi="Times New Roman"/>
          <w:sz w:val="24"/>
          <w:szCs w:val="24"/>
        </w:rPr>
        <w:t>химико-биологически</w:t>
      </w:r>
      <w:r w:rsidR="00693CD9">
        <w:rPr>
          <w:rFonts w:ascii="Times New Roman" w:hAnsi="Times New Roman"/>
          <w:sz w:val="24"/>
          <w:szCs w:val="24"/>
        </w:rPr>
        <w:t>й</w:t>
      </w:r>
      <w:r w:rsidRPr="006A47ED">
        <w:rPr>
          <w:rFonts w:ascii="Times New Roman" w:hAnsi="Times New Roman"/>
          <w:sz w:val="24"/>
          <w:szCs w:val="24"/>
        </w:rPr>
        <w:t>.</w:t>
      </w:r>
    </w:p>
    <w:p w:rsidR="006A47ED" w:rsidRDefault="006A47ED" w:rsidP="0032790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26EF">
        <w:rPr>
          <w:rFonts w:ascii="Times New Roman" w:hAnsi="Times New Roman"/>
          <w:b/>
          <w:color w:val="0070C0"/>
          <w:sz w:val="24"/>
          <w:szCs w:val="24"/>
        </w:rPr>
        <w:t>Основной целью деятельности школы №11</w:t>
      </w:r>
      <w:r w:rsidRPr="006A47ED">
        <w:rPr>
          <w:rFonts w:ascii="Times New Roman" w:hAnsi="Times New Roman"/>
          <w:sz w:val="24"/>
          <w:szCs w:val="24"/>
        </w:rPr>
        <w:t xml:space="preserve"> является осуществление обучения и воспитания в интересах личности, общества, государства; формирование общей культуры личности; воспитание у обучающихся гражданственности, трудолюбия, уважения к правам и свободам человека, любви к окружающей природе, Родине, семье; обеспечение охраны здоровья, прав и свобод обучающихся; создание благоприятных условий для разностороннего развития личности;</w:t>
      </w:r>
      <w:proofErr w:type="gramEnd"/>
      <w:r w:rsidRPr="006A47ED">
        <w:rPr>
          <w:rFonts w:ascii="Times New Roman" w:hAnsi="Times New Roman"/>
          <w:sz w:val="24"/>
          <w:szCs w:val="24"/>
        </w:rPr>
        <w:t xml:space="preserve"> формирования компетенций, необходимых для жизни в обществе, осознанного выбора профессии. </w:t>
      </w:r>
      <w:r w:rsidRPr="004526EF">
        <w:rPr>
          <w:rFonts w:ascii="Times New Roman" w:hAnsi="Times New Roman"/>
          <w:b/>
          <w:color w:val="0070C0"/>
          <w:sz w:val="24"/>
          <w:szCs w:val="24"/>
        </w:rPr>
        <w:t>Главным условием для достижения этой цели</w:t>
      </w:r>
      <w:r w:rsidRPr="006A47ED">
        <w:rPr>
          <w:rFonts w:ascii="Times New Roman" w:hAnsi="Times New Roman"/>
          <w:sz w:val="24"/>
          <w:szCs w:val="24"/>
        </w:rPr>
        <w:t xml:space="preserve"> является включение каждого учащегося на каждом учебном занятии в деятельность с учётом его возможностей и способностей.</w:t>
      </w:r>
    </w:p>
    <w:p w:rsidR="006A47ED" w:rsidRPr="00327900" w:rsidRDefault="00651D8F" w:rsidP="0032790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6EF">
        <w:rPr>
          <w:rFonts w:ascii="Times New Roman" w:hAnsi="Times New Roman"/>
          <w:color w:val="0070C0"/>
          <w:sz w:val="24"/>
          <w:szCs w:val="24"/>
        </w:rPr>
        <w:t>На 31.12.201</w:t>
      </w:r>
      <w:r w:rsidR="00693CD9" w:rsidRPr="004526EF">
        <w:rPr>
          <w:rFonts w:ascii="Times New Roman" w:hAnsi="Times New Roman"/>
          <w:color w:val="0070C0"/>
          <w:sz w:val="24"/>
          <w:szCs w:val="24"/>
        </w:rPr>
        <w:t>8</w:t>
      </w:r>
      <w:r w:rsidRPr="004526EF">
        <w:rPr>
          <w:rFonts w:ascii="Times New Roman" w:hAnsi="Times New Roman"/>
          <w:color w:val="0070C0"/>
          <w:sz w:val="24"/>
          <w:szCs w:val="24"/>
        </w:rPr>
        <w:t>г.</w:t>
      </w:r>
      <w:r w:rsidR="006A47ED" w:rsidRPr="004526EF">
        <w:rPr>
          <w:rFonts w:ascii="Times New Roman" w:hAnsi="Times New Roman"/>
          <w:color w:val="0070C0"/>
          <w:sz w:val="24"/>
          <w:szCs w:val="24"/>
        </w:rPr>
        <w:t xml:space="preserve"> в школе обучалось 1</w:t>
      </w:r>
      <w:r w:rsidR="00995729" w:rsidRPr="004526EF">
        <w:rPr>
          <w:rFonts w:ascii="Times New Roman" w:hAnsi="Times New Roman"/>
          <w:color w:val="0070C0"/>
          <w:sz w:val="24"/>
          <w:szCs w:val="24"/>
        </w:rPr>
        <w:t>2</w:t>
      </w:r>
      <w:r w:rsidR="004353B6" w:rsidRPr="004526EF">
        <w:rPr>
          <w:rFonts w:ascii="Times New Roman" w:hAnsi="Times New Roman"/>
          <w:color w:val="0070C0"/>
          <w:sz w:val="24"/>
          <w:szCs w:val="24"/>
        </w:rPr>
        <w:t>39</w:t>
      </w:r>
      <w:r w:rsidR="006A47ED" w:rsidRPr="004526EF">
        <w:rPr>
          <w:rFonts w:ascii="Times New Roman" w:hAnsi="Times New Roman"/>
          <w:color w:val="0070C0"/>
          <w:sz w:val="24"/>
          <w:szCs w:val="24"/>
        </w:rPr>
        <w:t xml:space="preserve"> учащихся, было открыто </w:t>
      </w:r>
      <w:r w:rsidR="000F2120" w:rsidRPr="004526EF">
        <w:rPr>
          <w:rFonts w:ascii="Times New Roman" w:hAnsi="Times New Roman"/>
          <w:color w:val="0070C0"/>
          <w:sz w:val="24"/>
          <w:szCs w:val="24"/>
        </w:rPr>
        <w:t>5</w:t>
      </w:r>
      <w:r w:rsidR="004353B6" w:rsidRPr="004526EF">
        <w:rPr>
          <w:rFonts w:ascii="Times New Roman" w:hAnsi="Times New Roman"/>
          <w:color w:val="0070C0"/>
          <w:sz w:val="24"/>
          <w:szCs w:val="24"/>
        </w:rPr>
        <w:t>0</w:t>
      </w:r>
      <w:r w:rsidR="006A47ED" w:rsidRPr="004526E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proofErr w:type="gramStart"/>
      <w:r w:rsidR="006A47ED" w:rsidRPr="004526EF">
        <w:rPr>
          <w:rFonts w:ascii="Times New Roman" w:hAnsi="Times New Roman"/>
          <w:color w:val="0070C0"/>
          <w:sz w:val="24"/>
          <w:szCs w:val="24"/>
        </w:rPr>
        <w:t>класс-комплект</w:t>
      </w:r>
      <w:r w:rsidR="004526EF" w:rsidRPr="004526EF">
        <w:rPr>
          <w:rFonts w:ascii="Times New Roman" w:hAnsi="Times New Roman"/>
          <w:color w:val="0070C0"/>
          <w:sz w:val="24"/>
          <w:szCs w:val="24"/>
        </w:rPr>
        <w:t>ов</w:t>
      </w:r>
      <w:proofErr w:type="spellEnd"/>
      <w:proofErr w:type="gramEnd"/>
      <w:r w:rsidR="006A47ED" w:rsidRPr="004526EF">
        <w:rPr>
          <w:rFonts w:ascii="Times New Roman" w:hAnsi="Times New Roman"/>
          <w:color w:val="0070C0"/>
          <w:sz w:val="24"/>
          <w:szCs w:val="24"/>
        </w:rPr>
        <w:t xml:space="preserve">. В начальной школе – </w:t>
      </w:r>
      <w:r w:rsidR="004353B6" w:rsidRPr="004526EF">
        <w:rPr>
          <w:rFonts w:ascii="Times New Roman" w:hAnsi="Times New Roman"/>
          <w:color w:val="0070C0"/>
          <w:sz w:val="24"/>
          <w:szCs w:val="24"/>
        </w:rPr>
        <w:t>555</w:t>
      </w:r>
      <w:r w:rsidR="006A47ED" w:rsidRPr="004526EF">
        <w:rPr>
          <w:rFonts w:ascii="Times New Roman" w:hAnsi="Times New Roman"/>
          <w:color w:val="0070C0"/>
          <w:sz w:val="24"/>
          <w:szCs w:val="24"/>
        </w:rPr>
        <w:t xml:space="preserve"> учащихся, 5-9 классы – 5</w:t>
      </w:r>
      <w:r w:rsidR="000F2120" w:rsidRPr="004526EF">
        <w:rPr>
          <w:rFonts w:ascii="Times New Roman" w:hAnsi="Times New Roman"/>
          <w:color w:val="0070C0"/>
          <w:sz w:val="24"/>
          <w:szCs w:val="24"/>
        </w:rPr>
        <w:t>9</w:t>
      </w:r>
      <w:r w:rsidR="004353B6" w:rsidRPr="004526EF">
        <w:rPr>
          <w:rFonts w:ascii="Times New Roman" w:hAnsi="Times New Roman"/>
          <w:color w:val="0070C0"/>
          <w:sz w:val="24"/>
          <w:szCs w:val="24"/>
        </w:rPr>
        <w:t>6</w:t>
      </w:r>
      <w:r w:rsidR="006A47ED" w:rsidRPr="004526EF">
        <w:rPr>
          <w:rFonts w:ascii="Times New Roman" w:hAnsi="Times New Roman"/>
          <w:color w:val="0070C0"/>
          <w:sz w:val="24"/>
          <w:szCs w:val="24"/>
        </w:rPr>
        <w:t xml:space="preserve"> учащихся,  10-11 классы – </w:t>
      </w:r>
      <w:r w:rsidR="004353B6" w:rsidRPr="004526EF">
        <w:rPr>
          <w:rFonts w:ascii="Times New Roman" w:hAnsi="Times New Roman"/>
          <w:color w:val="0070C0"/>
          <w:sz w:val="24"/>
          <w:szCs w:val="24"/>
        </w:rPr>
        <w:t>88</w:t>
      </w:r>
      <w:r w:rsidR="006A47ED" w:rsidRPr="004526EF">
        <w:rPr>
          <w:rFonts w:ascii="Times New Roman" w:hAnsi="Times New Roman"/>
          <w:color w:val="0070C0"/>
          <w:sz w:val="24"/>
          <w:szCs w:val="24"/>
        </w:rPr>
        <w:t xml:space="preserve"> учащихся.</w:t>
      </w:r>
      <w:r w:rsidR="006A47ED" w:rsidRPr="00327900">
        <w:rPr>
          <w:rFonts w:ascii="Times New Roman" w:hAnsi="Times New Roman"/>
          <w:sz w:val="24"/>
          <w:szCs w:val="24"/>
        </w:rPr>
        <w:t xml:space="preserve"> Школа работала в двухсменном режиме: </w:t>
      </w:r>
      <w:r w:rsidR="004353B6" w:rsidRPr="00327900">
        <w:rPr>
          <w:rFonts w:ascii="Times New Roman" w:hAnsi="Times New Roman"/>
          <w:sz w:val="24"/>
          <w:szCs w:val="24"/>
        </w:rPr>
        <w:t>39</w:t>
      </w:r>
      <w:r w:rsidR="006A47ED" w:rsidRPr="00327900">
        <w:rPr>
          <w:rFonts w:ascii="Times New Roman" w:hAnsi="Times New Roman"/>
          <w:sz w:val="24"/>
          <w:szCs w:val="24"/>
        </w:rPr>
        <w:t xml:space="preserve"> классов - в первую смену, </w:t>
      </w:r>
      <w:r w:rsidR="004353B6" w:rsidRPr="00327900">
        <w:rPr>
          <w:rFonts w:ascii="Times New Roman" w:hAnsi="Times New Roman"/>
          <w:sz w:val="24"/>
          <w:szCs w:val="24"/>
        </w:rPr>
        <w:t>11</w:t>
      </w:r>
      <w:r w:rsidR="004526EF">
        <w:rPr>
          <w:rFonts w:ascii="Times New Roman" w:hAnsi="Times New Roman"/>
          <w:sz w:val="24"/>
          <w:szCs w:val="24"/>
        </w:rPr>
        <w:t xml:space="preserve"> </w:t>
      </w:r>
      <w:r w:rsidR="006A47ED" w:rsidRPr="00327900">
        <w:rPr>
          <w:rFonts w:ascii="Times New Roman" w:hAnsi="Times New Roman"/>
          <w:sz w:val="24"/>
          <w:szCs w:val="24"/>
        </w:rPr>
        <w:t>классов – во вторую смену. В школе были открыты групп</w:t>
      </w:r>
      <w:r w:rsidR="00382116" w:rsidRPr="00327900">
        <w:rPr>
          <w:rFonts w:ascii="Times New Roman" w:hAnsi="Times New Roman"/>
          <w:sz w:val="24"/>
          <w:szCs w:val="24"/>
        </w:rPr>
        <w:t>ы</w:t>
      </w:r>
      <w:r w:rsidR="006A47ED" w:rsidRPr="00327900">
        <w:rPr>
          <w:rFonts w:ascii="Times New Roman" w:hAnsi="Times New Roman"/>
          <w:sz w:val="24"/>
          <w:szCs w:val="24"/>
        </w:rPr>
        <w:t xml:space="preserve"> продленного дня. </w:t>
      </w:r>
      <w:r w:rsidR="004526EF" w:rsidRPr="004526EF">
        <w:rPr>
          <w:rFonts w:ascii="Times New Roman" w:hAnsi="Times New Roman"/>
          <w:color w:val="0070C0"/>
          <w:sz w:val="24"/>
          <w:szCs w:val="24"/>
        </w:rPr>
        <w:t>286</w:t>
      </w:r>
      <w:r w:rsidR="006A47ED" w:rsidRPr="004526EF">
        <w:rPr>
          <w:rFonts w:ascii="Times New Roman" w:hAnsi="Times New Roman"/>
          <w:color w:val="0070C0"/>
          <w:sz w:val="24"/>
          <w:szCs w:val="24"/>
        </w:rPr>
        <w:t xml:space="preserve"> учащихся посещали 1</w:t>
      </w:r>
      <w:r w:rsidR="004526EF" w:rsidRPr="004526EF">
        <w:rPr>
          <w:rFonts w:ascii="Times New Roman" w:hAnsi="Times New Roman"/>
          <w:color w:val="0070C0"/>
          <w:sz w:val="24"/>
          <w:szCs w:val="24"/>
        </w:rPr>
        <w:t>6</w:t>
      </w:r>
      <w:r w:rsidR="006A47ED" w:rsidRPr="004526EF">
        <w:rPr>
          <w:rFonts w:ascii="Times New Roman" w:hAnsi="Times New Roman"/>
          <w:color w:val="0070C0"/>
          <w:sz w:val="24"/>
          <w:szCs w:val="24"/>
        </w:rPr>
        <w:t xml:space="preserve"> кружков</w:t>
      </w:r>
      <w:r w:rsidR="006A47ED" w:rsidRPr="00327900">
        <w:rPr>
          <w:rFonts w:ascii="Times New Roman" w:hAnsi="Times New Roman"/>
          <w:sz w:val="24"/>
          <w:szCs w:val="24"/>
        </w:rPr>
        <w:t>, организованных на базе школы. В рамках реализации федеральных государственных образовательных стандартов учащиеся 1-</w:t>
      </w:r>
      <w:r w:rsidR="004526EF">
        <w:rPr>
          <w:rFonts w:ascii="Times New Roman" w:hAnsi="Times New Roman"/>
          <w:sz w:val="24"/>
          <w:szCs w:val="24"/>
        </w:rPr>
        <w:t>9</w:t>
      </w:r>
      <w:r w:rsidR="006A47ED" w:rsidRPr="00327900">
        <w:rPr>
          <w:rFonts w:ascii="Times New Roman" w:hAnsi="Times New Roman"/>
          <w:sz w:val="24"/>
          <w:szCs w:val="24"/>
        </w:rPr>
        <w:t xml:space="preserve"> классов были заняты внеурочной деятельностью по пяти направлениям: обще-интеллектуальное, спортивно-оздоровительное, духовно-нравственное, </w:t>
      </w:r>
      <w:proofErr w:type="spellStart"/>
      <w:proofErr w:type="gramStart"/>
      <w:r w:rsidR="006A47ED" w:rsidRPr="00327900">
        <w:rPr>
          <w:rFonts w:ascii="Times New Roman" w:hAnsi="Times New Roman"/>
          <w:sz w:val="24"/>
          <w:szCs w:val="24"/>
        </w:rPr>
        <w:t>обще-культурное</w:t>
      </w:r>
      <w:proofErr w:type="spellEnd"/>
      <w:proofErr w:type="gramEnd"/>
      <w:r w:rsidR="006A47ED" w:rsidRPr="00327900">
        <w:rPr>
          <w:rFonts w:ascii="Times New Roman" w:hAnsi="Times New Roman"/>
          <w:sz w:val="24"/>
          <w:szCs w:val="24"/>
        </w:rPr>
        <w:t xml:space="preserve"> и социальное. На 3 ступени обучения были открыты профильные классы.</w:t>
      </w:r>
    </w:p>
    <w:p w:rsidR="00A878E9" w:rsidRPr="00A878E9" w:rsidRDefault="00A878E9" w:rsidP="00A878E9">
      <w:pPr>
        <w:spacing w:after="0" w:line="240" w:lineRule="auto"/>
        <w:ind w:firstLine="708"/>
        <w:jc w:val="both"/>
        <w:rPr>
          <w:rStyle w:val="a6"/>
          <w:rFonts w:ascii="Times New Roman" w:eastAsia="Calibri" w:hAnsi="Times New Roman"/>
        </w:rPr>
      </w:pPr>
      <w:r w:rsidRPr="00A878E9">
        <w:rPr>
          <w:rStyle w:val="a6"/>
          <w:rFonts w:ascii="Times New Roman" w:eastAsia="Calibri" w:hAnsi="Times New Roman"/>
        </w:rPr>
        <w:t xml:space="preserve">Состояние здания образовательного учреждения удовлетворительное, </w:t>
      </w:r>
      <w:r w:rsidRPr="00693CD9">
        <w:rPr>
          <w:rStyle w:val="a6"/>
          <w:rFonts w:ascii="Times New Roman" w:eastAsia="Calibri" w:hAnsi="Times New Roman"/>
        </w:rPr>
        <w:t>капитальн</w:t>
      </w:r>
      <w:r w:rsidR="00693CD9" w:rsidRPr="00693CD9">
        <w:rPr>
          <w:rStyle w:val="a6"/>
          <w:rFonts w:ascii="Times New Roman" w:eastAsia="Calibri" w:hAnsi="Times New Roman"/>
        </w:rPr>
        <w:t>ый</w:t>
      </w:r>
      <w:r w:rsidRPr="00693CD9">
        <w:rPr>
          <w:rStyle w:val="a6"/>
          <w:rFonts w:ascii="Times New Roman" w:eastAsia="Calibri" w:hAnsi="Times New Roman"/>
        </w:rPr>
        <w:t xml:space="preserve"> ремонт</w:t>
      </w:r>
      <w:r w:rsidR="00693CD9" w:rsidRPr="00693CD9">
        <w:rPr>
          <w:rStyle w:val="a6"/>
          <w:rFonts w:ascii="Times New Roman" w:eastAsia="Calibri" w:hAnsi="Times New Roman"/>
        </w:rPr>
        <w:t xml:space="preserve"> последний раз проводился в 2010 году</w:t>
      </w:r>
      <w:r w:rsidRPr="00693CD9">
        <w:rPr>
          <w:rStyle w:val="a6"/>
          <w:rFonts w:ascii="Times New Roman" w:eastAsia="Calibri" w:hAnsi="Times New Roman"/>
        </w:rPr>
        <w:t>.</w:t>
      </w:r>
      <w:r w:rsidRPr="00A878E9">
        <w:rPr>
          <w:rStyle w:val="a6"/>
          <w:rFonts w:ascii="Times New Roman" w:eastAsia="Calibri" w:hAnsi="Times New Roman"/>
        </w:rPr>
        <w:t xml:space="preserve"> По результатам благоустройства территорий общеобразовательных учреждений города школа</w:t>
      </w:r>
      <w:r>
        <w:rPr>
          <w:rStyle w:val="a6"/>
          <w:rFonts w:ascii="Times New Roman" w:eastAsia="Calibri" w:hAnsi="Times New Roman"/>
        </w:rPr>
        <w:t xml:space="preserve"> на протяжении несколько лет </w:t>
      </w:r>
      <w:r w:rsidRPr="00A878E9">
        <w:rPr>
          <w:rStyle w:val="a6"/>
          <w:rFonts w:ascii="Times New Roman" w:eastAsia="Calibri" w:hAnsi="Times New Roman"/>
        </w:rPr>
        <w:t xml:space="preserve">признана </w:t>
      </w:r>
      <w:r>
        <w:rPr>
          <w:rStyle w:val="a6"/>
          <w:rFonts w:ascii="Times New Roman" w:eastAsia="Calibri" w:hAnsi="Times New Roman"/>
        </w:rPr>
        <w:t xml:space="preserve">одной из </w:t>
      </w:r>
      <w:r w:rsidRPr="00A878E9">
        <w:rPr>
          <w:rStyle w:val="a6"/>
          <w:rFonts w:ascii="Times New Roman" w:eastAsia="Calibri" w:hAnsi="Times New Roman"/>
        </w:rPr>
        <w:t>лучш</w:t>
      </w:r>
      <w:r>
        <w:rPr>
          <w:rStyle w:val="a6"/>
          <w:rFonts w:ascii="Times New Roman" w:eastAsia="Calibri" w:hAnsi="Times New Roman"/>
        </w:rPr>
        <w:t>их</w:t>
      </w:r>
      <w:r w:rsidRPr="00A878E9">
        <w:rPr>
          <w:rStyle w:val="a6"/>
          <w:rFonts w:ascii="Times New Roman" w:eastAsia="Calibri" w:hAnsi="Times New Roman"/>
        </w:rPr>
        <w:t xml:space="preserve"> в городе. Учебные площади школы в расчёте на одного обучающегося - 2,5 кв. м. В школе созданы условия для осуществления образовательного процесса: температура в классах даже в зимний период времени соответствует норме, хорошее освещение, водоснабжение, современная мебель, оборудование. Школа функционирует в типовом здании, располагает двумя спортивными залами, актовым залом, медицинским кабинетом, мини поликлиникой, кабинетом педагога-психолога, столовой, библиотекой. Кабинеты школы оснащены в соответствии с санитарно – гигиеническими требованиями. Объемно-пространственное построение интерьера обеспечивает безопасность детей и выполнение быстрой и качественной уборки. Учитель </w:t>
      </w:r>
      <w:r w:rsidRPr="00A878E9">
        <w:rPr>
          <w:rStyle w:val="a6"/>
          <w:rFonts w:ascii="Times New Roman" w:eastAsia="Calibri" w:hAnsi="Times New Roman"/>
        </w:rPr>
        <w:lastRenderedPageBreak/>
        <w:t xml:space="preserve">и учащиеся на уроке без труда могут перемещать мебель для работы в группах, для организации игровой деятельности на уроках. </w:t>
      </w:r>
    </w:p>
    <w:p w:rsidR="00A878E9" w:rsidRPr="00A878E9" w:rsidRDefault="00A878E9" w:rsidP="00A878E9">
      <w:pPr>
        <w:pStyle w:val="a5"/>
        <w:ind w:firstLine="709"/>
        <w:jc w:val="both"/>
        <w:rPr>
          <w:rStyle w:val="a6"/>
          <w:rFonts w:ascii="Times New Roman" w:eastAsia="Calibri" w:hAnsi="Times New Roman"/>
        </w:rPr>
      </w:pPr>
      <w:r w:rsidRPr="00E2693B">
        <w:rPr>
          <w:rFonts w:ascii="Times New Roman" w:hAnsi="Times New Roman"/>
          <w:bCs/>
        </w:rPr>
        <w:t xml:space="preserve">Для организации образовательного процесса в соответствии с современными требованиями в школе есть одиннадцать компьютерных классов (2 стационарных и 9 мобильных), три лингафонных кабинета (2 мобильных и 1 стационарный) в кабинетах иностранного языка. </w:t>
      </w:r>
      <w:proofErr w:type="spellStart"/>
      <w:r w:rsidRPr="00693CD9">
        <w:rPr>
          <w:rFonts w:ascii="Times New Roman" w:eastAsia="Batang" w:hAnsi="Times New Roman"/>
          <w:color w:val="0070C0"/>
        </w:rPr>
        <w:t>Мулитимедийным</w:t>
      </w:r>
      <w:proofErr w:type="spellEnd"/>
      <w:r w:rsidRPr="00693CD9">
        <w:rPr>
          <w:rFonts w:ascii="Times New Roman" w:eastAsia="Batang" w:hAnsi="Times New Roman"/>
          <w:color w:val="0070C0"/>
        </w:rPr>
        <w:t xml:space="preserve"> комплектом</w:t>
      </w:r>
      <w:r w:rsidRPr="00E2693B">
        <w:rPr>
          <w:rFonts w:ascii="Times New Roman" w:eastAsia="Batang" w:hAnsi="Times New Roman"/>
        </w:rPr>
        <w:t xml:space="preserve"> (ПК или ноутбук, проектор, экран или интерактивная доска) </w:t>
      </w:r>
      <w:r w:rsidRPr="00693CD9">
        <w:rPr>
          <w:rFonts w:ascii="Times New Roman" w:eastAsia="Batang" w:hAnsi="Times New Roman"/>
          <w:color w:val="0070C0"/>
        </w:rPr>
        <w:t>оборудован каждый учебный кабинет.</w:t>
      </w:r>
      <w:r>
        <w:rPr>
          <w:rFonts w:ascii="Times New Roman" w:eastAsia="Batang" w:hAnsi="Times New Roman"/>
          <w:b/>
        </w:rPr>
        <w:t xml:space="preserve"> </w:t>
      </w:r>
      <w:r w:rsidRPr="00B55FB1">
        <w:rPr>
          <w:rFonts w:ascii="Times New Roman" w:eastAsia="Batang" w:hAnsi="Times New Roman"/>
        </w:rPr>
        <w:t>Функционирует единая локальная сеть с возможностью выхода в Интернет</w:t>
      </w:r>
      <w:r>
        <w:rPr>
          <w:rFonts w:ascii="Times New Roman" w:eastAsia="Batang" w:hAnsi="Times New Roman"/>
        </w:rPr>
        <w:t xml:space="preserve"> </w:t>
      </w:r>
      <w:r w:rsidRPr="00B55FB1">
        <w:rPr>
          <w:rFonts w:ascii="Times New Roman" w:eastAsia="Batang" w:hAnsi="Times New Roman"/>
        </w:rPr>
        <w:t>(широкополосный доступ, оптоволокно)</w:t>
      </w:r>
      <w:r>
        <w:rPr>
          <w:rFonts w:ascii="Times New Roman" w:eastAsia="Batang" w:hAnsi="Times New Roman"/>
        </w:rPr>
        <w:t xml:space="preserve">. </w:t>
      </w:r>
      <w:r w:rsidRPr="008A1F6C">
        <w:rPr>
          <w:rFonts w:ascii="Times New Roman" w:eastAsia="Batang" w:hAnsi="Times New Roman"/>
        </w:rPr>
        <w:t xml:space="preserve">Имеется цифровая лаборатория для начальной школы «Архимед», цифровые лаборатории </w:t>
      </w:r>
      <w:proofErr w:type="spellStart"/>
      <w:proofErr w:type="gramStart"/>
      <w:r w:rsidRPr="008A1F6C">
        <w:rPr>
          <w:rFonts w:ascii="Times New Roman" w:eastAsia="Batang" w:hAnsi="Times New Roman"/>
        </w:rPr>
        <w:t>естественно-научного</w:t>
      </w:r>
      <w:proofErr w:type="spellEnd"/>
      <w:proofErr w:type="gramEnd"/>
      <w:r w:rsidRPr="008A1F6C">
        <w:rPr>
          <w:rFonts w:ascii="Times New Roman" w:eastAsia="Batang" w:hAnsi="Times New Roman"/>
        </w:rPr>
        <w:t xml:space="preserve"> цикла, интерактивный лазерный тир. </w:t>
      </w:r>
      <w:r w:rsidRPr="00693CD9">
        <w:rPr>
          <w:rFonts w:ascii="Times New Roman" w:eastAsia="Batang" w:hAnsi="Times New Roman"/>
          <w:color w:val="0070C0"/>
        </w:rPr>
        <w:t>Функционирует программно-аппаратный комплекс «</w:t>
      </w:r>
      <w:proofErr w:type="spellStart"/>
      <w:r w:rsidRPr="00693CD9">
        <w:rPr>
          <w:rFonts w:ascii="Times New Roman" w:eastAsia="Batang" w:hAnsi="Times New Roman"/>
          <w:color w:val="0070C0"/>
        </w:rPr>
        <w:t>Армис</w:t>
      </w:r>
      <w:proofErr w:type="spellEnd"/>
      <w:r w:rsidRPr="00693CD9">
        <w:rPr>
          <w:rFonts w:ascii="Times New Roman" w:eastAsia="Batang" w:hAnsi="Times New Roman"/>
          <w:color w:val="0070C0"/>
        </w:rPr>
        <w:t>»</w:t>
      </w:r>
      <w:r w:rsidRPr="00693CD9">
        <w:rPr>
          <w:rFonts w:ascii="Times New Roman" w:eastAsia="Batang" w:hAnsi="Times New Roman"/>
          <w:b/>
          <w:color w:val="0070C0"/>
        </w:rPr>
        <w:t>,</w:t>
      </w:r>
      <w:r w:rsidRPr="008A1F6C">
        <w:rPr>
          <w:rFonts w:ascii="Times New Roman" w:eastAsia="Batang" w:hAnsi="Times New Roman"/>
        </w:rPr>
        <w:t xml:space="preserve"> направленный на реализацию проекта по </w:t>
      </w:r>
      <w:proofErr w:type="spellStart"/>
      <w:r w:rsidRPr="008A1F6C">
        <w:rPr>
          <w:rFonts w:ascii="Times New Roman" w:eastAsia="Batang" w:hAnsi="Times New Roman"/>
        </w:rPr>
        <w:t>здоровьесбережению</w:t>
      </w:r>
      <w:proofErr w:type="spellEnd"/>
      <w:r w:rsidRPr="008A1F6C">
        <w:rPr>
          <w:rFonts w:ascii="Times New Roman" w:eastAsia="Batang" w:hAnsi="Times New Roman"/>
        </w:rPr>
        <w:t>.</w:t>
      </w:r>
      <w:r>
        <w:rPr>
          <w:rFonts w:ascii="Times New Roman" w:hAnsi="Times New Roman"/>
          <w:bCs/>
        </w:rPr>
        <w:t xml:space="preserve">  </w:t>
      </w:r>
      <w:r w:rsidRPr="0095265D">
        <w:rPr>
          <w:rFonts w:ascii="Times New Roman" w:hAnsi="Times New Roman"/>
          <w:bCs/>
        </w:rPr>
        <w:t>В рамках реализаци</w:t>
      </w:r>
      <w:r>
        <w:rPr>
          <w:rFonts w:ascii="Times New Roman" w:hAnsi="Times New Roman"/>
          <w:bCs/>
        </w:rPr>
        <w:t>и</w:t>
      </w:r>
      <w:r w:rsidRPr="0095265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г</w:t>
      </w:r>
      <w:r w:rsidRPr="0095265D">
        <w:rPr>
          <w:rFonts w:ascii="Times New Roman" w:hAnsi="Times New Roman"/>
          <w:bCs/>
        </w:rPr>
        <w:t xml:space="preserve">осударственной программы </w:t>
      </w:r>
      <w:r w:rsidRPr="00693CD9">
        <w:rPr>
          <w:rFonts w:ascii="Times New Roman" w:hAnsi="Times New Roman"/>
          <w:bCs/>
          <w:color w:val="0070C0"/>
        </w:rPr>
        <w:t>«Доступная среда»</w:t>
      </w:r>
      <w:r w:rsidRPr="0095265D">
        <w:rPr>
          <w:rFonts w:ascii="Times New Roman" w:hAnsi="Times New Roman"/>
          <w:bCs/>
        </w:rPr>
        <w:t>,</w:t>
      </w:r>
      <w:r w:rsidRPr="00975531">
        <w:rPr>
          <w:rFonts w:ascii="Times New Roman" w:hAnsi="Times New Roman"/>
          <w:bCs/>
        </w:rPr>
        <w:t xml:space="preserve"> </w:t>
      </w:r>
      <w:r w:rsidRPr="0095265D">
        <w:rPr>
          <w:rFonts w:ascii="Times New Roman" w:hAnsi="Times New Roman"/>
          <w:bCs/>
        </w:rPr>
        <w:t xml:space="preserve">с целью создания в </w:t>
      </w:r>
      <w:r>
        <w:rPr>
          <w:rFonts w:ascii="Times New Roman" w:hAnsi="Times New Roman"/>
          <w:bCs/>
        </w:rPr>
        <w:t xml:space="preserve">школе </w:t>
      </w:r>
      <w:r w:rsidRPr="0095265D">
        <w:rPr>
          <w:rFonts w:ascii="Times New Roman" w:hAnsi="Times New Roman"/>
          <w:bCs/>
        </w:rPr>
        <w:t xml:space="preserve">универсальной </w:t>
      </w:r>
      <w:proofErr w:type="spellStart"/>
      <w:r w:rsidRPr="0095265D">
        <w:rPr>
          <w:rFonts w:ascii="Times New Roman" w:hAnsi="Times New Roman"/>
          <w:bCs/>
        </w:rPr>
        <w:t>безбарьерной</w:t>
      </w:r>
      <w:proofErr w:type="spellEnd"/>
      <w:r w:rsidRPr="0095265D">
        <w:rPr>
          <w:rFonts w:ascii="Times New Roman" w:hAnsi="Times New Roman"/>
          <w:bCs/>
        </w:rPr>
        <w:t xml:space="preserve"> среды </w:t>
      </w:r>
      <w:r>
        <w:rPr>
          <w:rFonts w:ascii="Times New Roman" w:hAnsi="Times New Roman"/>
          <w:bCs/>
        </w:rPr>
        <w:t>используется о</w:t>
      </w:r>
      <w:r w:rsidRPr="007333E7">
        <w:rPr>
          <w:rFonts w:ascii="Times New Roman" w:hAnsi="Times New Roman"/>
          <w:bCs/>
        </w:rPr>
        <w:t>борудование для слабовидящих и слабослышащих детей</w:t>
      </w:r>
      <w:r>
        <w:rPr>
          <w:rFonts w:ascii="Times New Roman" w:hAnsi="Times New Roman"/>
          <w:bCs/>
        </w:rPr>
        <w:t>; п</w:t>
      </w:r>
      <w:r w:rsidRPr="007333E7">
        <w:rPr>
          <w:rFonts w:ascii="Times New Roman" w:hAnsi="Times New Roman"/>
          <w:bCs/>
        </w:rPr>
        <w:t>роизведено обеспечение архитектурной доступности</w:t>
      </w:r>
      <w:r>
        <w:rPr>
          <w:rFonts w:ascii="Times New Roman" w:hAnsi="Times New Roman"/>
          <w:bCs/>
        </w:rPr>
        <w:t>.</w:t>
      </w:r>
      <w:r w:rsidRPr="007333E7">
        <w:rPr>
          <w:rFonts w:ascii="Times New Roman" w:hAnsi="Times New Roman"/>
          <w:bCs/>
        </w:rPr>
        <w:t xml:space="preserve"> </w:t>
      </w:r>
      <w:r w:rsidRPr="008A1F6C">
        <w:rPr>
          <w:rFonts w:ascii="Times New Roman" w:eastAsia="Batang" w:hAnsi="Times New Roman"/>
        </w:rPr>
        <w:t>Школа укомплектована учебниками.</w:t>
      </w:r>
      <w:r>
        <w:rPr>
          <w:rFonts w:ascii="Times New Roman" w:eastAsia="Batang" w:hAnsi="Times New Roman"/>
        </w:rPr>
        <w:t xml:space="preserve"> </w:t>
      </w:r>
      <w:r w:rsidRPr="00A878E9">
        <w:rPr>
          <w:rStyle w:val="a6"/>
          <w:rFonts w:ascii="Times New Roman" w:eastAsia="Calibri" w:hAnsi="Times New Roman"/>
        </w:rPr>
        <w:t>В расчете на один компьютер приходится 5,4 учащихся.</w:t>
      </w:r>
    </w:p>
    <w:p w:rsidR="00AB3D90" w:rsidRDefault="00A878E9" w:rsidP="00A878E9">
      <w:pPr>
        <w:spacing w:after="0" w:line="240" w:lineRule="auto"/>
        <w:ind w:firstLine="708"/>
        <w:jc w:val="both"/>
        <w:rPr>
          <w:rStyle w:val="a6"/>
          <w:rFonts w:ascii="Times New Roman" w:eastAsia="Calibri" w:hAnsi="Times New Roman"/>
        </w:rPr>
      </w:pPr>
      <w:r w:rsidRPr="00AB3D90">
        <w:rPr>
          <w:rStyle w:val="a6"/>
          <w:rFonts w:ascii="Times New Roman" w:eastAsia="Calibri" w:hAnsi="Times New Roman"/>
          <w:color w:val="0070C0"/>
        </w:rPr>
        <w:t>Библиотека школы является информационно-ресурсным центром</w:t>
      </w:r>
      <w:r w:rsidRPr="00A878E9">
        <w:rPr>
          <w:rStyle w:val="a6"/>
          <w:rFonts w:ascii="Times New Roman" w:eastAsia="Calibri" w:hAnsi="Times New Roman"/>
        </w:rPr>
        <w:t xml:space="preserve">, представляющим как собственные, так и удаленные </w:t>
      </w:r>
      <w:proofErr w:type="spellStart"/>
      <w:proofErr w:type="gramStart"/>
      <w:r w:rsidRPr="00A878E9">
        <w:rPr>
          <w:rStyle w:val="a6"/>
          <w:rFonts w:ascii="Times New Roman" w:eastAsia="Calibri" w:hAnsi="Times New Roman"/>
        </w:rPr>
        <w:t>библиотечно</w:t>
      </w:r>
      <w:proofErr w:type="spellEnd"/>
      <w:r w:rsidRPr="00A878E9">
        <w:rPr>
          <w:rStyle w:val="a6"/>
          <w:rFonts w:ascii="Times New Roman" w:eastAsia="Calibri" w:hAnsi="Times New Roman"/>
        </w:rPr>
        <w:t xml:space="preserve"> - информационные</w:t>
      </w:r>
      <w:proofErr w:type="gramEnd"/>
      <w:r w:rsidRPr="00A878E9">
        <w:rPr>
          <w:rStyle w:val="a6"/>
          <w:rFonts w:ascii="Times New Roman" w:eastAsia="Calibri" w:hAnsi="Times New Roman"/>
        </w:rPr>
        <w:t xml:space="preserve"> ресурсы педагогическим работникам, обучающимся и родителям. Библиотека МБОУ СШ №11 – это информационно-ресурсный центр, в котором собраны материалы для подготовки к ЕГЭ. В библиотеке имеется нормативно-правовая база по вопросам ЕГЭ и ОГЭ. Создан банк пособий для подготовки к единому государственному экзамену, как на печатной основе, так и в электронном виде, подобран материал, который поможет выпускникам сдать экзамен в комфортных условиях (видеоролики, советы психолога для выпускников и памятки для родителей учащихся).</w:t>
      </w:r>
      <w:r>
        <w:rPr>
          <w:rStyle w:val="a6"/>
          <w:rFonts w:ascii="Times New Roman" w:eastAsia="Calibri" w:hAnsi="Times New Roman"/>
        </w:rPr>
        <w:t xml:space="preserve"> </w:t>
      </w:r>
    </w:p>
    <w:p w:rsidR="00A878E9" w:rsidRPr="00AB3D90" w:rsidRDefault="00A878E9" w:rsidP="00A878E9">
      <w:pPr>
        <w:spacing w:after="0" w:line="240" w:lineRule="auto"/>
        <w:ind w:firstLine="708"/>
        <w:jc w:val="both"/>
        <w:rPr>
          <w:rStyle w:val="a6"/>
          <w:rFonts w:ascii="Times New Roman" w:eastAsia="Calibri" w:hAnsi="Times New Roman"/>
          <w:color w:val="0070C0"/>
        </w:rPr>
      </w:pPr>
      <w:r w:rsidRPr="00AB3D90">
        <w:rPr>
          <w:rStyle w:val="a6"/>
          <w:rFonts w:ascii="Times New Roman" w:eastAsia="Calibri" w:hAnsi="Times New Roman"/>
          <w:color w:val="0070C0"/>
        </w:rPr>
        <w:t xml:space="preserve">Материально-техническая база школы обновляется. </w:t>
      </w:r>
    </w:p>
    <w:p w:rsidR="00A878E9" w:rsidRPr="00A878E9" w:rsidRDefault="00A878E9" w:rsidP="00A878E9">
      <w:pPr>
        <w:spacing w:after="0" w:line="240" w:lineRule="auto"/>
        <w:ind w:firstLine="708"/>
        <w:jc w:val="both"/>
        <w:rPr>
          <w:rStyle w:val="a6"/>
          <w:rFonts w:ascii="Times New Roman" w:eastAsia="Calibri" w:hAnsi="Times New Roman"/>
        </w:rPr>
      </w:pPr>
      <w:r w:rsidRPr="00A878E9">
        <w:rPr>
          <w:rStyle w:val="a6"/>
          <w:rFonts w:ascii="Times New Roman" w:eastAsia="Calibri" w:hAnsi="Times New Roman"/>
        </w:rPr>
        <w:t xml:space="preserve">Финансирование образовательного учреждения осуществляется из средств областного, местного бюджета, а также от доходов по приносящей доход деятельности. </w:t>
      </w:r>
    </w:p>
    <w:p w:rsidR="00A878E9" w:rsidRPr="00A878E9" w:rsidRDefault="00A878E9" w:rsidP="00A878E9">
      <w:pPr>
        <w:spacing w:after="0" w:line="240" w:lineRule="auto"/>
        <w:ind w:firstLine="708"/>
        <w:jc w:val="both"/>
        <w:rPr>
          <w:rStyle w:val="a6"/>
          <w:rFonts w:ascii="Times New Roman" w:eastAsia="Calibri" w:hAnsi="Times New Roman"/>
        </w:rPr>
      </w:pPr>
      <w:r w:rsidRPr="00A878E9">
        <w:rPr>
          <w:rStyle w:val="a6"/>
          <w:rFonts w:ascii="Times New Roman" w:eastAsia="Calibri" w:hAnsi="Times New Roman"/>
        </w:rPr>
        <w:t>План финансово-хозяйственной деятельности учреждения по субсидии на выполнение государственного (муниципального) задания на 01.01.201</w:t>
      </w:r>
      <w:r w:rsidR="00AB3D90">
        <w:rPr>
          <w:rStyle w:val="a6"/>
          <w:rFonts w:ascii="Times New Roman" w:eastAsia="Calibri" w:hAnsi="Times New Roman"/>
        </w:rPr>
        <w:t>9</w:t>
      </w:r>
      <w:r w:rsidRPr="00A878E9">
        <w:rPr>
          <w:rStyle w:val="a6"/>
          <w:rFonts w:ascii="Times New Roman" w:eastAsia="Calibri" w:hAnsi="Times New Roman"/>
        </w:rPr>
        <w:t xml:space="preserve"> года исполнен на 100%.</w:t>
      </w:r>
    </w:p>
    <w:p w:rsidR="00A878E9" w:rsidRPr="00A878E9" w:rsidRDefault="00A878E9" w:rsidP="00A878E9">
      <w:pPr>
        <w:spacing w:after="0" w:line="240" w:lineRule="auto"/>
        <w:ind w:firstLine="708"/>
        <w:jc w:val="both"/>
        <w:rPr>
          <w:rStyle w:val="a6"/>
          <w:rFonts w:ascii="Times New Roman" w:eastAsia="Calibri" w:hAnsi="Times New Roman"/>
        </w:rPr>
      </w:pPr>
      <w:r w:rsidRPr="00A878E9">
        <w:rPr>
          <w:rStyle w:val="a6"/>
          <w:rFonts w:ascii="Times New Roman" w:eastAsia="Calibri" w:hAnsi="Times New Roman"/>
        </w:rPr>
        <w:t>План финансово-хозяйственной деятельности учреждения по субсидии на   иные цели   на 01.01.201</w:t>
      </w:r>
      <w:r w:rsidR="00AB3D90">
        <w:rPr>
          <w:rStyle w:val="a6"/>
          <w:rFonts w:ascii="Times New Roman" w:eastAsia="Calibri" w:hAnsi="Times New Roman"/>
        </w:rPr>
        <w:t>9</w:t>
      </w:r>
      <w:r w:rsidRPr="00A878E9">
        <w:rPr>
          <w:rStyle w:val="a6"/>
          <w:rFonts w:ascii="Times New Roman" w:eastAsia="Calibri" w:hAnsi="Times New Roman"/>
        </w:rPr>
        <w:t xml:space="preserve"> года исполнен на 100%.</w:t>
      </w:r>
    </w:p>
    <w:p w:rsidR="00A878E9" w:rsidRPr="00A878E9" w:rsidRDefault="00A878E9" w:rsidP="00A878E9">
      <w:pPr>
        <w:spacing w:after="0" w:line="240" w:lineRule="auto"/>
        <w:ind w:firstLine="708"/>
        <w:jc w:val="both"/>
        <w:rPr>
          <w:rStyle w:val="a6"/>
          <w:rFonts w:ascii="Times New Roman" w:eastAsia="Calibri" w:hAnsi="Times New Roman"/>
        </w:rPr>
      </w:pPr>
      <w:r w:rsidRPr="00A878E9">
        <w:rPr>
          <w:rStyle w:val="a6"/>
          <w:rFonts w:ascii="Times New Roman" w:eastAsia="Calibri" w:hAnsi="Times New Roman"/>
        </w:rPr>
        <w:t>План финансово-хозяйственной деятельности за счет собственных доходов учреждения на 01.01.201</w:t>
      </w:r>
      <w:r w:rsidR="00AB3D90">
        <w:rPr>
          <w:rStyle w:val="a6"/>
          <w:rFonts w:ascii="Times New Roman" w:eastAsia="Calibri" w:hAnsi="Times New Roman"/>
        </w:rPr>
        <w:t>9</w:t>
      </w:r>
      <w:r w:rsidRPr="00A878E9">
        <w:rPr>
          <w:rStyle w:val="a6"/>
          <w:rFonts w:ascii="Times New Roman" w:eastAsia="Calibri" w:hAnsi="Times New Roman"/>
        </w:rPr>
        <w:t>г года исполнен на 100%</w:t>
      </w:r>
      <w:r w:rsidR="008F0B76">
        <w:rPr>
          <w:rStyle w:val="a6"/>
          <w:rFonts w:ascii="Times New Roman" w:eastAsia="Calibri" w:hAnsi="Times New Roman"/>
        </w:rPr>
        <w:t>.</w:t>
      </w:r>
    </w:p>
    <w:p w:rsidR="00A878E9" w:rsidRDefault="00A878E9" w:rsidP="00A878E9">
      <w:pPr>
        <w:spacing w:after="0" w:line="240" w:lineRule="auto"/>
        <w:ind w:firstLine="708"/>
        <w:jc w:val="both"/>
        <w:rPr>
          <w:rStyle w:val="a6"/>
          <w:rFonts w:ascii="Times New Roman" w:eastAsia="Calibri" w:hAnsi="Times New Roman"/>
        </w:rPr>
      </w:pPr>
      <w:r w:rsidRPr="00A878E9">
        <w:rPr>
          <w:rStyle w:val="a6"/>
          <w:rFonts w:ascii="Times New Roman" w:eastAsia="Calibri" w:hAnsi="Times New Roman"/>
        </w:rPr>
        <w:t>Просроченной кредиторской задолженности на 01.01.201</w:t>
      </w:r>
      <w:r w:rsidR="00AB3D90">
        <w:rPr>
          <w:rStyle w:val="a6"/>
          <w:rFonts w:ascii="Times New Roman" w:eastAsia="Calibri" w:hAnsi="Times New Roman"/>
        </w:rPr>
        <w:t>9</w:t>
      </w:r>
      <w:r w:rsidRPr="00A878E9">
        <w:rPr>
          <w:rStyle w:val="a6"/>
          <w:rFonts w:ascii="Times New Roman" w:eastAsia="Calibri" w:hAnsi="Times New Roman"/>
        </w:rPr>
        <w:t>г. - нет.</w:t>
      </w:r>
    </w:p>
    <w:p w:rsidR="006A47ED" w:rsidRPr="00F756E6" w:rsidRDefault="006A47ED" w:rsidP="006A47E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D706CF">
        <w:rPr>
          <w:rStyle w:val="a6"/>
          <w:rFonts w:ascii="Times New Roman" w:eastAsia="Batang" w:hAnsi="Times New Roman"/>
        </w:rPr>
        <w:t xml:space="preserve">В школе работает высококвалифицированный коллектив, способный создать условия для индивидуального развития учеников. </w:t>
      </w:r>
      <w:r>
        <w:rPr>
          <w:rStyle w:val="a6"/>
          <w:rFonts w:ascii="Times New Roman" w:eastAsia="Calibri" w:hAnsi="Times New Roman"/>
        </w:rPr>
        <w:t>Образовательный</w:t>
      </w:r>
      <w:r w:rsidRPr="00D706CF">
        <w:rPr>
          <w:rStyle w:val="a6"/>
          <w:rFonts w:ascii="Times New Roman" w:eastAsia="Calibri" w:hAnsi="Times New Roman"/>
        </w:rPr>
        <w:t xml:space="preserve"> процесс осуществляют </w:t>
      </w:r>
      <w:r w:rsidR="00382116" w:rsidRPr="00F756E6">
        <w:rPr>
          <w:rStyle w:val="a6"/>
          <w:rFonts w:ascii="Times New Roman" w:eastAsia="Calibri" w:hAnsi="Times New Roman"/>
          <w:b/>
          <w:color w:val="0070C0"/>
        </w:rPr>
        <w:t>9</w:t>
      </w:r>
      <w:r w:rsidR="00F756E6" w:rsidRPr="00F756E6">
        <w:rPr>
          <w:rStyle w:val="a6"/>
          <w:rFonts w:ascii="Times New Roman" w:eastAsia="Calibri" w:hAnsi="Times New Roman"/>
          <w:b/>
          <w:color w:val="0070C0"/>
        </w:rPr>
        <w:t>2</w:t>
      </w:r>
      <w:r w:rsidRPr="00F756E6">
        <w:rPr>
          <w:rStyle w:val="a6"/>
          <w:rFonts w:ascii="Times New Roman" w:eastAsia="Calibri" w:hAnsi="Times New Roman"/>
          <w:b/>
          <w:color w:val="0070C0"/>
        </w:rPr>
        <w:t xml:space="preserve"> работник</w:t>
      </w:r>
      <w:r w:rsidR="00382116" w:rsidRPr="00F756E6">
        <w:rPr>
          <w:rStyle w:val="a6"/>
          <w:rFonts w:ascii="Times New Roman" w:eastAsia="Calibri" w:hAnsi="Times New Roman"/>
          <w:b/>
          <w:color w:val="0070C0"/>
        </w:rPr>
        <w:t>а</w:t>
      </w:r>
      <w:r w:rsidRPr="00F756E6">
        <w:rPr>
          <w:rStyle w:val="a6"/>
          <w:rFonts w:ascii="Times New Roman" w:eastAsia="Calibri" w:hAnsi="Times New Roman"/>
          <w:b/>
          <w:color w:val="0070C0"/>
        </w:rPr>
        <w:t>: 6</w:t>
      </w:r>
      <w:r w:rsidR="00F756E6" w:rsidRPr="00F756E6">
        <w:rPr>
          <w:rStyle w:val="a6"/>
          <w:rFonts w:ascii="Times New Roman" w:eastAsia="Calibri" w:hAnsi="Times New Roman"/>
          <w:b/>
          <w:color w:val="0070C0"/>
        </w:rPr>
        <w:t>6</w:t>
      </w:r>
      <w:r w:rsidRPr="00F756E6">
        <w:rPr>
          <w:rStyle w:val="a6"/>
          <w:rFonts w:ascii="Times New Roman" w:eastAsia="Calibri" w:hAnsi="Times New Roman"/>
          <w:b/>
          <w:color w:val="0070C0"/>
        </w:rPr>
        <w:t xml:space="preserve"> педагогических работников и </w:t>
      </w:r>
      <w:r w:rsidR="00382116" w:rsidRPr="00F756E6">
        <w:rPr>
          <w:rStyle w:val="a6"/>
          <w:rFonts w:ascii="Times New Roman" w:eastAsia="Calibri" w:hAnsi="Times New Roman"/>
          <w:b/>
          <w:color w:val="0070C0"/>
        </w:rPr>
        <w:t>26</w:t>
      </w:r>
      <w:r w:rsidRPr="00F756E6">
        <w:rPr>
          <w:rStyle w:val="a6"/>
          <w:rFonts w:ascii="Times New Roman" w:eastAsia="Calibri" w:hAnsi="Times New Roman"/>
          <w:b/>
          <w:color w:val="0070C0"/>
        </w:rPr>
        <w:t xml:space="preserve"> человек - административно-технический персонал</w:t>
      </w:r>
      <w:r w:rsidRPr="00F756E6">
        <w:rPr>
          <w:rFonts w:ascii="Times New Roman" w:hAnsi="Times New Roman"/>
          <w:b/>
          <w:color w:val="0070C0"/>
          <w:sz w:val="24"/>
          <w:szCs w:val="24"/>
        </w:rPr>
        <w:t>,</w:t>
      </w:r>
      <w:r w:rsidRPr="00382116">
        <w:rPr>
          <w:rFonts w:ascii="Times New Roman" w:hAnsi="Times New Roman"/>
          <w:sz w:val="24"/>
          <w:szCs w:val="24"/>
        </w:rPr>
        <w:t xml:space="preserve"> из них: </w:t>
      </w:r>
      <w:proofErr w:type="gramStart"/>
      <w:r w:rsidRPr="00382116">
        <w:rPr>
          <w:rFonts w:ascii="Times New Roman" w:hAnsi="Times New Roman"/>
          <w:sz w:val="24"/>
          <w:szCs w:val="24"/>
        </w:rPr>
        <w:t xml:space="preserve">«Почетный работник общего образования РФ», «Отличник народного просвещения» - </w:t>
      </w:r>
      <w:r w:rsidRPr="00F756E6">
        <w:rPr>
          <w:rFonts w:ascii="Times New Roman" w:hAnsi="Times New Roman"/>
          <w:b/>
          <w:color w:val="0070C0"/>
          <w:sz w:val="24"/>
          <w:szCs w:val="24"/>
        </w:rPr>
        <w:t>5</w:t>
      </w:r>
      <w:r w:rsidR="00F756E6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F756E6">
        <w:rPr>
          <w:rFonts w:ascii="Times New Roman" w:hAnsi="Times New Roman"/>
          <w:b/>
          <w:color w:val="0070C0"/>
          <w:sz w:val="24"/>
          <w:szCs w:val="24"/>
        </w:rPr>
        <w:t>чел. (8%);</w:t>
      </w:r>
      <w:r w:rsidRPr="00382116">
        <w:rPr>
          <w:rFonts w:ascii="Times New Roman" w:hAnsi="Times New Roman"/>
          <w:sz w:val="24"/>
          <w:szCs w:val="24"/>
        </w:rPr>
        <w:t xml:space="preserve"> награждены грамотой </w:t>
      </w:r>
      <w:proofErr w:type="spellStart"/>
      <w:r w:rsidRPr="0038211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82116">
        <w:rPr>
          <w:rFonts w:ascii="Times New Roman" w:hAnsi="Times New Roman"/>
          <w:sz w:val="24"/>
          <w:szCs w:val="24"/>
        </w:rPr>
        <w:t xml:space="preserve"> РФ </w:t>
      </w:r>
      <w:r w:rsidR="00F756E6">
        <w:rPr>
          <w:rFonts w:ascii="Times New Roman" w:hAnsi="Times New Roman"/>
          <w:sz w:val="24"/>
          <w:szCs w:val="24"/>
        </w:rPr>
        <w:t>–</w:t>
      </w:r>
      <w:r w:rsidRPr="00382116">
        <w:rPr>
          <w:rFonts w:ascii="Times New Roman" w:hAnsi="Times New Roman"/>
          <w:sz w:val="24"/>
          <w:szCs w:val="24"/>
        </w:rPr>
        <w:t xml:space="preserve"> </w:t>
      </w:r>
      <w:r w:rsidRPr="00F756E6">
        <w:rPr>
          <w:rFonts w:ascii="Times New Roman" w:hAnsi="Times New Roman"/>
          <w:b/>
          <w:color w:val="0070C0"/>
          <w:sz w:val="24"/>
          <w:szCs w:val="24"/>
        </w:rPr>
        <w:t>10</w:t>
      </w:r>
      <w:r w:rsidR="00F756E6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F756E6">
        <w:rPr>
          <w:rFonts w:ascii="Times New Roman" w:hAnsi="Times New Roman"/>
          <w:b/>
          <w:color w:val="0070C0"/>
          <w:sz w:val="24"/>
          <w:szCs w:val="24"/>
        </w:rPr>
        <w:t>чел. (15%);</w:t>
      </w:r>
      <w:r w:rsidRPr="00382116">
        <w:rPr>
          <w:rFonts w:ascii="Times New Roman" w:hAnsi="Times New Roman"/>
          <w:sz w:val="24"/>
          <w:szCs w:val="24"/>
        </w:rPr>
        <w:t xml:space="preserve"> награждены грамотой </w:t>
      </w:r>
      <w:proofErr w:type="spellStart"/>
      <w:r w:rsidRPr="00382116">
        <w:rPr>
          <w:rFonts w:ascii="Times New Roman" w:hAnsi="Times New Roman"/>
          <w:sz w:val="24"/>
          <w:szCs w:val="24"/>
        </w:rPr>
        <w:t>минобразования</w:t>
      </w:r>
      <w:proofErr w:type="spellEnd"/>
      <w:r w:rsidRPr="00382116">
        <w:rPr>
          <w:rFonts w:ascii="Times New Roman" w:hAnsi="Times New Roman"/>
          <w:sz w:val="24"/>
          <w:szCs w:val="24"/>
        </w:rPr>
        <w:t xml:space="preserve"> Ростовской области </w:t>
      </w:r>
      <w:r w:rsidR="00F756E6">
        <w:rPr>
          <w:rFonts w:ascii="Times New Roman" w:hAnsi="Times New Roman"/>
          <w:sz w:val="24"/>
          <w:szCs w:val="24"/>
        </w:rPr>
        <w:t>–</w:t>
      </w:r>
      <w:r w:rsidRPr="00382116">
        <w:rPr>
          <w:rFonts w:ascii="Times New Roman" w:hAnsi="Times New Roman"/>
          <w:sz w:val="24"/>
          <w:szCs w:val="24"/>
        </w:rPr>
        <w:t xml:space="preserve"> </w:t>
      </w:r>
      <w:r w:rsidRPr="00F756E6">
        <w:rPr>
          <w:rFonts w:ascii="Times New Roman" w:hAnsi="Times New Roman"/>
          <w:b/>
          <w:color w:val="0070C0"/>
          <w:sz w:val="24"/>
          <w:szCs w:val="24"/>
        </w:rPr>
        <w:t>5</w:t>
      </w:r>
      <w:r w:rsidR="00F756E6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F756E6">
        <w:rPr>
          <w:rFonts w:ascii="Times New Roman" w:hAnsi="Times New Roman"/>
          <w:b/>
          <w:color w:val="0070C0"/>
          <w:sz w:val="24"/>
          <w:szCs w:val="24"/>
        </w:rPr>
        <w:t>чел. (8%);</w:t>
      </w:r>
      <w:r w:rsidRPr="00382116">
        <w:rPr>
          <w:rFonts w:ascii="Times New Roman" w:hAnsi="Times New Roman"/>
          <w:sz w:val="24"/>
          <w:szCs w:val="24"/>
        </w:rPr>
        <w:t xml:space="preserve"> награждены благодарственным письмом </w:t>
      </w:r>
      <w:proofErr w:type="spellStart"/>
      <w:r w:rsidRPr="00382116">
        <w:rPr>
          <w:rFonts w:ascii="Times New Roman" w:hAnsi="Times New Roman"/>
          <w:sz w:val="24"/>
          <w:szCs w:val="24"/>
        </w:rPr>
        <w:t>минобразования</w:t>
      </w:r>
      <w:proofErr w:type="spellEnd"/>
      <w:r w:rsidRPr="00382116">
        <w:rPr>
          <w:rFonts w:ascii="Times New Roman" w:hAnsi="Times New Roman"/>
          <w:sz w:val="24"/>
          <w:szCs w:val="24"/>
        </w:rPr>
        <w:t xml:space="preserve"> Ростовской области </w:t>
      </w:r>
      <w:r w:rsidR="00F756E6">
        <w:rPr>
          <w:rFonts w:ascii="Times New Roman" w:hAnsi="Times New Roman"/>
          <w:sz w:val="24"/>
          <w:szCs w:val="24"/>
        </w:rPr>
        <w:t>–</w:t>
      </w:r>
      <w:r w:rsidRPr="00382116">
        <w:rPr>
          <w:rFonts w:ascii="Times New Roman" w:hAnsi="Times New Roman"/>
          <w:sz w:val="24"/>
          <w:szCs w:val="24"/>
        </w:rPr>
        <w:t xml:space="preserve"> </w:t>
      </w:r>
      <w:r w:rsidRPr="00F756E6">
        <w:rPr>
          <w:rFonts w:ascii="Times New Roman" w:hAnsi="Times New Roman"/>
          <w:b/>
          <w:color w:val="0070C0"/>
          <w:sz w:val="24"/>
          <w:szCs w:val="24"/>
        </w:rPr>
        <w:t>10</w:t>
      </w:r>
      <w:r w:rsidR="00F756E6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F756E6">
        <w:rPr>
          <w:rFonts w:ascii="Times New Roman" w:hAnsi="Times New Roman"/>
          <w:b/>
          <w:color w:val="0070C0"/>
          <w:sz w:val="24"/>
          <w:szCs w:val="24"/>
        </w:rPr>
        <w:t>чел. (15%);</w:t>
      </w:r>
      <w:r w:rsidRPr="00382116">
        <w:rPr>
          <w:rFonts w:ascii="Times New Roman" w:hAnsi="Times New Roman"/>
          <w:sz w:val="24"/>
          <w:szCs w:val="24"/>
        </w:rPr>
        <w:t xml:space="preserve"> победители Приоритетного национального проекта «Образование» - </w:t>
      </w:r>
      <w:r w:rsidRPr="00F756E6">
        <w:rPr>
          <w:rFonts w:ascii="Times New Roman" w:hAnsi="Times New Roman"/>
          <w:b/>
          <w:color w:val="0070C0"/>
          <w:sz w:val="24"/>
          <w:szCs w:val="24"/>
        </w:rPr>
        <w:t>5</w:t>
      </w:r>
      <w:r w:rsidR="00F756E6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F756E6">
        <w:rPr>
          <w:rFonts w:ascii="Times New Roman" w:hAnsi="Times New Roman"/>
          <w:b/>
          <w:color w:val="0070C0"/>
          <w:sz w:val="24"/>
          <w:szCs w:val="24"/>
        </w:rPr>
        <w:t>чел. (8%);</w:t>
      </w:r>
      <w:r w:rsidRPr="00382116">
        <w:rPr>
          <w:rFonts w:ascii="Times New Roman" w:hAnsi="Times New Roman"/>
          <w:sz w:val="24"/>
          <w:szCs w:val="24"/>
        </w:rPr>
        <w:t xml:space="preserve"> обладатели именной премии Главы города </w:t>
      </w:r>
      <w:r w:rsidR="00F756E6">
        <w:rPr>
          <w:rFonts w:ascii="Times New Roman" w:hAnsi="Times New Roman"/>
          <w:sz w:val="24"/>
          <w:szCs w:val="24"/>
        </w:rPr>
        <w:t>–</w:t>
      </w:r>
      <w:r w:rsidRPr="00382116">
        <w:rPr>
          <w:rFonts w:ascii="Times New Roman" w:hAnsi="Times New Roman"/>
          <w:sz w:val="24"/>
          <w:szCs w:val="24"/>
        </w:rPr>
        <w:t xml:space="preserve"> </w:t>
      </w:r>
      <w:r w:rsidR="00F756E6" w:rsidRPr="00F756E6">
        <w:rPr>
          <w:rFonts w:ascii="Times New Roman" w:hAnsi="Times New Roman"/>
          <w:b/>
          <w:color w:val="0070C0"/>
          <w:sz w:val="24"/>
          <w:szCs w:val="24"/>
        </w:rPr>
        <w:t>6</w:t>
      </w:r>
      <w:r w:rsidR="00F756E6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F756E6">
        <w:rPr>
          <w:rFonts w:ascii="Times New Roman" w:hAnsi="Times New Roman"/>
          <w:b/>
          <w:color w:val="0070C0"/>
          <w:sz w:val="24"/>
          <w:szCs w:val="24"/>
        </w:rPr>
        <w:t>чел. (8%).</w:t>
      </w:r>
      <w:proofErr w:type="gramEnd"/>
    </w:p>
    <w:p w:rsidR="00A878E9" w:rsidRPr="00F756E6" w:rsidRDefault="00A878E9" w:rsidP="00A87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A878E9">
        <w:rPr>
          <w:rFonts w:ascii="Times New Roman" w:hAnsi="Times New Roman"/>
          <w:bCs/>
          <w:sz w:val="24"/>
          <w:szCs w:val="24"/>
        </w:rPr>
        <w:t>Серьезным направлением работы методической службы школы является постоянное совершенствование педагогического мастерства учительских кадров, как путем самообразования, так и через курсовую систему переподготовки, педагоги своевременно проходят курсы повышения квалификации, в том числе по вопросам подготовки к ГИА. С целью повышения мотивации коллектива проводится изучение потребностей школьного коллектива, выявление их в результате профессионально-</w:t>
      </w:r>
      <w:r w:rsidRPr="00A878E9">
        <w:rPr>
          <w:rFonts w:ascii="Times New Roman" w:hAnsi="Times New Roman"/>
          <w:bCs/>
          <w:sz w:val="24"/>
          <w:szCs w:val="24"/>
        </w:rPr>
        <w:lastRenderedPageBreak/>
        <w:t xml:space="preserve">личностной рефлексии, разрабатывается программа повышения образовательной компетентности учителей, система мер стимулирования профессионально-личностного саморазвития педагогических кадров. </w:t>
      </w:r>
      <w:r w:rsidRPr="008F0B76">
        <w:rPr>
          <w:rFonts w:ascii="Times New Roman" w:hAnsi="Times New Roman"/>
          <w:bCs/>
          <w:color w:val="0070C0"/>
          <w:sz w:val="24"/>
          <w:szCs w:val="24"/>
        </w:rPr>
        <w:t>В 201</w:t>
      </w:r>
      <w:r w:rsidR="00AB3D90" w:rsidRPr="008F0B76">
        <w:rPr>
          <w:rFonts w:ascii="Times New Roman" w:hAnsi="Times New Roman"/>
          <w:bCs/>
          <w:color w:val="0070C0"/>
          <w:sz w:val="24"/>
          <w:szCs w:val="24"/>
        </w:rPr>
        <w:t>8</w:t>
      </w:r>
      <w:r w:rsidRPr="008F0B76">
        <w:rPr>
          <w:rFonts w:ascii="Times New Roman" w:hAnsi="Times New Roman"/>
          <w:bCs/>
          <w:color w:val="0070C0"/>
          <w:sz w:val="24"/>
          <w:szCs w:val="24"/>
        </w:rPr>
        <w:t xml:space="preserve"> году курсы</w:t>
      </w:r>
      <w:r w:rsidRPr="00A878E9">
        <w:rPr>
          <w:rFonts w:ascii="Times New Roman" w:hAnsi="Times New Roman"/>
          <w:bCs/>
          <w:sz w:val="24"/>
          <w:szCs w:val="24"/>
        </w:rPr>
        <w:t xml:space="preserve"> повышения квалификации </w:t>
      </w:r>
      <w:r w:rsidRPr="00382116">
        <w:rPr>
          <w:rFonts w:ascii="Times New Roman" w:hAnsi="Times New Roman"/>
          <w:bCs/>
          <w:sz w:val="24"/>
          <w:szCs w:val="24"/>
        </w:rPr>
        <w:t xml:space="preserve">прошли </w:t>
      </w:r>
      <w:r w:rsidR="00F756E6" w:rsidRPr="00F756E6">
        <w:rPr>
          <w:rFonts w:ascii="Times New Roman" w:hAnsi="Times New Roman"/>
          <w:b/>
          <w:bCs/>
          <w:color w:val="0070C0"/>
          <w:sz w:val="24"/>
          <w:szCs w:val="24"/>
        </w:rPr>
        <w:t>15</w:t>
      </w:r>
      <w:r w:rsidRPr="00F756E6">
        <w:rPr>
          <w:rFonts w:ascii="Times New Roman" w:hAnsi="Times New Roman"/>
          <w:b/>
          <w:bCs/>
          <w:color w:val="0070C0"/>
          <w:sz w:val="24"/>
          <w:szCs w:val="24"/>
        </w:rPr>
        <w:t xml:space="preserve"> педагог</w:t>
      </w:r>
      <w:r w:rsidR="00876D59" w:rsidRPr="00F756E6">
        <w:rPr>
          <w:rFonts w:ascii="Times New Roman" w:hAnsi="Times New Roman"/>
          <w:b/>
          <w:bCs/>
          <w:color w:val="0070C0"/>
          <w:sz w:val="24"/>
          <w:szCs w:val="24"/>
        </w:rPr>
        <w:t>ов</w:t>
      </w:r>
      <w:r w:rsidRPr="00F756E6">
        <w:rPr>
          <w:rFonts w:ascii="Times New Roman" w:hAnsi="Times New Roman"/>
          <w:b/>
          <w:bCs/>
          <w:color w:val="0070C0"/>
          <w:sz w:val="24"/>
          <w:szCs w:val="24"/>
        </w:rPr>
        <w:t>,</w:t>
      </w:r>
      <w:r w:rsidRPr="00382116">
        <w:rPr>
          <w:rFonts w:ascii="Times New Roman" w:hAnsi="Times New Roman"/>
          <w:bCs/>
          <w:sz w:val="24"/>
          <w:szCs w:val="24"/>
        </w:rPr>
        <w:t xml:space="preserve"> аттестован</w:t>
      </w:r>
      <w:r w:rsidR="00382116" w:rsidRPr="00382116">
        <w:rPr>
          <w:rFonts w:ascii="Times New Roman" w:hAnsi="Times New Roman"/>
          <w:bCs/>
          <w:sz w:val="24"/>
          <w:szCs w:val="24"/>
        </w:rPr>
        <w:t>о</w:t>
      </w:r>
      <w:r w:rsidRPr="00382116">
        <w:rPr>
          <w:rFonts w:ascii="Times New Roman" w:hAnsi="Times New Roman"/>
          <w:bCs/>
          <w:sz w:val="24"/>
          <w:szCs w:val="24"/>
        </w:rPr>
        <w:t xml:space="preserve"> </w:t>
      </w:r>
      <w:r w:rsidR="00382116" w:rsidRPr="00F756E6">
        <w:rPr>
          <w:rFonts w:ascii="Times New Roman" w:hAnsi="Times New Roman"/>
          <w:b/>
          <w:bCs/>
          <w:color w:val="0070C0"/>
          <w:sz w:val="24"/>
          <w:szCs w:val="24"/>
        </w:rPr>
        <w:t>1</w:t>
      </w:r>
      <w:r w:rsidR="00F756E6" w:rsidRPr="00F756E6">
        <w:rPr>
          <w:rFonts w:ascii="Times New Roman" w:hAnsi="Times New Roman"/>
          <w:b/>
          <w:bCs/>
          <w:color w:val="0070C0"/>
          <w:sz w:val="24"/>
          <w:szCs w:val="24"/>
        </w:rPr>
        <w:t>0</w:t>
      </w:r>
      <w:r w:rsidRPr="00F756E6">
        <w:rPr>
          <w:rFonts w:ascii="Times New Roman" w:hAnsi="Times New Roman"/>
          <w:b/>
          <w:bCs/>
          <w:color w:val="0070C0"/>
          <w:sz w:val="24"/>
          <w:szCs w:val="24"/>
        </w:rPr>
        <w:t xml:space="preserve"> педагог</w:t>
      </w:r>
      <w:r w:rsidR="00382116" w:rsidRPr="00F756E6">
        <w:rPr>
          <w:rFonts w:ascii="Times New Roman" w:hAnsi="Times New Roman"/>
          <w:b/>
          <w:bCs/>
          <w:color w:val="0070C0"/>
          <w:sz w:val="24"/>
          <w:szCs w:val="24"/>
        </w:rPr>
        <w:t>ов</w:t>
      </w:r>
      <w:r w:rsidRPr="00382116">
        <w:rPr>
          <w:rFonts w:ascii="Times New Roman" w:hAnsi="Times New Roman"/>
          <w:bCs/>
          <w:sz w:val="24"/>
          <w:szCs w:val="24"/>
        </w:rPr>
        <w:t xml:space="preserve">. Подтвердили соответствие занимаемой должности </w:t>
      </w:r>
      <w:r w:rsidR="00835B3A" w:rsidRPr="00F756E6">
        <w:rPr>
          <w:rFonts w:ascii="Times New Roman" w:hAnsi="Times New Roman"/>
          <w:b/>
          <w:bCs/>
          <w:color w:val="0070C0"/>
          <w:sz w:val="24"/>
          <w:szCs w:val="24"/>
        </w:rPr>
        <w:t>6</w:t>
      </w:r>
      <w:r w:rsidRPr="00F756E6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="00C04B4A" w:rsidRPr="00F756E6">
        <w:rPr>
          <w:rFonts w:ascii="Times New Roman" w:hAnsi="Times New Roman"/>
          <w:b/>
          <w:bCs/>
          <w:color w:val="0070C0"/>
          <w:sz w:val="24"/>
          <w:szCs w:val="24"/>
        </w:rPr>
        <w:t>педагогов</w:t>
      </w:r>
      <w:r w:rsidRPr="00382116">
        <w:rPr>
          <w:rFonts w:ascii="Times New Roman" w:hAnsi="Times New Roman"/>
          <w:bCs/>
          <w:sz w:val="24"/>
          <w:szCs w:val="24"/>
        </w:rPr>
        <w:t xml:space="preserve">, прошли аттестацию на первую квалификационную категорию </w:t>
      </w:r>
      <w:r w:rsidR="00382116" w:rsidRPr="00F756E6">
        <w:rPr>
          <w:rFonts w:ascii="Times New Roman" w:hAnsi="Times New Roman"/>
          <w:b/>
          <w:bCs/>
          <w:color w:val="0070C0"/>
          <w:sz w:val="24"/>
          <w:szCs w:val="24"/>
        </w:rPr>
        <w:t>2</w:t>
      </w:r>
      <w:r w:rsidRPr="00F756E6">
        <w:rPr>
          <w:rFonts w:ascii="Times New Roman" w:hAnsi="Times New Roman"/>
          <w:b/>
          <w:bCs/>
          <w:color w:val="0070C0"/>
          <w:sz w:val="24"/>
          <w:szCs w:val="24"/>
        </w:rPr>
        <w:t xml:space="preserve"> чел</w:t>
      </w:r>
      <w:r w:rsidR="00C04B4A" w:rsidRPr="00F756E6">
        <w:rPr>
          <w:rFonts w:ascii="Times New Roman" w:hAnsi="Times New Roman"/>
          <w:b/>
          <w:bCs/>
          <w:color w:val="0070C0"/>
          <w:sz w:val="24"/>
          <w:szCs w:val="24"/>
        </w:rPr>
        <w:t>овек</w:t>
      </w:r>
      <w:r w:rsidR="00382116" w:rsidRPr="00F756E6">
        <w:rPr>
          <w:rFonts w:ascii="Times New Roman" w:hAnsi="Times New Roman"/>
          <w:b/>
          <w:bCs/>
          <w:color w:val="0070C0"/>
          <w:sz w:val="24"/>
          <w:szCs w:val="24"/>
        </w:rPr>
        <w:t>а</w:t>
      </w:r>
      <w:r w:rsidRPr="00F756E6">
        <w:rPr>
          <w:rFonts w:ascii="Times New Roman" w:hAnsi="Times New Roman"/>
          <w:b/>
          <w:bCs/>
          <w:color w:val="0070C0"/>
          <w:sz w:val="24"/>
          <w:szCs w:val="24"/>
        </w:rPr>
        <w:t>,</w:t>
      </w:r>
      <w:r w:rsidRPr="00382116">
        <w:rPr>
          <w:rFonts w:ascii="Times New Roman" w:hAnsi="Times New Roman"/>
          <w:bCs/>
          <w:sz w:val="24"/>
          <w:szCs w:val="24"/>
        </w:rPr>
        <w:t xml:space="preserve"> на высшую квалификационную категорию -  </w:t>
      </w:r>
      <w:r w:rsidR="00F756E6" w:rsidRPr="00F756E6">
        <w:rPr>
          <w:rFonts w:ascii="Times New Roman" w:hAnsi="Times New Roman"/>
          <w:b/>
          <w:bCs/>
          <w:color w:val="0070C0"/>
          <w:sz w:val="24"/>
          <w:szCs w:val="24"/>
        </w:rPr>
        <w:t>8</w:t>
      </w:r>
      <w:r w:rsidRPr="00F756E6">
        <w:rPr>
          <w:rFonts w:ascii="Times New Roman" w:hAnsi="Times New Roman"/>
          <w:b/>
          <w:bCs/>
          <w:color w:val="0070C0"/>
          <w:sz w:val="24"/>
          <w:szCs w:val="24"/>
        </w:rPr>
        <w:t xml:space="preserve"> чел</w:t>
      </w:r>
      <w:r w:rsidR="00C04B4A" w:rsidRPr="00F756E6">
        <w:rPr>
          <w:rFonts w:ascii="Times New Roman" w:hAnsi="Times New Roman"/>
          <w:b/>
          <w:bCs/>
          <w:color w:val="0070C0"/>
          <w:sz w:val="24"/>
          <w:szCs w:val="24"/>
        </w:rPr>
        <w:t>овек</w:t>
      </w:r>
      <w:r w:rsidRPr="00F756E6">
        <w:rPr>
          <w:rFonts w:ascii="Times New Roman" w:hAnsi="Times New Roman"/>
          <w:bCs/>
          <w:color w:val="0070C0"/>
          <w:sz w:val="24"/>
          <w:szCs w:val="24"/>
        </w:rPr>
        <w:t>,</w:t>
      </w:r>
      <w:r w:rsidRPr="00382116">
        <w:rPr>
          <w:rFonts w:ascii="Times New Roman" w:hAnsi="Times New Roman"/>
          <w:bCs/>
          <w:sz w:val="24"/>
          <w:szCs w:val="24"/>
        </w:rPr>
        <w:t xml:space="preserve"> из них повысили категорию - </w:t>
      </w:r>
      <w:r w:rsidR="00F756E6" w:rsidRPr="00F756E6">
        <w:rPr>
          <w:rFonts w:ascii="Times New Roman" w:hAnsi="Times New Roman"/>
          <w:b/>
          <w:bCs/>
          <w:color w:val="0070C0"/>
          <w:sz w:val="24"/>
          <w:szCs w:val="24"/>
        </w:rPr>
        <w:t>4</w:t>
      </w:r>
      <w:r w:rsidR="00C04B4A" w:rsidRPr="00F756E6">
        <w:rPr>
          <w:rFonts w:ascii="Times New Roman" w:hAnsi="Times New Roman"/>
          <w:b/>
          <w:bCs/>
          <w:color w:val="0070C0"/>
          <w:sz w:val="24"/>
          <w:szCs w:val="24"/>
        </w:rPr>
        <w:t xml:space="preserve"> педагог</w:t>
      </w:r>
      <w:r w:rsidR="00F756E6">
        <w:rPr>
          <w:rFonts w:ascii="Times New Roman" w:hAnsi="Times New Roman"/>
          <w:b/>
          <w:bCs/>
          <w:color w:val="0070C0"/>
          <w:sz w:val="24"/>
          <w:szCs w:val="24"/>
        </w:rPr>
        <w:t>а</w:t>
      </w:r>
      <w:r w:rsidRPr="00F756E6">
        <w:rPr>
          <w:rFonts w:ascii="Times New Roman" w:hAnsi="Times New Roman"/>
          <w:b/>
          <w:bCs/>
          <w:color w:val="0070C0"/>
          <w:sz w:val="24"/>
          <w:szCs w:val="24"/>
        </w:rPr>
        <w:t>.</w:t>
      </w:r>
    </w:p>
    <w:p w:rsidR="00CA65A2" w:rsidRPr="00CA65A2" w:rsidRDefault="00CA65A2" w:rsidP="00AB3D90">
      <w:pPr>
        <w:pStyle w:val="af0"/>
        <w:spacing w:after="0" w:line="240" w:lineRule="auto"/>
        <w:ind w:firstLine="708"/>
        <w:jc w:val="both"/>
        <w:rPr>
          <w:bCs/>
        </w:rPr>
      </w:pPr>
      <w:r w:rsidRPr="00630046">
        <w:t xml:space="preserve">В образовательном учреждении на протяжении многих лет ведется </w:t>
      </w:r>
      <w:r w:rsidRPr="00F756E6">
        <w:rPr>
          <w:b/>
          <w:color w:val="0070C0"/>
        </w:rPr>
        <w:t>инновационная и экспериментальная работа.</w:t>
      </w:r>
      <w:r w:rsidRPr="00C04B4A">
        <w:rPr>
          <w:color w:val="FF0000"/>
        </w:rPr>
        <w:t xml:space="preserve"> </w:t>
      </w:r>
      <w:r w:rsidRPr="00D706CF">
        <w:rPr>
          <w:color w:val="auto"/>
        </w:rPr>
        <w:t xml:space="preserve">Школа является: </w:t>
      </w:r>
      <w:r w:rsidR="008F0B76" w:rsidRPr="008B7B31">
        <w:rPr>
          <w:color w:val="0070C0"/>
        </w:rPr>
        <w:t>о</w:t>
      </w:r>
      <w:r w:rsidR="00AB3D90" w:rsidRPr="008B7B31">
        <w:rPr>
          <w:color w:val="0070C0"/>
        </w:rPr>
        <w:t>бластн</w:t>
      </w:r>
      <w:r w:rsidR="008F0B76" w:rsidRPr="008B7B31">
        <w:rPr>
          <w:color w:val="0070C0"/>
        </w:rPr>
        <w:t>ой</w:t>
      </w:r>
      <w:r w:rsidR="00AB3D90" w:rsidRPr="008B7B31">
        <w:rPr>
          <w:color w:val="0070C0"/>
        </w:rPr>
        <w:t xml:space="preserve"> базов</w:t>
      </w:r>
      <w:r w:rsidR="008F0B76" w:rsidRPr="008B7B31">
        <w:rPr>
          <w:color w:val="0070C0"/>
        </w:rPr>
        <w:t>ой</w:t>
      </w:r>
      <w:r w:rsidR="00AB3D90" w:rsidRPr="008B7B31">
        <w:rPr>
          <w:color w:val="0070C0"/>
        </w:rPr>
        <w:t xml:space="preserve"> площадк</w:t>
      </w:r>
      <w:r w:rsidR="008F0B76" w:rsidRPr="008B7B31">
        <w:rPr>
          <w:color w:val="0070C0"/>
        </w:rPr>
        <w:t>ой</w:t>
      </w:r>
      <w:r w:rsidR="00AB3D90" w:rsidRPr="008B7B31">
        <w:rPr>
          <w:color w:val="0070C0"/>
        </w:rPr>
        <w:t xml:space="preserve"> по теме: «Государственно-общественная оценка качества образования»; </w:t>
      </w:r>
      <w:r w:rsidR="008F0B76" w:rsidRPr="008B7B31">
        <w:rPr>
          <w:color w:val="0070C0"/>
        </w:rPr>
        <w:t>м</w:t>
      </w:r>
      <w:r w:rsidR="00AB3D90" w:rsidRPr="008B7B31">
        <w:rPr>
          <w:color w:val="0070C0"/>
        </w:rPr>
        <w:t xml:space="preserve">етодический ресурсный центр Ростовской области; </w:t>
      </w:r>
      <w:r w:rsidR="008F0B76" w:rsidRPr="008B7B31">
        <w:rPr>
          <w:color w:val="0070C0"/>
        </w:rPr>
        <w:t>о</w:t>
      </w:r>
      <w:r w:rsidR="00AB3D90" w:rsidRPr="008B7B31">
        <w:rPr>
          <w:color w:val="0070C0"/>
        </w:rPr>
        <w:t>бластн</w:t>
      </w:r>
      <w:r w:rsidR="008F0B76" w:rsidRPr="008B7B31">
        <w:rPr>
          <w:color w:val="0070C0"/>
        </w:rPr>
        <w:t>ой</w:t>
      </w:r>
      <w:r w:rsidR="00AB3D90" w:rsidRPr="008B7B31">
        <w:rPr>
          <w:color w:val="0070C0"/>
        </w:rPr>
        <w:t xml:space="preserve"> инновационн</w:t>
      </w:r>
      <w:r w:rsidR="008F0B76" w:rsidRPr="008B7B31">
        <w:rPr>
          <w:color w:val="0070C0"/>
        </w:rPr>
        <w:t>ой</w:t>
      </w:r>
      <w:r w:rsidR="00AB3D90" w:rsidRPr="008B7B31">
        <w:rPr>
          <w:color w:val="0070C0"/>
        </w:rPr>
        <w:t xml:space="preserve"> площадк</w:t>
      </w:r>
      <w:r w:rsidR="008F0B76" w:rsidRPr="008B7B31">
        <w:rPr>
          <w:color w:val="0070C0"/>
        </w:rPr>
        <w:t>ой</w:t>
      </w:r>
      <w:r w:rsidR="00AB3D90" w:rsidRPr="008B7B31">
        <w:rPr>
          <w:color w:val="0070C0"/>
        </w:rPr>
        <w:t xml:space="preserve"> по теме: «Формирование гражданско-патриотической культуры через приобщение учащихся к истории школы, города, Донского края»; </w:t>
      </w:r>
      <w:r w:rsidR="008F0B76" w:rsidRPr="008B7B31">
        <w:rPr>
          <w:color w:val="0070C0"/>
        </w:rPr>
        <w:t>участником регионального проекта Губернатора Ростовской области "IT-школа", о</w:t>
      </w:r>
      <w:r w:rsidR="00AB3D90" w:rsidRPr="008B7B31">
        <w:rPr>
          <w:color w:val="0070C0"/>
        </w:rPr>
        <w:t>бластн</w:t>
      </w:r>
      <w:r w:rsidR="008F0B76" w:rsidRPr="008B7B31">
        <w:rPr>
          <w:color w:val="0070C0"/>
        </w:rPr>
        <w:t xml:space="preserve">ой </w:t>
      </w:r>
      <w:proofErr w:type="spellStart"/>
      <w:r w:rsidR="008F0B76" w:rsidRPr="008B7B31">
        <w:rPr>
          <w:color w:val="0070C0"/>
        </w:rPr>
        <w:t>пилотной</w:t>
      </w:r>
      <w:proofErr w:type="spellEnd"/>
      <w:r w:rsidR="00AB3D90" w:rsidRPr="008B7B31">
        <w:rPr>
          <w:color w:val="0070C0"/>
        </w:rPr>
        <w:t xml:space="preserve"> площадк</w:t>
      </w:r>
      <w:r w:rsidR="008F0B76" w:rsidRPr="008B7B31">
        <w:rPr>
          <w:color w:val="0070C0"/>
        </w:rPr>
        <w:t>ой</w:t>
      </w:r>
      <w:r w:rsidR="00AB3D90" w:rsidRPr="008B7B31">
        <w:rPr>
          <w:color w:val="0070C0"/>
        </w:rPr>
        <w:t xml:space="preserve"> по </w:t>
      </w:r>
      <w:proofErr w:type="spellStart"/>
      <w:r w:rsidR="00AB3D90" w:rsidRPr="008B7B31">
        <w:rPr>
          <w:color w:val="0070C0"/>
        </w:rPr>
        <w:t>здоровьесбережению</w:t>
      </w:r>
      <w:proofErr w:type="spellEnd"/>
      <w:r w:rsidR="00AB3D90" w:rsidRPr="008B7B31">
        <w:rPr>
          <w:color w:val="0070C0"/>
        </w:rPr>
        <w:t xml:space="preserve"> в образовательных учреждениях Ростовской области.</w:t>
      </w:r>
      <w:r w:rsidR="00AB3D90">
        <w:rPr>
          <w:color w:val="auto"/>
        </w:rPr>
        <w:t xml:space="preserve"> </w:t>
      </w:r>
      <w:r w:rsidRPr="00CA65A2">
        <w:rPr>
          <w:bCs/>
        </w:rPr>
        <w:t>В школе проводит</w:t>
      </w:r>
      <w:r w:rsidR="006D68B6">
        <w:rPr>
          <w:bCs/>
        </w:rPr>
        <w:t>ся</w:t>
      </w:r>
      <w:r w:rsidR="008D4C1A">
        <w:rPr>
          <w:bCs/>
        </w:rPr>
        <w:t xml:space="preserve"> </w:t>
      </w:r>
      <w:r w:rsidRPr="00CA65A2">
        <w:rPr>
          <w:bCs/>
        </w:rPr>
        <w:t xml:space="preserve"> информирование всех участников образовательного процесса о реализации инновационных проектов на ежегодной родительской конференции, представлены результаты работы </w:t>
      </w:r>
      <w:proofErr w:type="spellStart"/>
      <w:r w:rsidRPr="00CA65A2">
        <w:rPr>
          <w:bCs/>
        </w:rPr>
        <w:t>ОбИП</w:t>
      </w:r>
      <w:proofErr w:type="spellEnd"/>
      <w:r w:rsidRPr="00CA65A2">
        <w:rPr>
          <w:bCs/>
        </w:rPr>
        <w:t xml:space="preserve"> на педагогическом совете школы, совещаниях при директоре.</w:t>
      </w:r>
    </w:p>
    <w:p w:rsidR="00CA65A2" w:rsidRPr="00F756E6" w:rsidRDefault="00CA65A2" w:rsidP="00CA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Pr="00CA65A2">
        <w:rPr>
          <w:rFonts w:ascii="Times New Roman" w:hAnsi="Times New Roman"/>
          <w:bCs/>
          <w:sz w:val="24"/>
          <w:szCs w:val="24"/>
        </w:rPr>
        <w:t xml:space="preserve">абота на базовой площадке и в качестве методического ресурсного центра мотивирует каждого члена коллектива систематически повышать свой профессиональный уровень. Работа учреждения в инновационном режиме позволяет создать в учительском и ученическом коллективе творческую, развивающую обстановку. Планомерная, целенаправленная работа позволяет повышать творческую активности педагогов, поднимать результативность, отслеживать успешность учителя. </w:t>
      </w:r>
      <w:proofErr w:type="gramStart"/>
      <w:r w:rsidRPr="00382116">
        <w:rPr>
          <w:rFonts w:ascii="Times New Roman" w:hAnsi="Times New Roman"/>
          <w:bCs/>
          <w:sz w:val="24"/>
          <w:szCs w:val="24"/>
        </w:rPr>
        <w:t>В 201</w:t>
      </w:r>
      <w:r w:rsidR="00AB3D90">
        <w:rPr>
          <w:rFonts w:ascii="Times New Roman" w:hAnsi="Times New Roman"/>
          <w:bCs/>
          <w:sz w:val="24"/>
          <w:szCs w:val="24"/>
        </w:rPr>
        <w:t>8</w:t>
      </w:r>
      <w:r w:rsidRPr="00382116">
        <w:rPr>
          <w:rFonts w:ascii="Times New Roman" w:hAnsi="Times New Roman"/>
          <w:bCs/>
          <w:sz w:val="24"/>
          <w:szCs w:val="24"/>
        </w:rPr>
        <w:t xml:space="preserve"> учебном году педагоги школы успешно принимали участие в профессиональных конкурсах на муниципальном, региональном и всероссийском уровнях </w:t>
      </w:r>
      <w:r w:rsidRPr="00F756E6">
        <w:rPr>
          <w:rFonts w:ascii="Times New Roman" w:hAnsi="Times New Roman"/>
          <w:b/>
          <w:bCs/>
          <w:color w:val="0070C0"/>
          <w:sz w:val="24"/>
          <w:szCs w:val="24"/>
        </w:rPr>
        <w:t>(1</w:t>
      </w:r>
      <w:r w:rsidR="00F756E6" w:rsidRPr="00F756E6">
        <w:rPr>
          <w:rFonts w:ascii="Times New Roman" w:hAnsi="Times New Roman"/>
          <w:b/>
          <w:bCs/>
          <w:color w:val="0070C0"/>
          <w:sz w:val="24"/>
          <w:szCs w:val="24"/>
        </w:rPr>
        <w:t>3</w:t>
      </w:r>
      <w:r w:rsidRPr="00F756E6">
        <w:rPr>
          <w:rFonts w:ascii="Times New Roman" w:hAnsi="Times New Roman"/>
          <w:b/>
          <w:bCs/>
          <w:color w:val="0070C0"/>
          <w:sz w:val="24"/>
          <w:szCs w:val="24"/>
        </w:rPr>
        <w:t xml:space="preserve"> участников, из них </w:t>
      </w:r>
      <w:r w:rsidR="00B63C90" w:rsidRPr="00F756E6">
        <w:rPr>
          <w:rFonts w:ascii="Times New Roman" w:hAnsi="Times New Roman"/>
          <w:b/>
          <w:bCs/>
          <w:color w:val="0070C0"/>
          <w:sz w:val="24"/>
          <w:szCs w:val="24"/>
        </w:rPr>
        <w:t>4</w:t>
      </w:r>
      <w:r w:rsidRPr="00F756E6">
        <w:rPr>
          <w:rFonts w:ascii="Times New Roman" w:hAnsi="Times New Roman"/>
          <w:b/>
          <w:bCs/>
          <w:color w:val="0070C0"/>
          <w:sz w:val="24"/>
          <w:szCs w:val="24"/>
        </w:rPr>
        <w:t xml:space="preserve"> победител</w:t>
      </w:r>
      <w:r w:rsidR="0057134A" w:rsidRPr="00F756E6">
        <w:rPr>
          <w:rFonts w:ascii="Times New Roman" w:hAnsi="Times New Roman"/>
          <w:b/>
          <w:bCs/>
          <w:color w:val="0070C0"/>
          <w:sz w:val="24"/>
          <w:szCs w:val="24"/>
        </w:rPr>
        <w:t>я</w:t>
      </w:r>
      <w:r w:rsidRPr="00F756E6">
        <w:rPr>
          <w:rFonts w:ascii="Times New Roman" w:hAnsi="Times New Roman"/>
          <w:b/>
          <w:bCs/>
          <w:color w:val="0070C0"/>
          <w:sz w:val="24"/>
          <w:szCs w:val="24"/>
        </w:rPr>
        <w:t xml:space="preserve">,  </w:t>
      </w:r>
      <w:r w:rsidR="00F756E6" w:rsidRPr="00F756E6">
        <w:rPr>
          <w:rFonts w:ascii="Times New Roman" w:hAnsi="Times New Roman"/>
          <w:b/>
          <w:bCs/>
          <w:color w:val="0070C0"/>
          <w:sz w:val="24"/>
          <w:szCs w:val="24"/>
        </w:rPr>
        <w:t>5</w:t>
      </w:r>
      <w:r w:rsidR="00B63C90" w:rsidRPr="00F756E6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Pr="00F756E6">
        <w:rPr>
          <w:rFonts w:ascii="Times New Roman" w:hAnsi="Times New Roman"/>
          <w:b/>
          <w:bCs/>
          <w:color w:val="0070C0"/>
          <w:sz w:val="24"/>
          <w:szCs w:val="24"/>
        </w:rPr>
        <w:t>призер</w:t>
      </w:r>
      <w:r w:rsidR="00B63C90" w:rsidRPr="00F756E6">
        <w:rPr>
          <w:rFonts w:ascii="Times New Roman" w:hAnsi="Times New Roman"/>
          <w:b/>
          <w:bCs/>
          <w:color w:val="0070C0"/>
          <w:sz w:val="24"/>
          <w:szCs w:val="24"/>
        </w:rPr>
        <w:t>ов</w:t>
      </w:r>
      <w:r w:rsidRPr="00F756E6">
        <w:rPr>
          <w:rFonts w:ascii="Times New Roman" w:hAnsi="Times New Roman"/>
          <w:b/>
          <w:bCs/>
          <w:color w:val="0070C0"/>
          <w:sz w:val="24"/>
          <w:szCs w:val="24"/>
        </w:rPr>
        <w:t>).</w:t>
      </w:r>
      <w:proofErr w:type="gramEnd"/>
    </w:p>
    <w:p w:rsidR="00CA65A2" w:rsidRPr="00CA65A2" w:rsidRDefault="00CA65A2" w:rsidP="00CA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65A2">
        <w:rPr>
          <w:rFonts w:ascii="Times New Roman" w:hAnsi="Times New Roman"/>
          <w:bCs/>
          <w:sz w:val="24"/>
          <w:szCs w:val="24"/>
        </w:rPr>
        <w:t xml:space="preserve">Методическая работа включала как коллективную, групповую, так и индивидуальную формы работы педагогов по повышению научно-теоретической и методической подготовки. </w:t>
      </w:r>
      <w:proofErr w:type="gramStart"/>
      <w:r w:rsidRPr="00CA65A2">
        <w:rPr>
          <w:rFonts w:ascii="Times New Roman" w:hAnsi="Times New Roman"/>
          <w:bCs/>
          <w:sz w:val="24"/>
          <w:szCs w:val="24"/>
        </w:rPr>
        <w:t xml:space="preserve">Учителя </w:t>
      </w:r>
      <w:r w:rsidR="006D68B6">
        <w:rPr>
          <w:rFonts w:ascii="Times New Roman" w:hAnsi="Times New Roman"/>
          <w:bCs/>
          <w:sz w:val="24"/>
          <w:szCs w:val="24"/>
        </w:rPr>
        <w:t>школы</w:t>
      </w:r>
      <w:r w:rsidRPr="00CA65A2">
        <w:rPr>
          <w:rFonts w:ascii="Times New Roman" w:hAnsi="Times New Roman"/>
          <w:bCs/>
          <w:sz w:val="24"/>
          <w:szCs w:val="24"/>
        </w:rPr>
        <w:t xml:space="preserve"> используют современные педагогические технологии обучения: технология развивающего обучения, технология проблемного обучения, технология развития критического мышления, метод проектов, кейс-технология, технология </w:t>
      </w:r>
      <w:r w:rsidR="00596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A65A2">
        <w:rPr>
          <w:rFonts w:ascii="Times New Roman" w:hAnsi="Times New Roman"/>
          <w:bCs/>
          <w:sz w:val="24"/>
          <w:szCs w:val="24"/>
        </w:rPr>
        <w:t>системно-деятельностного</w:t>
      </w:r>
      <w:proofErr w:type="spellEnd"/>
      <w:r w:rsidRPr="00CA65A2">
        <w:rPr>
          <w:rFonts w:ascii="Times New Roman" w:hAnsi="Times New Roman"/>
          <w:bCs/>
          <w:sz w:val="24"/>
          <w:szCs w:val="24"/>
        </w:rPr>
        <w:t xml:space="preserve"> метода, информационно-коммуникационные технологии, лекционно-семинарская методика, здоровье сберегающие технологии, технологии исследовательской направленности, технологии моделирующего обучения (учебные игры), коммуникативно-диалоговые технологии, технологии личностно-ориентированного обучения, технология смешанного обучения.</w:t>
      </w:r>
      <w:proofErr w:type="gramEnd"/>
    </w:p>
    <w:p w:rsidR="00CA65A2" w:rsidRPr="00F756E6" w:rsidRDefault="00CA65A2" w:rsidP="00CA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CA65A2">
        <w:rPr>
          <w:rFonts w:ascii="Times New Roman" w:hAnsi="Times New Roman"/>
          <w:bCs/>
          <w:sz w:val="24"/>
          <w:szCs w:val="24"/>
        </w:rPr>
        <w:t xml:space="preserve">На городских методических семинарах, заседаниях предметных МО представили свой опыт работы, подготовили выступления и презентации </w:t>
      </w:r>
      <w:r w:rsidR="006D68B6" w:rsidRPr="00F756E6">
        <w:rPr>
          <w:rFonts w:ascii="Times New Roman" w:hAnsi="Times New Roman"/>
          <w:b/>
          <w:bCs/>
          <w:color w:val="0070C0"/>
          <w:sz w:val="24"/>
          <w:szCs w:val="24"/>
        </w:rPr>
        <w:t>1</w:t>
      </w:r>
      <w:r w:rsidR="00F756E6" w:rsidRPr="00F756E6">
        <w:rPr>
          <w:rFonts w:ascii="Times New Roman" w:hAnsi="Times New Roman"/>
          <w:b/>
          <w:bCs/>
          <w:color w:val="0070C0"/>
          <w:sz w:val="24"/>
          <w:szCs w:val="24"/>
        </w:rPr>
        <w:t>5</w:t>
      </w:r>
      <w:r w:rsidRPr="00F756E6">
        <w:rPr>
          <w:rFonts w:ascii="Times New Roman" w:hAnsi="Times New Roman"/>
          <w:b/>
          <w:bCs/>
          <w:color w:val="0070C0"/>
          <w:sz w:val="24"/>
          <w:szCs w:val="24"/>
        </w:rPr>
        <w:t xml:space="preserve"> педагогических работников.   </w:t>
      </w:r>
    </w:p>
    <w:p w:rsidR="00CA65A2" w:rsidRPr="00F756E6" w:rsidRDefault="00CA65A2" w:rsidP="00CA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CA65A2">
        <w:rPr>
          <w:rFonts w:ascii="Times New Roman" w:hAnsi="Times New Roman"/>
          <w:bCs/>
          <w:sz w:val="24"/>
          <w:szCs w:val="24"/>
        </w:rPr>
        <w:t xml:space="preserve">Руководителями преддипломной и производственной педагогической практики студентов ГОУ СПО </w:t>
      </w:r>
      <w:proofErr w:type="spellStart"/>
      <w:r w:rsidRPr="00CA65A2">
        <w:rPr>
          <w:rFonts w:ascii="Times New Roman" w:hAnsi="Times New Roman"/>
          <w:bCs/>
          <w:sz w:val="24"/>
          <w:szCs w:val="24"/>
        </w:rPr>
        <w:t>Волгодонский</w:t>
      </w:r>
      <w:proofErr w:type="spellEnd"/>
      <w:r w:rsidRPr="00CA65A2">
        <w:rPr>
          <w:rFonts w:ascii="Times New Roman" w:hAnsi="Times New Roman"/>
          <w:bCs/>
          <w:sz w:val="24"/>
          <w:szCs w:val="24"/>
        </w:rPr>
        <w:t xml:space="preserve"> педагогический колледж на базе ОУ являлись </w:t>
      </w:r>
      <w:r w:rsidR="00B63C90" w:rsidRPr="00F756E6">
        <w:rPr>
          <w:rFonts w:ascii="Times New Roman" w:hAnsi="Times New Roman"/>
          <w:b/>
          <w:bCs/>
          <w:color w:val="0070C0"/>
          <w:sz w:val="24"/>
          <w:szCs w:val="24"/>
        </w:rPr>
        <w:t>21</w:t>
      </w:r>
      <w:r w:rsidRPr="00F756E6">
        <w:rPr>
          <w:rFonts w:ascii="Times New Roman" w:hAnsi="Times New Roman"/>
          <w:b/>
          <w:bCs/>
          <w:color w:val="0070C0"/>
          <w:sz w:val="24"/>
          <w:szCs w:val="24"/>
        </w:rPr>
        <w:t xml:space="preserve"> педагог.</w:t>
      </w:r>
    </w:p>
    <w:p w:rsidR="00CA65A2" w:rsidRPr="00CA65A2" w:rsidRDefault="00CA65A2" w:rsidP="00CA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65A2">
        <w:rPr>
          <w:rFonts w:ascii="Times New Roman" w:hAnsi="Times New Roman"/>
          <w:bCs/>
          <w:sz w:val="24"/>
          <w:szCs w:val="24"/>
        </w:rPr>
        <w:t xml:space="preserve">В течение года учителя школы приняли активное участие в работе </w:t>
      </w:r>
      <w:proofErr w:type="spellStart"/>
      <w:r w:rsidRPr="00CA65A2">
        <w:rPr>
          <w:rFonts w:ascii="Times New Roman" w:hAnsi="Times New Roman"/>
          <w:bCs/>
          <w:sz w:val="24"/>
          <w:szCs w:val="24"/>
        </w:rPr>
        <w:t>вебинаров</w:t>
      </w:r>
      <w:proofErr w:type="spellEnd"/>
      <w:r w:rsidRPr="00CA65A2">
        <w:rPr>
          <w:rFonts w:ascii="Times New Roman" w:hAnsi="Times New Roman"/>
          <w:bCs/>
          <w:sz w:val="24"/>
          <w:szCs w:val="24"/>
        </w:rPr>
        <w:t xml:space="preserve"> издательств «Просвещение»,</w:t>
      </w:r>
      <w:r w:rsidR="006D68B6">
        <w:rPr>
          <w:rFonts w:ascii="Times New Roman" w:hAnsi="Times New Roman"/>
          <w:bCs/>
          <w:sz w:val="24"/>
          <w:szCs w:val="24"/>
        </w:rPr>
        <w:t xml:space="preserve"> </w:t>
      </w:r>
      <w:r w:rsidRPr="00CA65A2">
        <w:rPr>
          <w:rFonts w:ascii="Times New Roman" w:hAnsi="Times New Roman"/>
          <w:bCs/>
          <w:sz w:val="24"/>
          <w:szCs w:val="24"/>
        </w:rPr>
        <w:t>«Титул», «</w:t>
      </w:r>
      <w:proofErr w:type="spellStart"/>
      <w:r w:rsidRPr="00CA65A2">
        <w:rPr>
          <w:rFonts w:ascii="Times New Roman" w:hAnsi="Times New Roman"/>
          <w:bCs/>
          <w:sz w:val="24"/>
          <w:szCs w:val="24"/>
        </w:rPr>
        <w:t>Вентана-граф</w:t>
      </w:r>
      <w:proofErr w:type="spellEnd"/>
      <w:r w:rsidRPr="00CA65A2">
        <w:rPr>
          <w:rFonts w:ascii="Times New Roman" w:hAnsi="Times New Roman"/>
          <w:bCs/>
          <w:sz w:val="24"/>
          <w:szCs w:val="24"/>
        </w:rPr>
        <w:t xml:space="preserve">», всероссийских педагогических видеоконференциях, получили свидетельства о публикациях на сайтах </w:t>
      </w:r>
      <w:proofErr w:type="spellStart"/>
      <w:r w:rsidRPr="00CA65A2">
        <w:rPr>
          <w:rFonts w:ascii="Times New Roman" w:hAnsi="Times New Roman"/>
          <w:bCs/>
          <w:sz w:val="24"/>
          <w:szCs w:val="24"/>
        </w:rPr>
        <w:t>InfoUrok.RU</w:t>
      </w:r>
      <w:proofErr w:type="spellEnd"/>
      <w:r w:rsidRPr="00CA65A2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CA65A2">
        <w:rPr>
          <w:rFonts w:ascii="Times New Roman" w:hAnsi="Times New Roman"/>
          <w:bCs/>
          <w:sz w:val="24"/>
          <w:szCs w:val="24"/>
        </w:rPr>
        <w:t>Metod-kopilka.ru</w:t>
      </w:r>
      <w:proofErr w:type="spellEnd"/>
      <w:r w:rsidRPr="00CA65A2">
        <w:rPr>
          <w:rFonts w:ascii="Times New Roman" w:hAnsi="Times New Roman"/>
          <w:bCs/>
          <w:sz w:val="24"/>
          <w:szCs w:val="24"/>
        </w:rPr>
        <w:t>.</w:t>
      </w:r>
    </w:p>
    <w:p w:rsidR="00CA65A2" w:rsidRPr="00CA65A2" w:rsidRDefault="00CA65A2" w:rsidP="00CA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65A2">
        <w:rPr>
          <w:rFonts w:ascii="Times New Roman" w:hAnsi="Times New Roman"/>
          <w:bCs/>
          <w:sz w:val="24"/>
          <w:szCs w:val="24"/>
        </w:rPr>
        <w:t xml:space="preserve">Заместители директора по УВР, педагог-психолог неоднократно принимали участие в семинарах, посвященных вопросам обучения детей с ограниченными возможностями здоровья и </w:t>
      </w:r>
      <w:proofErr w:type="spellStart"/>
      <w:r w:rsidRPr="00CA65A2">
        <w:rPr>
          <w:rFonts w:ascii="Times New Roman" w:hAnsi="Times New Roman"/>
          <w:bCs/>
          <w:sz w:val="24"/>
          <w:szCs w:val="24"/>
        </w:rPr>
        <w:t>здоровьесбережению</w:t>
      </w:r>
      <w:proofErr w:type="spellEnd"/>
      <w:r w:rsidRPr="00CA65A2">
        <w:rPr>
          <w:rFonts w:ascii="Times New Roman" w:hAnsi="Times New Roman"/>
          <w:bCs/>
          <w:sz w:val="24"/>
          <w:szCs w:val="24"/>
        </w:rPr>
        <w:t>, в г</w:t>
      </w:r>
      <w:proofErr w:type="gramStart"/>
      <w:r w:rsidRPr="00CA65A2">
        <w:rPr>
          <w:rFonts w:ascii="Times New Roman" w:hAnsi="Times New Roman"/>
          <w:bCs/>
          <w:sz w:val="24"/>
          <w:szCs w:val="24"/>
        </w:rPr>
        <w:t>.В</w:t>
      </w:r>
      <w:proofErr w:type="gramEnd"/>
      <w:r w:rsidRPr="00CA65A2">
        <w:rPr>
          <w:rFonts w:ascii="Times New Roman" w:hAnsi="Times New Roman"/>
          <w:bCs/>
          <w:sz w:val="24"/>
          <w:szCs w:val="24"/>
        </w:rPr>
        <w:t>олгодонске и Ростове – на – Дону.</w:t>
      </w:r>
    </w:p>
    <w:p w:rsidR="00CA65A2" w:rsidRPr="00AB3D90" w:rsidRDefault="00CA65A2" w:rsidP="00CA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 w:rsidRPr="00CA65A2">
        <w:rPr>
          <w:rFonts w:ascii="Times New Roman" w:hAnsi="Times New Roman"/>
          <w:bCs/>
          <w:sz w:val="24"/>
          <w:szCs w:val="24"/>
        </w:rPr>
        <w:t xml:space="preserve">Учителя начальных классов активно сотрудничали с педагогическим коллективом </w:t>
      </w:r>
      <w:r w:rsidRPr="00CA65A2">
        <w:rPr>
          <w:rFonts w:ascii="Times New Roman" w:hAnsi="Times New Roman"/>
          <w:bCs/>
          <w:sz w:val="24"/>
          <w:szCs w:val="24"/>
        </w:rPr>
        <w:lastRenderedPageBreak/>
        <w:t>детских садов «Одуванчик», «</w:t>
      </w:r>
      <w:proofErr w:type="spellStart"/>
      <w:r w:rsidRPr="00CA65A2">
        <w:rPr>
          <w:rFonts w:ascii="Times New Roman" w:hAnsi="Times New Roman"/>
          <w:bCs/>
          <w:sz w:val="24"/>
          <w:szCs w:val="24"/>
        </w:rPr>
        <w:t>Аленушка</w:t>
      </w:r>
      <w:proofErr w:type="spellEnd"/>
      <w:r w:rsidRPr="00CA65A2">
        <w:rPr>
          <w:rFonts w:ascii="Times New Roman" w:hAnsi="Times New Roman"/>
          <w:bCs/>
          <w:sz w:val="24"/>
          <w:szCs w:val="24"/>
        </w:rPr>
        <w:t>»</w:t>
      </w:r>
      <w:r w:rsidR="008B7B31">
        <w:rPr>
          <w:rFonts w:ascii="Times New Roman" w:hAnsi="Times New Roman"/>
          <w:bCs/>
          <w:sz w:val="24"/>
          <w:szCs w:val="24"/>
        </w:rPr>
        <w:t>, «Тополек»</w:t>
      </w:r>
      <w:r w:rsidRPr="00CA65A2">
        <w:rPr>
          <w:rFonts w:ascii="Times New Roman" w:hAnsi="Times New Roman"/>
          <w:bCs/>
          <w:sz w:val="24"/>
          <w:szCs w:val="24"/>
        </w:rPr>
        <w:t xml:space="preserve"> путем участия и организации методических семинаров и мастер-классов. В целях успешной адаптации дошкольников к обучению в 1 классе в течение февраля-апреля 201</w:t>
      </w:r>
      <w:r w:rsidR="00AB3D90">
        <w:rPr>
          <w:rFonts w:ascii="Times New Roman" w:hAnsi="Times New Roman"/>
          <w:bCs/>
          <w:sz w:val="24"/>
          <w:szCs w:val="24"/>
        </w:rPr>
        <w:t>8</w:t>
      </w:r>
      <w:r w:rsidRPr="00CA65A2">
        <w:rPr>
          <w:rFonts w:ascii="Times New Roman" w:hAnsi="Times New Roman"/>
          <w:bCs/>
          <w:sz w:val="24"/>
          <w:szCs w:val="24"/>
        </w:rPr>
        <w:t xml:space="preserve"> года в ОУ </w:t>
      </w:r>
      <w:r w:rsidRPr="00AB3D90">
        <w:rPr>
          <w:rFonts w:ascii="Times New Roman" w:hAnsi="Times New Roman"/>
          <w:bCs/>
          <w:color w:val="0070C0"/>
          <w:sz w:val="24"/>
          <w:szCs w:val="24"/>
        </w:rPr>
        <w:t xml:space="preserve">проводились занятия в Школе будущего первоклассника «Лучик». </w:t>
      </w:r>
      <w:r w:rsidRPr="00AB3D90">
        <w:rPr>
          <w:rFonts w:ascii="Times New Roman" w:hAnsi="Times New Roman"/>
          <w:bCs/>
          <w:color w:val="0070C0"/>
          <w:sz w:val="24"/>
          <w:szCs w:val="24"/>
        </w:rPr>
        <w:tab/>
      </w:r>
    </w:p>
    <w:p w:rsidR="00CA65A2" w:rsidRPr="00AB3D90" w:rsidRDefault="00CA65A2" w:rsidP="00CA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 w:rsidRPr="00CA65A2">
        <w:rPr>
          <w:rFonts w:ascii="Times New Roman" w:hAnsi="Times New Roman"/>
          <w:bCs/>
          <w:sz w:val="24"/>
          <w:szCs w:val="24"/>
        </w:rPr>
        <w:t xml:space="preserve">В целях защиты прав и законных интересов несовершеннолетних в системе образования, формирования правовой культуры участников образовательного процесса, поддержки детей и семей, находящихся в сложной жизненной ситуации в школе организована деятельность Уполномоченного по правам ребенка. </w:t>
      </w:r>
      <w:r w:rsidRPr="00AB3D90">
        <w:rPr>
          <w:rFonts w:ascii="Times New Roman" w:hAnsi="Times New Roman"/>
          <w:bCs/>
          <w:color w:val="0070C0"/>
          <w:sz w:val="24"/>
          <w:szCs w:val="24"/>
        </w:rPr>
        <w:t xml:space="preserve">Уполномоченным по правам ребенка в школе является </w:t>
      </w:r>
      <w:proofErr w:type="spellStart"/>
      <w:r w:rsidRPr="00AB3D90">
        <w:rPr>
          <w:rFonts w:ascii="Times New Roman" w:hAnsi="Times New Roman"/>
          <w:bCs/>
          <w:color w:val="0070C0"/>
          <w:sz w:val="24"/>
          <w:szCs w:val="24"/>
        </w:rPr>
        <w:t>Бражко</w:t>
      </w:r>
      <w:proofErr w:type="spellEnd"/>
      <w:r w:rsidRPr="00AB3D90">
        <w:rPr>
          <w:rFonts w:ascii="Times New Roman" w:hAnsi="Times New Roman"/>
          <w:bCs/>
          <w:color w:val="0070C0"/>
          <w:sz w:val="24"/>
          <w:szCs w:val="24"/>
        </w:rPr>
        <w:t xml:space="preserve"> Оксана </w:t>
      </w:r>
      <w:proofErr w:type="spellStart"/>
      <w:r w:rsidRPr="00AB3D90">
        <w:rPr>
          <w:rFonts w:ascii="Times New Roman" w:hAnsi="Times New Roman"/>
          <w:bCs/>
          <w:color w:val="0070C0"/>
          <w:sz w:val="24"/>
          <w:szCs w:val="24"/>
        </w:rPr>
        <w:t>Д</w:t>
      </w:r>
      <w:r w:rsidR="00817EE5" w:rsidRPr="00AB3D90">
        <w:rPr>
          <w:rFonts w:ascii="Times New Roman" w:hAnsi="Times New Roman"/>
          <w:bCs/>
          <w:color w:val="0070C0"/>
          <w:sz w:val="24"/>
          <w:szCs w:val="24"/>
        </w:rPr>
        <w:t>и</w:t>
      </w:r>
      <w:r w:rsidRPr="00AB3D90">
        <w:rPr>
          <w:rFonts w:ascii="Times New Roman" w:hAnsi="Times New Roman"/>
          <w:bCs/>
          <w:color w:val="0070C0"/>
          <w:sz w:val="24"/>
          <w:szCs w:val="24"/>
        </w:rPr>
        <w:t>л</w:t>
      </w:r>
      <w:r w:rsidR="00817EE5" w:rsidRPr="00AB3D90">
        <w:rPr>
          <w:rFonts w:ascii="Times New Roman" w:hAnsi="Times New Roman"/>
          <w:bCs/>
          <w:color w:val="0070C0"/>
          <w:sz w:val="24"/>
          <w:szCs w:val="24"/>
        </w:rPr>
        <w:t>я</w:t>
      </w:r>
      <w:r w:rsidRPr="00AB3D90">
        <w:rPr>
          <w:rFonts w:ascii="Times New Roman" w:hAnsi="Times New Roman"/>
          <w:bCs/>
          <w:color w:val="0070C0"/>
          <w:sz w:val="24"/>
          <w:szCs w:val="24"/>
        </w:rPr>
        <w:t>веровна</w:t>
      </w:r>
      <w:proofErr w:type="spellEnd"/>
      <w:r w:rsidRPr="00AB3D90">
        <w:rPr>
          <w:rFonts w:ascii="Times New Roman" w:hAnsi="Times New Roman"/>
          <w:bCs/>
          <w:color w:val="0070C0"/>
          <w:sz w:val="24"/>
          <w:szCs w:val="24"/>
        </w:rPr>
        <w:t xml:space="preserve">, учитель русского языка и литературы. </w:t>
      </w:r>
    </w:p>
    <w:p w:rsidR="00CA65A2" w:rsidRPr="00CA65A2" w:rsidRDefault="00CA65A2" w:rsidP="00CA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65A2">
        <w:rPr>
          <w:rFonts w:ascii="Times New Roman" w:hAnsi="Times New Roman"/>
          <w:bCs/>
          <w:sz w:val="24"/>
          <w:szCs w:val="24"/>
        </w:rPr>
        <w:t>В МБОУ СШ №11 г</w:t>
      </w:r>
      <w:proofErr w:type="gramStart"/>
      <w:r w:rsidRPr="00CA65A2">
        <w:rPr>
          <w:rFonts w:ascii="Times New Roman" w:hAnsi="Times New Roman"/>
          <w:bCs/>
          <w:sz w:val="24"/>
          <w:szCs w:val="24"/>
        </w:rPr>
        <w:t>.В</w:t>
      </w:r>
      <w:proofErr w:type="gramEnd"/>
      <w:r w:rsidRPr="00CA65A2">
        <w:rPr>
          <w:rFonts w:ascii="Times New Roman" w:hAnsi="Times New Roman"/>
          <w:bCs/>
          <w:sz w:val="24"/>
          <w:szCs w:val="24"/>
        </w:rPr>
        <w:t xml:space="preserve">олгодонска разработан и реализуется план мероприятий по профилактике социально-негативных явлений, а также программы по профилактике наркомании, алкоголизма, </w:t>
      </w:r>
      <w:proofErr w:type="spellStart"/>
      <w:r w:rsidRPr="00CA65A2">
        <w:rPr>
          <w:rFonts w:ascii="Times New Roman" w:hAnsi="Times New Roman"/>
          <w:bCs/>
          <w:sz w:val="24"/>
          <w:szCs w:val="24"/>
        </w:rPr>
        <w:t>табакокурения</w:t>
      </w:r>
      <w:proofErr w:type="spellEnd"/>
      <w:r w:rsidRPr="00CA65A2">
        <w:rPr>
          <w:rFonts w:ascii="Times New Roman" w:hAnsi="Times New Roman"/>
          <w:bCs/>
          <w:sz w:val="24"/>
          <w:szCs w:val="24"/>
        </w:rPr>
        <w:t xml:space="preserve"> среди обучающихся и социально негативных явлений </w:t>
      </w:r>
      <w:r w:rsidRPr="00AB3D90">
        <w:rPr>
          <w:rFonts w:ascii="Times New Roman" w:hAnsi="Times New Roman"/>
          <w:bCs/>
          <w:color w:val="0070C0"/>
          <w:sz w:val="24"/>
          <w:szCs w:val="24"/>
        </w:rPr>
        <w:t>«Школа без наркотиков», «Школьный центр профилактики», «Наш мир»,</w:t>
      </w:r>
      <w:r w:rsidRPr="00CA65A2">
        <w:rPr>
          <w:rFonts w:ascii="Times New Roman" w:hAnsi="Times New Roman"/>
          <w:bCs/>
          <w:sz w:val="24"/>
          <w:szCs w:val="24"/>
        </w:rPr>
        <w:t xml:space="preserve"> в организации и проведении мероприятий которых участвуют педагогический коллектив и члены ученического самоуправления.</w:t>
      </w:r>
    </w:p>
    <w:p w:rsidR="00CA65A2" w:rsidRDefault="00CA65A2" w:rsidP="00CA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65A2">
        <w:rPr>
          <w:rFonts w:ascii="Times New Roman" w:hAnsi="Times New Roman"/>
          <w:bCs/>
          <w:sz w:val="24"/>
          <w:szCs w:val="24"/>
        </w:rPr>
        <w:t xml:space="preserve"> В целях обеспечения психолого-педагогической, медико-социальной помощи, профилактики безнадзорности и правонарушений несовершеннолетних, улучшения отношений в образовательной среде в МБОУ СШ №11 г</w:t>
      </w:r>
      <w:proofErr w:type="gramStart"/>
      <w:r w:rsidRPr="00CA65A2">
        <w:rPr>
          <w:rFonts w:ascii="Times New Roman" w:hAnsi="Times New Roman"/>
          <w:bCs/>
          <w:sz w:val="24"/>
          <w:szCs w:val="24"/>
        </w:rPr>
        <w:t>.В</w:t>
      </w:r>
      <w:proofErr w:type="gramEnd"/>
      <w:r w:rsidRPr="00CA65A2">
        <w:rPr>
          <w:rFonts w:ascii="Times New Roman" w:hAnsi="Times New Roman"/>
          <w:bCs/>
          <w:sz w:val="24"/>
          <w:szCs w:val="24"/>
        </w:rPr>
        <w:t xml:space="preserve">олгодонска создана </w:t>
      </w:r>
      <w:r w:rsidRPr="00AB3D90">
        <w:rPr>
          <w:rFonts w:ascii="Times New Roman" w:hAnsi="Times New Roman"/>
          <w:bCs/>
          <w:color w:val="0070C0"/>
          <w:sz w:val="24"/>
          <w:szCs w:val="24"/>
        </w:rPr>
        <w:t>Школьная служба примирения,</w:t>
      </w:r>
      <w:r w:rsidRPr="00CA65A2">
        <w:rPr>
          <w:rFonts w:ascii="Times New Roman" w:hAnsi="Times New Roman"/>
          <w:bCs/>
          <w:sz w:val="24"/>
          <w:szCs w:val="24"/>
        </w:rPr>
        <w:t xml:space="preserve"> в основе деятельности которой лежит восстановительный подход к решению конфликта.</w:t>
      </w:r>
    </w:p>
    <w:p w:rsidR="00F756E6" w:rsidRPr="00F756E6" w:rsidRDefault="00F756E6" w:rsidP="00F75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56E6">
        <w:rPr>
          <w:rFonts w:ascii="Times New Roman" w:hAnsi="Times New Roman"/>
          <w:bCs/>
          <w:sz w:val="24"/>
          <w:szCs w:val="24"/>
        </w:rPr>
        <w:t>В 2018 году работа МБОУ СШ №11 г</w:t>
      </w:r>
      <w:proofErr w:type="gramStart"/>
      <w:r w:rsidRPr="00F756E6">
        <w:rPr>
          <w:rFonts w:ascii="Times New Roman" w:hAnsi="Times New Roman"/>
          <w:bCs/>
          <w:sz w:val="24"/>
          <w:szCs w:val="24"/>
        </w:rPr>
        <w:t>.В</w:t>
      </w:r>
      <w:proofErr w:type="gramEnd"/>
      <w:r w:rsidRPr="00F756E6">
        <w:rPr>
          <w:rFonts w:ascii="Times New Roman" w:hAnsi="Times New Roman"/>
          <w:bCs/>
          <w:sz w:val="24"/>
          <w:szCs w:val="24"/>
        </w:rPr>
        <w:t xml:space="preserve">олгодонска в области гражданской обороны, предупреждения и ликвидации чрезвычайных ситуаций, обеспечения безопасности  проводилась в соответствии с «Организационно-методическими указаниями по подготовке населения Российской Федерации в области гражданской обороны, защиты от  чрезвычайных ситуаций, обеспечения пожарной безопасности и безопасности людей на водных объектах на 2016-2020 годы», рекомендованными министром Российской Федерации по делам гражданской обороны, чрезвычайным ситуациям и ликвидации последствий стихийных бедствий от 19.11.2010 №43-4653-14, нормативно-правовыми документами в области гражданской обороны, приказами Управления образования     </w:t>
      </w:r>
      <w:proofErr w:type="gramStart"/>
      <w:r w:rsidRPr="00F756E6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F756E6">
        <w:rPr>
          <w:rFonts w:ascii="Times New Roman" w:hAnsi="Times New Roman"/>
          <w:bCs/>
          <w:sz w:val="24"/>
          <w:szCs w:val="24"/>
        </w:rPr>
        <w:t>. Волгодонска.</w:t>
      </w:r>
    </w:p>
    <w:p w:rsidR="00F756E6" w:rsidRPr="00F756E6" w:rsidRDefault="00F756E6" w:rsidP="00F75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 w:rsidRPr="00F756E6">
        <w:rPr>
          <w:rFonts w:ascii="Times New Roman" w:hAnsi="Times New Roman"/>
          <w:bCs/>
          <w:color w:val="0070C0"/>
          <w:sz w:val="24"/>
          <w:szCs w:val="24"/>
        </w:rPr>
        <w:t xml:space="preserve">Основные задачи, поставленные перед школой в 2018 году по вопросам ГО, предупреждению и ликвидации ЧС, обеспечению безопасности  выполнены. </w:t>
      </w:r>
    </w:p>
    <w:p w:rsidR="00F756E6" w:rsidRPr="00F756E6" w:rsidRDefault="00F756E6" w:rsidP="00F75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56E6">
        <w:rPr>
          <w:rFonts w:ascii="Times New Roman" w:hAnsi="Times New Roman"/>
          <w:bCs/>
          <w:sz w:val="24"/>
          <w:szCs w:val="24"/>
        </w:rPr>
        <w:t>Отработка практических навыков по подготовке учащихся, воспитанников, работающего персонала к действиям в экстремальных ситуациях осуществлялась во время проведения:</w:t>
      </w:r>
    </w:p>
    <w:p w:rsidR="00F756E6" w:rsidRPr="00F756E6" w:rsidRDefault="00F756E6" w:rsidP="00F75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56E6">
        <w:rPr>
          <w:rFonts w:ascii="Times New Roman" w:hAnsi="Times New Roman"/>
          <w:bCs/>
          <w:sz w:val="24"/>
          <w:szCs w:val="24"/>
        </w:rPr>
        <w:t>-социально-педагогических и учебно-тренировочных мероприятий в «День защиты детей» 30.04.2018;</w:t>
      </w:r>
    </w:p>
    <w:p w:rsidR="00F756E6" w:rsidRPr="00F756E6" w:rsidRDefault="00F756E6" w:rsidP="00F75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56E6">
        <w:rPr>
          <w:rFonts w:ascii="Times New Roman" w:hAnsi="Times New Roman"/>
          <w:bCs/>
          <w:sz w:val="24"/>
          <w:szCs w:val="24"/>
        </w:rPr>
        <w:t>-соревнований по пожарно-прикладному спорту (</w:t>
      </w:r>
      <w:proofErr w:type="spellStart"/>
      <w:r w:rsidRPr="00F756E6">
        <w:rPr>
          <w:rFonts w:ascii="Times New Roman" w:hAnsi="Times New Roman"/>
          <w:bCs/>
          <w:sz w:val="24"/>
          <w:szCs w:val="24"/>
        </w:rPr>
        <w:t>Носкова</w:t>
      </w:r>
      <w:proofErr w:type="spellEnd"/>
      <w:r w:rsidRPr="00F756E6">
        <w:rPr>
          <w:rFonts w:ascii="Times New Roman" w:hAnsi="Times New Roman"/>
          <w:bCs/>
          <w:sz w:val="24"/>
          <w:szCs w:val="24"/>
        </w:rPr>
        <w:t xml:space="preserve"> Варвара -3 место на этапе штурмовая лестница),  «Школа безопасности», «Безопасное колесо»;</w:t>
      </w:r>
    </w:p>
    <w:p w:rsidR="00F756E6" w:rsidRPr="00F756E6" w:rsidRDefault="00F756E6" w:rsidP="00F75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56E6">
        <w:rPr>
          <w:rFonts w:ascii="Times New Roman" w:hAnsi="Times New Roman"/>
          <w:bCs/>
          <w:sz w:val="24"/>
          <w:szCs w:val="24"/>
        </w:rPr>
        <w:t>-учебно-полевых сборов с юношами 10 классов;</w:t>
      </w:r>
    </w:p>
    <w:p w:rsidR="00F756E6" w:rsidRPr="00F756E6" w:rsidRDefault="00F756E6" w:rsidP="00F75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56E6">
        <w:rPr>
          <w:rFonts w:ascii="Times New Roman" w:hAnsi="Times New Roman"/>
          <w:bCs/>
          <w:sz w:val="24"/>
          <w:szCs w:val="24"/>
        </w:rPr>
        <w:t>- городских соревнований по стрельбе (Авсеева Виктория – 3 место);</w:t>
      </w:r>
    </w:p>
    <w:p w:rsidR="00F756E6" w:rsidRPr="00F756E6" w:rsidRDefault="00F756E6" w:rsidP="00F75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56E6">
        <w:rPr>
          <w:rFonts w:ascii="Times New Roman" w:hAnsi="Times New Roman"/>
          <w:bCs/>
          <w:sz w:val="24"/>
          <w:szCs w:val="24"/>
        </w:rPr>
        <w:t xml:space="preserve">- спартакиады допризывной и призывной молодежи (Отряд 3 место  (3 место эстафета, 1 место </w:t>
      </w:r>
      <w:proofErr w:type="spellStart"/>
      <w:r w:rsidRPr="00F756E6">
        <w:rPr>
          <w:rFonts w:ascii="Times New Roman" w:hAnsi="Times New Roman"/>
          <w:bCs/>
          <w:sz w:val="24"/>
          <w:szCs w:val="24"/>
        </w:rPr>
        <w:t>полиатлон</w:t>
      </w:r>
      <w:proofErr w:type="spellEnd"/>
      <w:r w:rsidRPr="00F756E6">
        <w:rPr>
          <w:rFonts w:ascii="Times New Roman" w:hAnsi="Times New Roman"/>
          <w:bCs/>
          <w:sz w:val="24"/>
          <w:szCs w:val="24"/>
        </w:rPr>
        <w:t xml:space="preserve">)    </w:t>
      </w:r>
      <w:proofErr w:type="spellStart"/>
      <w:r w:rsidRPr="00F756E6">
        <w:rPr>
          <w:rFonts w:ascii="Times New Roman" w:hAnsi="Times New Roman"/>
          <w:bCs/>
          <w:sz w:val="24"/>
          <w:szCs w:val="24"/>
        </w:rPr>
        <w:t>Муслимов</w:t>
      </w:r>
      <w:proofErr w:type="spellEnd"/>
      <w:r w:rsidRPr="00F756E6">
        <w:rPr>
          <w:rFonts w:ascii="Times New Roman" w:hAnsi="Times New Roman"/>
          <w:bCs/>
          <w:sz w:val="24"/>
          <w:szCs w:val="24"/>
        </w:rPr>
        <w:t xml:space="preserve"> Даниил. 1 место  </w:t>
      </w:r>
      <w:proofErr w:type="spellStart"/>
      <w:r w:rsidRPr="00F756E6">
        <w:rPr>
          <w:rFonts w:ascii="Times New Roman" w:hAnsi="Times New Roman"/>
          <w:bCs/>
          <w:sz w:val="24"/>
          <w:szCs w:val="24"/>
        </w:rPr>
        <w:t>полиатлон</w:t>
      </w:r>
      <w:proofErr w:type="spellEnd"/>
      <w:r w:rsidRPr="00F756E6">
        <w:rPr>
          <w:rFonts w:ascii="Times New Roman" w:hAnsi="Times New Roman"/>
          <w:bCs/>
          <w:sz w:val="24"/>
          <w:szCs w:val="24"/>
        </w:rPr>
        <w:t>,  в сборной  города на областном этапе 1 место в многоборье);</w:t>
      </w:r>
    </w:p>
    <w:p w:rsidR="00F756E6" w:rsidRPr="00F756E6" w:rsidRDefault="00F756E6" w:rsidP="00F75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756E6">
        <w:rPr>
          <w:rFonts w:ascii="Times New Roman" w:hAnsi="Times New Roman"/>
          <w:bCs/>
          <w:sz w:val="24"/>
          <w:szCs w:val="24"/>
        </w:rPr>
        <w:t xml:space="preserve">- городских соревнований «Юный велосипедист»  (Июнь- Гладилин Роман 2 место – этап фигурное вождение, 1 место- этап вождение в </w:t>
      </w:r>
      <w:proofErr w:type="spellStart"/>
      <w:r w:rsidRPr="00F756E6">
        <w:rPr>
          <w:rFonts w:ascii="Times New Roman" w:hAnsi="Times New Roman"/>
          <w:bCs/>
          <w:sz w:val="24"/>
          <w:szCs w:val="24"/>
        </w:rPr>
        <w:t>автогородке</w:t>
      </w:r>
      <w:proofErr w:type="spellEnd"/>
      <w:r w:rsidRPr="00F756E6">
        <w:rPr>
          <w:rFonts w:ascii="Times New Roman" w:hAnsi="Times New Roman"/>
          <w:bCs/>
          <w:sz w:val="24"/>
          <w:szCs w:val="24"/>
        </w:rPr>
        <w:t>, 1 место в абсолютном зачете.</w:t>
      </w:r>
      <w:proofErr w:type="gramEnd"/>
      <w:r w:rsidRPr="00F756E6">
        <w:rPr>
          <w:rFonts w:ascii="Times New Roman" w:hAnsi="Times New Roman"/>
          <w:bCs/>
          <w:sz w:val="24"/>
          <w:szCs w:val="24"/>
        </w:rPr>
        <w:t xml:space="preserve"> Сентябрь - Тормосин Тимур 1 место - этап фигурное вождение, 2 место - абсолютном </w:t>
      </w:r>
      <w:proofErr w:type="gramStart"/>
      <w:r w:rsidRPr="00F756E6">
        <w:rPr>
          <w:rFonts w:ascii="Times New Roman" w:hAnsi="Times New Roman"/>
          <w:bCs/>
          <w:sz w:val="24"/>
          <w:szCs w:val="24"/>
        </w:rPr>
        <w:t>зачете</w:t>
      </w:r>
      <w:proofErr w:type="gramEnd"/>
      <w:r w:rsidRPr="00F756E6">
        <w:rPr>
          <w:rFonts w:ascii="Times New Roman" w:hAnsi="Times New Roman"/>
          <w:bCs/>
          <w:sz w:val="24"/>
          <w:szCs w:val="24"/>
        </w:rPr>
        <w:t>,  Гладилин Роман 2 место - абсолютном зачете.</w:t>
      </w:r>
    </w:p>
    <w:p w:rsidR="00F756E6" w:rsidRPr="00F756E6" w:rsidRDefault="00F756E6" w:rsidP="00F75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56E6">
        <w:rPr>
          <w:rFonts w:ascii="Times New Roman" w:hAnsi="Times New Roman"/>
          <w:bCs/>
          <w:sz w:val="24"/>
          <w:szCs w:val="24"/>
        </w:rPr>
        <w:t>- проведения игр на местности  «Орленок» (отделение – 3 место), «Зарница»;</w:t>
      </w:r>
    </w:p>
    <w:p w:rsidR="00F756E6" w:rsidRPr="00F756E6" w:rsidRDefault="00F756E6" w:rsidP="00F75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56E6">
        <w:rPr>
          <w:rFonts w:ascii="Times New Roman" w:hAnsi="Times New Roman"/>
          <w:bCs/>
          <w:sz w:val="24"/>
          <w:szCs w:val="24"/>
        </w:rPr>
        <w:t xml:space="preserve">- школьного и муниципального этапов Всероссийского конкурса детско-юношеского творчества по пожарной безопасности «Неопалимая Купина» </w:t>
      </w:r>
      <w:r w:rsidRPr="00F756E6">
        <w:rPr>
          <w:rFonts w:ascii="Times New Roman" w:hAnsi="Times New Roman"/>
          <w:bCs/>
          <w:sz w:val="24"/>
          <w:szCs w:val="24"/>
        </w:rPr>
        <w:lastRenderedPageBreak/>
        <w:t xml:space="preserve">(муниципальный этап Кускова Ксения - 1 место, </w:t>
      </w:r>
      <w:proofErr w:type="spellStart"/>
      <w:r w:rsidRPr="00F756E6">
        <w:rPr>
          <w:rFonts w:ascii="Times New Roman" w:hAnsi="Times New Roman"/>
          <w:bCs/>
          <w:sz w:val="24"/>
          <w:szCs w:val="24"/>
        </w:rPr>
        <w:t>Голотина</w:t>
      </w:r>
      <w:proofErr w:type="spellEnd"/>
      <w:r w:rsidRPr="00F756E6">
        <w:rPr>
          <w:rFonts w:ascii="Times New Roman" w:hAnsi="Times New Roman"/>
          <w:bCs/>
          <w:sz w:val="24"/>
          <w:szCs w:val="24"/>
        </w:rPr>
        <w:t xml:space="preserve"> Полина – приз зрительских симпатий);</w:t>
      </w:r>
    </w:p>
    <w:p w:rsidR="00F756E6" w:rsidRPr="00F756E6" w:rsidRDefault="00F756E6" w:rsidP="00F75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56E6">
        <w:rPr>
          <w:rFonts w:ascii="Times New Roman" w:hAnsi="Times New Roman"/>
          <w:bCs/>
          <w:sz w:val="24"/>
          <w:szCs w:val="24"/>
        </w:rPr>
        <w:t xml:space="preserve">- школьного и муниципального этапов Всероссийской олимпиады школьников по ОБЖ (муниципальный этап – Калякин Владислав, </w:t>
      </w:r>
      <w:proofErr w:type="spellStart"/>
      <w:r w:rsidRPr="00F756E6">
        <w:rPr>
          <w:rFonts w:ascii="Times New Roman" w:hAnsi="Times New Roman"/>
          <w:bCs/>
          <w:sz w:val="24"/>
          <w:szCs w:val="24"/>
        </w:rPr>
        <w:t>Ольховик</w:t>
      </w:r>
      <w:proofErr w:type="spellEnd"/>
      <w:r w:rsidRPr="00F756E6">
        <w:rPr>
          <w:rFonts w:ascii="Times New Roman" w:hAnsi="Times New Roman"/>
          <w:bCs/>
          <w:sz w:val="24"/>
          <w:szCs w:val="24"/>
        </w:rPr>
        <w:t xml:space="preserve"> Андрей, </w:t>
      </w:r>
      <w:proofErr w:type="spellStart"/>
      <w:r w:rsidRPr="00F756E6">
        <w:rPr>
          <w:rFonts w:ascii="Times New Roman" w:hAnsi="Times New Roman"/>
          <w:bCs/>
          <w:sz w:val="24"/>
          <w:szCs w:val="24"/>
        </w:rPr>
        <w:t>Чикунова</w:t>
      </w:r>
      <w:proofErr w:type="spellEnd"/>
      <w:r w:rsidRPr="00F756E6">
        <w:rPr>
          <w:rFonts w:ascii="Times New Roman" w:hAnsi="Times New Roman"/>
          <w:bCs/>
          <w:sz w:val="24"/>
          <w:szCs w:val="24"/>
        </w:rPr>
        <w:t xml:space="preserve"> Александра, Супрун Маргарита, </w:t>
      </w:r>
      <w:proofErr w:type="spellStart"/>
      <w:r w:rsidRPr="00F756E6">
        <w:rPr>
          <w:rFonts w:ascii="Times New Roman" w:hAnsi="Times New Roman"/>
          <w:bCs/>
          <w:sz w:val="24"/>
          <w:szCs w:val="24"/>
        </w:rPr>
        <w:t>Гвоздовский</w:t>
      </w:r>
      <w:proofErr w:type="spellEnd"/>
      <w:r w:rsidRPr="00F756E6">
        <w:rPr>
          <w:rFonts w:ascii="Times New Roman" w:hAnsi="Times New Roman"/>
          <w:bCs/>
          <w:sz w:val="24"/>
          <w:szCs w:val="24"/>
        </w:rPr>
        <w:t xml:space="preserve"> Иван – призеры);</w:t>
      </w:r>
    </w:p>
    <w:p w:rsidR="00F756E6" w:rsidRPr="00F756E6" w:rsidRDefault="00F756E6" w:rsidP="00F75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56E6">
        <w:rPr>
          <w:rFonts w:ascii="Times New Roman" w:hAnsi="Times New Roman"/>
          <w:bCs/>
          <w:sz w:val="24"/>
          <w:szCs w:val="24"/>
        </w:rPr>
        <w:t>- Всероссийского открытого урока по ОБЖ посвященного Дню гражданской обороны России;</w:t>
      </w:r>
    </w:p>
    <w:p w:rsidR="00F756E6" w:rsidRPr="00F756E6" w:rsidRDefault="00F756E6" w:rsidP="00F75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56E6">
        <w:rPr>
          <w:rFonts w:ascii="Times New Roman" w:hAnsi="Times New Roman"/>
          <w:bCs/>
          <w:sz w:val="24"/>
          <w:szCs w:val="24"/>
        </w:rPr>
        <w:t>- Дня знаний ГО;</w:t>
      </w:r>
    </w:p>
    <w:p w:rsidR="00F756E6" w:rsidRPr="00F756E6" w:rsidRDefault="00F756E6" w:rsidP="00F75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56E6">
        <w:rPr>
          <w:rFonts w:ascii="Times New Roman" w:hAnsi="Times New Roman"/>
          <w:bCs/>
          <w:sz w:val="24"/>
          <w:szCs w:val="24"/>
        </w:rPr>
        <w:t>-занятий по программе  курсового обучения работников МБОУ СШ №11 г. Волгодонска в области гражданской обороны и защиты от чрезвычайных ситуаций.</w:t>
      </w:r>
    </w:p>
    <w:p w:rsidR="00F756E6" w:rsidRDefault="00F756E6" w:rsidP="00F75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56E6">
        <w:rPr>
          <w:rFonts w:ascii="Times New Roman" w:hAnsi="Times New Roman"/>
          <w:bCs/>
          <w:sz w:val="24"/>
          <w:szCs w:val="24"/>
        </w:rPr>
        <w:t xml:space="preserve">-учебно-тренировочных ежеквартальных мероприятий с отработкой практических действий (эвакуация из здания) при пожаре и других ЧС. </w:t>
      </w:r>
    </w:p>
    <w:p w:rsidR="00F756E6" w:rsidRPr="00F756E6" w:rsidRDefault="00F756E6" w:rsidP="00F75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 w:rsidRPr="00F756E6">
        <w:rPr>
          <w:rFonts w:ascii="Times New Roman" w:hAnsi="Times New Roman"/>
          <w:bCs/>
          <w:color w:val="0070C0"/>
          <w:sz w:val="24"/>
          <w:szCs w:val="24"/>
        </w:rPr>
        <w:t>В ходе тренировок отрабатывались практические действия постоянного состава и состава учащихся (воспитанников) школы при экстренной эвакуации. Оценка действий учащихся и персонала во время  тренировок удовлетворительная.</w:t>
      </w:r>
    </w:p>
    <w:p w:rsidR="00A878E9" w:rsidRPr="00A878E9" w:rsidRDefault="00F410DC" w:rsidP="00A87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A878E9" w:rsidRPr="00A878E9">
        <w:rPr>
          <w:rFonts w:ascii="Times New Roman" w:hAnsi="Times New Roman"/>
          <w:bCs/>
          <w:sz w:val="24"/>
          <w:szCs w:val="24"/>
        </w:rPr>
        <w:t xml:space="preserve">Основными формами государственно-общественного управления, которые принимают сегодня реальное участие в делах школы, являются: </w:t>
      </w:r>
      <w:r w:rsidR="00A878E9" w:rsidRPr="00AB3D90">
        <w:rPr>
          <w:rFonts w:ascii="Times New Roman" w:hAnsi="Times New Roman"/>
          <w:bCs/>
          <w:color w:val="0070C0"/>
          <w:sz w:val="24"/>
          <w:szCs w:val="24"/>
        </w:rPr>
        <w:t>общешкольная конференция, Управляющий совет, Педагогический совет, Собрание трудового коллектива, Совет отцов, Школьный ученический совет.</w:t>
      </w:r>
      <w:r w:rsidR="00A878E9" w:rsidRPr="00A878E9">
        <w:rPr>
          <w:rFonts w:ascii="Times New Roman" w:hAnsi="Times New Roman"/>
          <w:bCs/>
          <w:sz w:val="24"/>
          <w:szCs w:val="24"/>
        </w:rPr>
        <w:t xml:space="preserve"> Систематизации работы с педагогическими кадрами способствуют методические объединения по предметам, методический совет, аттестационная комиссия.  </w:t>
      </w:r>
    </w:p>
    <w:p w:rsidR="00A878E9" w:rsidRPr="00A878E9" w:rsidRDefault="00A878E9" w:rsidP="00A87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78E9">
        <w:rPr>
          <w:rFonts w:ascii="Times New Roman" w:hAnsi="Times New Roman"/>
          <w:bCs/>
          <w:sz w:val="24"/>
          <w:szCs w:val="24"/>
        </w:rPr>
        <w:t xml:space="preserve">Органом ученического самоуправления, который решает все школьные проблемы, планирует и организует жизнь детского коллектива, осуществляет выпуск школьной газеты, является Совет старшеклассников, </w:t>
      </w:r>
      <w:r w:rsidRPr="008B7B31">
        <w:rPr>
          <w:rFonts w:ascii="Times New Roman" w:hAnsi="Times New Roman"/>
          <w:b/>
          <w:bCs/>
          <w:color w:val="0070C0"/>
          <w:sz w:val="24"/>
          <w:szCs w:val="24"/>
        </w:rPr>
        <w:t>школьный ученический совет – ШУС</w:t>
      </w:r>
      <w:r w:rsidRPr="00A878E9">
        <w:rPr>
          <w:rFonts w:ascii="Times New Roman" w:hAnsi="Times New Roman"/>
          <w:bCs/>
          <w:sz w:val="24"/>
          <w:szCs w:val="24"/>
        </w:rPr>
        <w:t xml:space="preserve">, возглавляемый президентом школы. </w:t>
      </w:r>
    </w:p>
    <w:p w:rsidR="00A878E9" w:rsidRPr="008B7B31" w:rsidRDefault="00A878E9" w:rsidP="00A87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8B7B31">
        <w:rPr>
          <w:rFonts w:ascii="Times New Roman" w:hAnsi="Times New Roman"/>
          <w:b/>
          <w:bCs/>
          <w:color w:val="0070C0"/>
          <w:sz w:val="24"/>
          <w:szCs w:val="24"/>
        </w:rPr>
        <w:t>Компетенции Управляющего совета следующие:</w:t>
      </w:r>
    </w:p>
    <w:p w:rsidR="00A878E9" w:rsidRPr="00A878E9" w:rsidRDefault="00A878E9" w:rsidP="00A878E9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78E9">
        <w:rPr>
          <w:rFonts w:ascii="Times New Roman" w:hAnsi="Times New Roman"/>
          <w:bCs/>
          <w:sz w:val="24"/>
          <w:szCs w:val="24"/>
        </w:rPr>
        <w:t xml:space="preserve">согласовывает компонент школы №11 государственного стандарта общего образования и профили </w:t>
      </w:r>
      <w:proofErr w:type="gramStart"/>
      <w:r w:rsidRPr="00A878E9">
        <w:rPr>
          <w:rFonts w:ascii="Times New Roman" w:hAnsi="Times New Roman"/>
          <w:bCs/>
          <w:sz w:val="24"/>
          <w:szCs w:val="24"/>
        </w:rPr>
        <w:t>обучения (по представлению</w:t>
      </w:r>
      <w:proofErr w:type="gramEnd"/>
      <w:r w:rsidRPr="00A878E9">
        <w:rPr>
          <w:rFonts w:ascii="Times New Roman" w:hAnsi="Times New Roman"/>
          <w:bCs/>
          <w:sz w:val="24"/>
          <w:szCs w:val="24"/>
        </w:rPr>
        <w:t xml:space="preserve"> директора школы №11, после одобрения педагогическим советом школы); перечень дополнительных образовательных услуг, предоставляемых школой №11;</w:t>
      </w:r>
    </w:p>
    <w:p w:rsidR="00A878E9" w:rsidRPr="00A878E9" w:rsidRDefault="00A878E9" w:rsidP="00A878E9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78E9">
        <w:rPr>
          <w:rFonts w:ascii="Times New Roman" w:hAnsi="Times New Roman"/>
          <w:bCs/>
          <w:sz w:val="24"/>
          <w:szCs w:val="24"/>
        </w:rPr>
        <w:t>утверждает программу развития школы №11</w:t>
      </w:r>
      <w:r w:rsidR="006D68B6">
        <w:rPr>
          <w:rFonts w:ascii="Times New Roman" w:hAnsi="Times New Roman"/>
          <w:bCs/>
          <w:sz w:val="24"/>
          <w:szCs w:val="24"/>
        </w:rPr>
        <w:t xml:space="preserve"> </w:t>
      </w:r>
      <w:r w:rsidRPr="00A878E9">
        <w:rPr>
          <w:rFonts w:ascii="Times New Roman" w:hAnsi="Times New Roman"/>
          <w:bCs/>
          <w:sz w:val="24"/>
          <w:szCs w:val="24"/>
        </w:rPr>
        <w:t xml:space="preserve">(по представлению директора); локальные нормативные правовые акты </w:t>
      </w:r>
      <w:r w:rsidR="006D68B6">
        <w:rPr>
          <w:rFonts w:ascii="Times New Roman" w:hAnsi="Times New Roman"/>
          <w:bCs/>
          <w:sz w:val="24"/>
          <w:szCs w:val="24"/>
        </w:rPr>
        <w:t>школы</w:t>
      </w:r>
      <w:r w:rsidRPr="00A878E9">
        <w:rPr>
          <w:rFonts w:ascii="Times New Roman" w:hAnsi="Times New Roman"/>
          <w:bCs/>
          <w:sz w:val="24"/>
          <w:szCs w:val="24"/>
        </w:rPr>
        <w:t>, отнесенные уставом к его компетенции;</w:t>
      </w:r>
    </w:p>
    <w:p w:rsidR="00A878E9" w:rsidRPr="00A878E9" w:rsidRDefault="00A878E9" w:rsidP="00A878E9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78E9">
        <w:rPr>
          <w:rFonts w:ascii="Times New Roman" w:hAnsi="Times New Roman"/>
          <w:bCs/>
          <w:sz w:val="24"/>
          <w:szCs w:val="24"/>
        </w:rPr>
        <w:t>рассматривает жалобы и заявления обучающихся, родителей (законных представителей) на действия (бездействия) педагогического, административного, технического персонала школы №11;</w:t>
      </w:r>
      <w:r w:rsidR="006D68B6">
        <w:rPr>
          <w:rFonts w:ascii="Times New Roman" w:hAnsi="Times New Roman"/>
          <w:bCs/>
          <w:sz w:val="24"/>
          <w:szCs w:val="24"/>
        </w:rPr>
        <w:t xml:space="preserve"> </w:t>
      </w:r>
      <w:r w:rsidRPr="00A878E9">
        <w:rPr>
          <w:rFonts w:ascii="Times New Roman" w:hAnsi="Times New Roman"/>
          <w:bCs/>
          <w:sz w:val="24"/>
          <w:szCs w:val="24"/>
        </w:rPr>
        <w:t xml:space="preserve">вопросы создания здоровых и безопасных условий обучения и воспитания </w:t>
      </w:r>
      <w:r w:rsidR="006D68B6">
        <w:rPr>
          <w:rFonts w:ascii="Times New Roman" w:hAnsi="Times New Roman"/>
          <w:bCs/>
          <w:sz w:val="24"/>
          <w:szCs w:val="24"/>
        </w:rPr>
        <w:t>в школе</w:t>
      </w:r>
      <w:r w:rsidRPr="00A878E9">
        <w:rPr>
          <w:rFonts w:ascii="Times New Roman" w:hAnsi="Times New Roman"/>
          <w:bCs/>
          <w:sz w:val="24"/>
          <w:szCs w:val="24"/>
        </w:rPr>
        <w:t>;</w:t>
      </w:r>
    </w:p>
    <w:p w:rsidR="00A878E9" w:rsidRPr="00A878E9" w:rsidRDefault="00A878E9" w:rsidP="00A878E9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78E9">
        <w:rPr>
          <w:rFonts w:ascii="Times New Roman" w:hAnsi="Times New Roman"/>
          <w:bCs/>
          <w:sz w:val="24"/>
          <w:szCs w:val="24"/>
        </w:rPr>
        <w:t>содействует совершенствованию учебно-воспитательного процесса; привлечению внебюджетных сре</w:t>
      </w:r>
      <w:proofErr w:type="gramStart"/>
      <w:r w:rsidRPr="00A878E9"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 w:rsidRPr="00A878E9">
        <w:rPr>
          <w:rFonts w:ascii="Times New Roman" w:hAnsi="Times New Roman"/>
          <w:bCs/>
          <w:sz w:val="24"/>
          <w:szCs w:val="24"/>
        </w:rPr>
        <w:t>я обеспечения деятельности и развития школы, определяет направления и порядок их расходования;</w:t>
      </w:r>
    </w:p>
    <w:p w:rsidR="00A878E9" w:rsidRPr="00A878E9" w:rsidRDefault="00A878E9" w:rsidP="00A878E9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78E9">
        <w:rPr>
          <w:rFonts w:ascii="Times New Roman" w:hAnsi="Times New Roman"/>
          <w:bCs/>
          <w:sz w:val="24"/>
          <w:szCs w:val="24"/>
        </w:rPr>
        <w:t>заслушивает и утверждает отчет директора школы по итогам учебного и финансового года; ежегодно представляет учредителю и общественности информацию (публичный доклад) о состоянии дел в школе.</w:t>
      </w:r>
    </w:p>
    <w:p w:rsidR="00A878E9" w:rsidRPr="008B7B31" w:rsidRDefault="00A878E9" w:rsidP="00A87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8B7B31">
        <w:rPr>
          <w:rFonts w:ascii="Times New Roman" w:hAnsi="Times New Roman"/>
          <w:b/>
          <w:bCs/>
          <w:color w:val="0070C0"/>
          <w:sz w:val="24"/>
          <w:szCs w:val="24"/>
        </w:rPr>
        <w:t xml:space="preserve">Основными функциями Совета отцов являются: </w:t>
      </w:r>
    </w:p>
    <w:p w:rsidR="00A878E9" w:rsidRPr="00A878E9" w:rsidRDefault="00A878E9" w:rsidP="00A87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78E9">
        <w:rPr>
          <w:rFonts w:ascii="Times New Roman" w:hAnsi="Times New Roman"/>
          <w:bCs/>
          <w:sz w:val="24"/>
          <w:szCs w:val="24"/>
        </w:rPr>
        <w:t xml:space="preserve">1.Планирование и организация профилактической работы с неблагополучными семьями. </w:t>
      </w:r>
    </w:p>
    <w:p w:rsidR="00A878E9" w:rsidRPr="00A878E9" w:rsidRDefault="00A878E9" w:rsidP="00A87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78E9">
        <w:rPr>
          <w:rFonts w:ascii="Times New Roman" w:hAnsi="Times New Roman"/>
          <w:bCs/>
          <w:sz w:val="24"/>
          <w:szCs w:val="24"/>
        </w:rPr>
        <w:t xml:space="preserve">2.Помощь классным руководителям в проведении профилактической работы с учащимися, состоящими на учёте в школе, </w:t>
      </w:r>
      <w:proofErr w:type="spellStart"/>
      <w:r w:rsidRPr="00A878E9">
        <w:rPr>
          <w:rFonts w:ascii="Times New Roman" w:hAnsi="Times New Roman"/>
          <w:bCs/>
          <w:sz w:val="24"/>
          <w:szCs w:val="24"/>
        </w:rPr>
        <w:t>КДНиЗП</w:t>
      </w:r>
      <w:proofErr w:type="spellEnd"/>
      <w:r w:rsidRPr="00A878E9">
        <w:rPr>
          <w:rFonts w:ascii="Times New Roman" w:hAnsi="Times New Roman"/>
          <w:bCs/>
          <w:sz w:val="24"/>
          <w:szCs w:val="24"/>
        </w:rPr>
        <w:t xml:space="preserve"> и ОДН. </w:t>
      </w:r>
    </w:p>
    <w:p w:rsidR="00A878E9" w:rsidRPr="00A878E9" w:rsidRDefault="00A878E9" w:rsidP="00A87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78E9">
        <w:rPr>
          <w:rFonts w:ascii="Times New Roman" w:hAnsi="Times New Roman"/>
          <w:bCs/>
          <w:sz w:val="24"/>
          <w:szCs w:val="24"/>
        </w:rPr>
        <w:t>3.Содействие администрации школы в проведении лекций, диспутов, массовых групповых и индивидуальных мероприятий, направленных на профилактику правонарушений.</w:t>
      </w:r>
    </w:p>
    <w:p w:rsidR="006D68B6" w:rsidRDefault="00A878E9" w:rsidP="006D68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78E9">
        <w:rPr>
          <w:rFonts w:ascii="Times New Roman" w:hAnsi="Times New Roman"/>
          <w:bCs/>
          <w:sz w:val="24"/>
          <w:szCs w:val="24"/>
        </w:rPr>
        <w:t>4.Участие в укреплении материально-технической базы.</w:t>
      </w:r>
    </w:p>
    <w:p w:rsidR="00B87828" w:rsidRPr="006D68B6" w:rsidRDefault="00C81988" w:rsidP="006D68B6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bCs/>
          <w:sz w:val="24"/>
          <w:szCs w:val="24"/>
        </w:rPr>
      </w:pPr>
      <w:r w:rsidRPr="00116777">
        <w:rPr>
          <w:rFonts w:ascii="Times New Roman" w:hAnsi="Times New Roman"/>
          <w:color w:val="0070C0"/>
          <w:sz w:val="24"/>
          <w:szCs w:val="24"/>
        </w:rPr>
        <w:lastRenderedPageBreak/>
        <w:t>Продолжительность учебной недели:</w:t>
      </w:r>
      <w:r w:rsidRPr="00546F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C474D">
        <w:rPr>
          <w:rFonts w:ascii="Times New Roman" w:hAnsi="Times New Roman"/>
          <w:sz w:val="24"/>
          <w:szCs w:val="24"/>
        </w:rPr>
        <w:t>5дней</w:t>
      </w:r>
      <w:r w:rsidR="00546F8E">
        <w:rPr>
          <w:rFonts w:ascii="Times New Roman" w:hAnsi="Times New Roman"/>
          <w:sz w:val="24"/>
          <w:szCs w:val="24"/>
        </w:rPr>
        <w:t xml:space="preserve"> </w:t>
      </w:r>
      <w:r w:rsidRPr="000C474D">
        <w:rPr>
          <w:rFonts w:ascii="Times New Roman" w:hAnsi="Times New Roman"/>
          <w:sz w:val="24"/>
          <w:szCs w:val="24"/>
        </w:rPr>
        <w:t>- 1</w:t>
      </w:r>
      <w:r w:rsidR="000A7AD9">
        <w:rPr>
          <w:rFonts w:ascii="Times New Roman" w:hAnsi="Times New Roman"/>
          <w:sz w:val="24"/>
          <w:szCs w:val="24"/>
        </w:rPr>
        <w:t>-</w:t>
      </w:r>
      <w:r w:rsidR="002F37D8">
        <w:rPr>
          <w:rFonts w:ascii="Times New Roman" w:hAnsi="Times New Roman"/>
          <w:sz w:val="24"/>
          <w:szCs w:val="24"/>
        </w:rPr>
        <w:t>7</w:t>
      </w:r>
      <w:r w:rsidR="000A7AD9">
        <w:rPr>
          <w:rFonts w:ascii="Times New Roman" w:hAnsi="Times New Roman"/>
          <w:sz w:val="24"/>
          <w:szCs w:val="24"/>
        </w:rPr>
        <w:t xml:space="preserve"> классы</w:t>
      </w:r>
      <w:r w:rsidRPr="000C474D">
        <w:rPr>
          <w:rFonts w:ascii="Times New Roman" w:hAnsi="Times New Roman"/>
          <w:sz w:val="24"/>
          <w:szCs w:val="24"/>
        </w:rPr>
        <w:t xml:space="preserve">, </w:t>
      </w:r>
      <w:r w:rsidR="000A7AD9">
        <w:rPr>
          <w:rFonts w:ascii="Times New Roman" w:hAnsi="Times New Roman"/>
          <w:sz w:val="24"/>
          <w:szCs w:val="24"/>
        </w:rPr>
        <w:t xml:space="preserve">6 дней </w:t>
      </w:r>
      <w:r w:rsidR="00546F8E">
        <w:rPr>
          <w:rFonts w:ascii="Times New Roman" w:hAnsi="Times New Roman"/>
          <w:sz w:val="24"/>
          <w:szCs w:val="24"/>
        </w:rPr>
        <w:t>-</w:t>
      </w:r>
      <w:r w:rsidR="000A7AD9">
        <w:rPr>
          <w:rFonts w:ascii="Times New Roman" w:hAnsi="Times New Roman"/>
          <w:sz w:val="24"/>
          <w:szCs w:val="24"/>
        </w:rPr>
        <w:t xml:space="preserve"> </w:t>
      </w:r>
      <w:r w:rsidR="002F37D8">
        <w:rPr>
          <w:rFonts w:ascii="Times New Roman" w:hAnsi="Times New Roman"/>
          <w:sz w:val="24"/>
          <w:szCs w:val="24"/>
        </w:rPr>
        <w:t>8</w:t>
      </w:r>
      <w:r w:rsidR="000A7AD9">
        <w:rPr>
          <w:rFonts w:ascii="Times New Roman" w:hAnsi="Times New Roman"/>
          <w:sz w:val="24"/>
          <w:szCs w:val="24"/>
        </w:rPr>
        <w:t xml:space="preserve">-11 классы. </w:t>
      </w:r>
    </w:p>
    <w:p w:rsidR="00B87828" w:rsidRPr="00116777" w:rsidRDefault="00B87828" w:rsidP="00B87828">
      <w:pPr>
        <w:spacing w:after="0" w:line="240" w:lineRule="auto"/>
        <w:ind w:left="-567"/>
        <w:rPr>
          <w:rFonts w:ascii="Times New Roman" w:hAnsi="Times New Roman"/>
          <w:color w:val="0070C0"/>
          <w:sz w:val="24"/>
          <w:szCs w:val="24"/>
        </w:rPr>
      </w:pPr>
      <w:r w:rsidRPr="00116777">
        <w:rPr>
          <w:rFonts w:ascii="Times New Roman" w:hAnsi="Times New Roman"/>
          <w:color w:val="0070C0"/>
          <w:sz w:val="24"/>
          <w:szCs w:val="24"/>
        </w:rPr>
        <w:t>Продолжительность учебного года:</w:t>
      </w:r>
    </w:p>
    <w:p w:rsidR="00B87828" w:rsidRPr="00B87828" w:rsidRDefault="00B87828" w:rsidP="00B8782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87828">
        <w:rPr>
          <w:rFonts w:ascii="Times New Roman" w:hAnsi="Times New Roman"/>
          <w:sz w:val="24"/>
          <w:szCs w:val="24"/>
        </w:rPr>
        <w:t>1 класс –33 учебные недели;</w:t>
      </w:r>
    </w:p>
    <w:p w:rsidR="00B87828" w:rsidRPr="00B87828" w:rsidRDefault="00B87828" w:rsidP="00B8782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87828">
        <w:rPr>
          <w:rFonts w:ascii="Times New Roman" w:hAnsi="Times New Roman"/>
          <w:sz w:val="24"/>
          <w:szCs w:val="24"/>
        </w:rPr>
        <w:t>2-</w:t>
      </w:r>
      <w:r w:rsidR="00CA65A2">
        <w:rPr>
          <w:rFonts w:ascii="Times New Roman" w:hAnsi="Times New Roman"/>
          <w:sz w:val="24"/>
          <w:szCs w:val="24"/>
        </w:rPr>
        <w:t>7</w:t>
      </w:r>
      <w:r w:rsidRPr="00B87828">
        <w:rPr>
          <w:rFonts w:ascii="Times New Roman" w:hAnsi="Times New Roman"/>
          <w:sz w:val="24"/>
          <w:szCs w:val="24"/>
        </w:rPr>
        <w:t>, 9,11 классы – 34 учебные недели;</w:t>
      </w:r>
    </w:p>
    <w:p w:rsidR="00C81988" w:rsidRPr="000C474D" w:rsidRDefault="00B87828" w:rsidP="00B8782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87828">
        <w:rPr>
          <w:rFonts w:ascii="Times New Roman" w:hAnsi="Times New Roman"/>
          <w:sz w:val="24"/>
          <w:szCs w:val="24"/>
        </w:rPr>
        <w:t>8,10 классы – 35 учебных недель</w:t>
      </w:r>
      <w:r>
        <w:rPr>
          <w:rFonts w:ascii="Times New Roman" w:hAnsi="Times New Roman"/>
          <w:sz w:val="24"/>
          <w:szCs w:val="24"/>
        </w:rPr>
        <w:t>.</w:t>
      </w:r>
    </w:p>
    <w:p w:rsidR="00C81988" w:rsidRPr="00116777" w:rsidRDefault="00C81988" w:rsidP="00B87828">
      <w:pPr>
        <w:spacing w:after="0" w:line="240" w:lineRule="auto"/>
        <w:ind w:left="-567"/>
        <w:rPr>
          <w:rFonts w:ascii="Times New Roman" w:hAnsi="Times New Roman"/>
          <w:color w:val="0070C0"/>
          <w:sz w:val="24"/>
          <w:szCs w:val="24"/>
        </w:rPr>
      </w:pPr>
      <w:r w:rsidRPr="00116777">
        <w:rPr>
          <w:rFonts w:ascii="Times New Roman" w:hAnsi="Times New Roman"/>
          <w:color w:val="0070C0"/>
          <w:sz w:val="24"/>
          <w:szCs w:val="24"/>
        </w:rPr>
        <w:t>Продолжительность уроков:</w:t>
      </w:r>
    </w:p>
    <w:p w:rsidR="00C81988" w:rsidRPr="000C474D" w:rsidRDefault="00C81988" w:rsidP="00B8782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C474D">
        <w:rPr>
          <w:rFonts w:ascii="Times New Roman" w:hAnsi="Times New Roman"/>
          <w:sz w:val="24"/>
          <w:szCs w:val="24"/>
        </w:rPr>
        <w:t>4</w:t>
      </w:r>
      <w:r w:rsidR="006D68B6">
        <w:rPr>
          <w:rFonts w:ascii="Times New Roman" w:hAnsi="Times New Roman"/>
          <w:sz w:val="24"/>
          <w:szCs w:val="24"/>
        </w:rPr>
        <w:t>0</w:t>
      </w:r>
      <w:r w:rsidRPr="000C474D">
        <w:rPr>
          <w:rFonts w:ascii="Times New Roman" w:hAnsi="Times New Roman"/>
          <w:sz w:val="24"/>
          <w:szCs w:val="24"/>
        </w:rPr>
        <w:t xml:space="preserve"> минут -2-11-е классы;</w:t>
      </w:r>
    </w:p>
    <w:p w:rsidR="00C81988" w:rsidRPr="000C474D" w:rsidRDefault="00C81988" w:rsidP="00B8782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C474D">
        <w:rPr>
          <w:rFonts w:ascii="Times New Roman" w:hAnsi="Times New Roman"/>
          <w:sz w:val="24"/>
          <w:szCs w:val="24"/>
        </w:rPr>
        <w:t>35-4</w:t>
      </w:r>
      <w:r w:rsidR="006D68B6">
        <w:rPr>
          <w:rFonts w:ascii="Times New Roman" w:hAnsi="Times New Roman"/>
          <w:sz w:val="24"/>
          <w:szCs w:val="24"/>
        </w:rPr>
        <w:t>0</w:t>
      </w:r>
      <w:r w:rsidRPr="000C474D">
        <w:rPr>
          <w:rFonts w:ascii="Times New Roman" w:hAnsi="Times New Roman"/>
          <w:sz w:val="24"/>
          <w:szCs w:val="24"/>
        </w:rPr>
        <w:t xml:space="preserve"> минут-1 кл</w:t>
      </w:r>
      <w:r>
        <w:rPr>
          <w:rFonts w:ascii="Times New Roman" w:hAnsi="Times New Roman"/>
          <w:sz w:val="24"/>
          <w:szCs w:val="24"/>
        </w:rPr>
        <w:t>ассы.</w:t>
      </w:r>
    </w:p>
    <w:p w:rsidR="00C81988" w:rsidRPr="00116777" w:rsidRDefault="00C81988" w:rsidP="00B87828">
      <w:pPr>
        <w:spacing w:after="0" w:line="240" w:lineRule="auto"/>
        <w:ind w:left="-567"/>
        <w:rPr>
          <w:rFonts w:ascii="Times New Roman" w:hAnsi="Times New Roman"/>
          <w:color w:val="0070C0"/>
          <w:sz w:val="24"/>
          <w:szCs w:val="24"/>
        </w:rPr>
      </w:pPr>
      <w:r w:rsidRPr="00116777">
        <w:rPr>
          <w:rFonts w:ascii="Times New Roman" w:hAnsi="Times New Roman"/>
          <w:color w:val="0070C0"/>
          <w:sz w:val="24"/>
          <w:szCs w:val="24"/>
        </w:rPr>
        <w:t>Число уроков в день:</w:t>
      </w:r>
    </w:p>
    <w:p w:rsidR="00C81988" w:rsidRPr="000C474D" w:rsidRDefault="00C81988" w:rsidP="00B8782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C474D">
        <w:rPr>
          <w:rFonts w:ascii="Times New Roman" w:hAnsi="Times New Roman"/>
          <w:sz w:val="24"/>
          <w:szCs w:val="24"/>
        </w:rPr>
        <w:t>1- классы- 3-5 уроков;</w:t>
      </w:r>
    </w:p>
    <w:p w:rsidR="00C81988" w:rsidRPr="000C474D" w:rsidRDefault="00C81988" w:rsidP="00B8782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C474D">
        <w:rPr>
          <w:rFonts w:ascii="Times New Roman" w:hAnsi="Times New Roman"/>
          <w:sz w:val="24"/>
          <w:szCs w:val="24"/>
        </w:rPr>
        <w:t>2-4 классы-4-5 уроков;</w:t>
      </w:r>
    </w:p>
    <w:p w:rsidR="00C81988" w:rsidRPr="000C474D" w:rsidRDefault="00C81988" w:rsidP="00B8782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C474D">
        <w:rPr>
          <w:rFonts w:ascii="Times New Roman" w:hAnsi="Times New Roman"/>
          <w:sz w:val="24"/>
          <w:szCs w:val="24"/>
        </w:rPr>
        <w:t>5-11 классы-5-7 уроков.</w:t>
      </w:r>
    </w:p>
    <w:p w:rsidR="00C81988" w:rsidRPr="000C474D" w:rsidRDefault="00C81988" w:rsidP="00B8782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16777">
        <w:rPr>
          <w:rFonts w:ascii="Times New Roman" w:hAnsi="Times New Roman"/>
          <w:color w:val="0070C0"/>
          <w:sz w:val="24"/>
          <w:szCs w:val="24"/>
        </w:rPr>
        <w:t>Начало занятий</w:t>
      </w:r>
      <w:r w:rsidRPr="000C474D">
        <w:rPr>
          <w:rFonts w:ascii="Times New Roman" w:hAnsi="Times New Roman"/>
          <w:sz w:val="24"/>
          <w:szCs w:val="24"/>
        </w:rPr>
        <w:t xml:space="preserve"> в 8-00, </w:t>
      </w:r>
      <w:r w:rsidRPr="00116777">
        <w:rPr>
          <w:rFonts w:ascii="Times New Roman" w:hAnsi="Times New Roman"/>
          <w:color w:val="0070C0"/>
          <w:sz w:val="24"/>
          <w:szCs w:val="24"/>
        </w:rPr>
        <w:t>окончание</w:t>
      </w:r>
      <w:r w:rsidRPr="000C474D">
        <w:rPr>
          <w:rFonts w:ascii="Times New Roman" w:hAnsi="Times New Roman"/>
          <w:sz w:val="24"/>
          <w:szCs w:val="24"/>
        </w:rPr>
        <w:t xml:space="preserve"> в 1</w:t>
      </w:r>
      <w:r w:rsidR="002E6358">
        <w:rPr>
          <w:rFonts w:ascii="Times New Roman" w:hAnsi="Times New Roman"/>
          <w:sz w:val="24"/>
          <w:szCs w:val="24"/>
        </w:rPr>
        <w:t>8</w:t>
      </w:r>
      <w:r w:rsidRPr="000C474D">
        <w:rPr>
          <w:rFonts w:ascii="Times New Roman" w:hAnsi="Times New Roman"/>
          <w:sz w:val="24"/>
          <w:szCs w:val="24"/>
        </w:rPr>
        <w:t>-</w:t>
      </w:r>
      <w:r w:rsidR="002E6358">
        <w:rPr>
          <w:rFonts w:ascii="Times New Roman" w:hAnsi="Times New Roman"/>
          <w:sz w:val="24"/>
          <w:szCs w:val="24"/>
        </w:rPr>
        <w:t>1</w:t>
      </w:r>
      <w:r w:rsidRPr="000C474D">
        <w:rPr>
          <w:rFonts w:ascii="Times New Roman" w:hAnsi="Times New Roman"/>
          <w:sz w:val="24"/>
          <w:szCs w:val="24"/>
        </w:rPr>
        <w:t>0.</w:t>
      </w:r>
    </w:p>
    <w:p w:rsidR="00382116" w:rsidRDefault="00C81988" w:rsidP="00C958CD">
      <w:pPr>
        <w:spacing w:after="0" w:line="240" w:lineRule="auto"/>
        <w:ind w:left="-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474D">
        <w:rPr>
          <w:rFonts w:ascii="Times New Roman" w:hAnsi="Times New Roman"/>
          <w:sz w:val="24"/>
          <w:szCs w:val="24"/>
        </w:rPr>
        <w:t>Для организации питания и отдыха детей организовано 2 большие перемены по 20 минут. Обучение детей в 1-ом классе организовано с использованием «ступенчатого» режима.   В сентябре-о</w:t>
      </w:r>
      <w:r>
        <w:rPr>
          <w:rFonts w:ascii="Times New Roman" w:hAnsi="Times New Roman"/>
          <w:sz w:val="24"/>
          <w:szCs w:val="24"/>
        </w:rPr>
        <w:t xml:space="preserve">ктябре - по 3 урока по 35 минут </w:t>
      </w:r>
      <w:r w:rsidRPr="000C474D">
        <w:rPr>
          <w:rFonts w:ascii="Times New Roman" w:hAnsi="Times New Roman"/>
          <w:sz w:val="24"/>
          <w:szCs w:val="24"/>
        </w:rPr>
        <w:t>каждый, в ноябре- декабре - по 4 урока по 35 минут каждый, в январе – мае -</w:t>
      </w:r>
      <w:r w:rsidR="002E6358">
        <w:rPr>
          <w:rFonts w:ascii="Times New Roman" w:hAnsi="Times New Roman"/>
          <w:sz w:val="24"/>
          <w:szCs w:val="24"/>
        </w:rPr>
        <w:t xml:space="preserve"> </w:t>
      </w:r>
      <w:r w:rsidRPr="000C474D">
        <w:rPr>
          <w:rFonts w:ascii="Times New Roman" w:hAnsi="Times New Roman"/>
          <w:sz w:val="24"/>
          <w:szCs w:val="24"/>
        </w:rPr>
        <w:t>по 4(5) уроков по 4</w:t>
      </w:r>
      <w:r w:rsidR="002E6358">
        <w:rPr>
          <w:rFonts w:ascii="Times New Roman" w:hAnsi="Times New Roman"/>
          <w:sz w:val="24"/>
          <w:szCs w:val="24"/>
        </w:rPr>
        <w:t>0</w:t>
      </w:r>
      <w:r w:rsidRPr="000C474D">
        <w:rPr>
          <w:rFonts w:ascii="Times New Roman" w:hAnsi="Times New Roman"/>
          <w:sz w:val="24"/>
          <w:szCs w:val="24"/>
        </w:rPr>
        <w:t xml:space="preserve"> минут каждый</w:t>
      </w:r>
      <w:r w:rsidRPr="000C474D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2C7026" w:rsidRPr="00B32D49" w:rsidRDefault="002C7026" w:rsidP="00C958C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16777">
        <w:rPr>
          <w:rFonts w:ascii="Times New Roman" w:hAnsi="Times New Roman"/>
          <w:color w:val="0070C0"/>
          <w:sz w:val="24"/>
          <w:szCs w:val="24"/>
        </w:rPr>
        <w:t xml:space="preserve">Учебный план </w:t>
      </w:r>
      <w:r w:rsidR="000A7AD9" w:rsidRPr="00116777">
        <w:rPr>
          <w:rFonts w:ascii="Times New Roman" w:hAnsi="Times New Roman"/>
          <w:color w:val="0070C0"/>
          <w:sz w:val="24"/>
          <w:szCs w:val="24"/>
        </w:rPr>
        <w:t>школы</w:t>
      </w:r>
      <w:r w:rsidRPr="00546F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32D49">
        <w:rPr>
          <w:rFonts w:ascii="Times New Roman" w:hAnsi="Times New Roman"/>
          <w:sz w:val="24"/>
          <w:szCs w:val="24"/>
        </w:rPr>
        <w:t>составлен в соответствии с нормативно-правовыми документами, определяющими содержание общего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2C7026" w:rsidRPr="00B32D49" w:rsidRDefault="002F37D8" w:rsidP="00C958C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</w:t>
      </w:r>
      <w:r w:rsidR="002C7026" w:rsidRPr="00B32D49">
        <w:rPr>
          <w:rFonts w:ascii="Times New Roman" w:hAnsi="Times New Roman"/>
          <w:sz w:val="24"/>
          <w:szCs w:val="24"/>
        </w:rPr>
        <w:t xml:space="preserve"> реализует образование, нацеленное на развитие индивидуальности каждого ребенка, на формирование психологической готовности к самостоятельной и полноценной жизни в обществе, успешной социализации и </w:t>
      </w:r>
      <w:proofErr w:type="spellStart"/>
      <w:r w:rsidR="002C7026" w:rsidRPr="00B32D49">
        <w:rPr>
          <w:rFonts w:ascii="Times New Roman" w:hAnsi="Times New Roman"/>
          <w:sz w:val="24"/>
          <w:szCs w:val="24"/>
        </w:rPr>
        <w:t>профилизации</w:t>
      </w:r>
      <w:proofErr w:type="spellEnd"/>
      <w:r w:rsidR="002C7026" w:rsidRPr="00B32D49">
        <w:rPr>
          <w:rFonts w:ascii="Times New Roman" w:hAnsi="Times New Roman"/>
          <w:sz w:val="24"/>
          <w:szCs w:val="24"/>
        </w:rPr>
        <w:t xml:space="preserve"> школьников.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2C7026" w:rsidRPr="00B32D49">
        <w:rPr>
          <w:rFonts w:ascii="Times New Roman" w:hAnsi="Times New Roman"/>
          <w:sz w:val="24"/>
          <w:szCs w:val="24"/>
        </w:rPr>
        <w:t>Доступность качественного образования обеспечена благодаря наличию вариативных программ по предметам, а также индивидуальных программ обучения на дому. Учебно-воспитательный проце</w:t>
      </w:r>
      <w:proofErr w:type="gramStart"/>
      <w:r w:rsidR="002C7026" w:rsidRPr="00B32D49">
        <w:rPr>
          <w:rFonts w:ascii="Times New Roman" w:hAnsi="Times New Roman"/>
          <w:sz w:val="24"/>
          <w:szCs w:val="24"/>
        </w:rPr>
        <w:t xml:space="preserve">сс в </w:t>
      </w:r>
      <w:r w:rsidR="00546F8E">
        <w:rPr>
          <w:rFonts w:ascii="Times New Roman" w:hAnsi="Times New Roman"/>
          <w:sz w:val="24"/>
          <w:szCs w:val="24"/>
        </w:rPr>
        <w:t>шк</w:t>
      </w:r>
      <w:proofErr w:type="gramEnd"/>
      <w:r w:rsidR="00546F8E">
        <w:rPr>
          <w:rFonts w:ascii="Times New Roman" w:hAnsi="Times New Roman"/>
          <w:sz w:val="24"/>
          <w:szCs w:val="24"/>
        </w:rPr>
        <w:t>оле</w:t>
      </w:r>
      <w:r w:rsidR="002C7026" w:rsidRPr="00B32D49">
        <w:rPr>
          <w:rFonts w:ascii="Times New Roman" w:hAnsi="Times New Roman"/>
          <w:sz w:val="24"/>
          <w:szCs w:val="24"/>
        </w:rPr>
        <w:t xml:space="preserve"> строится на основе вариативности и непрерывности образования. </w:t>
      </w:r>
    </w:p>
    <w:p w:rsidR="002C7026" w:rsidRPr="00112171" w:rsidRDefault="002C7026" w:rsidP="00C958CD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2171">
        <w:rPr>
          <w:rFonts w:ascii="Times New Roman" w:hAnsi="Times New Roman"/>
          <w:sz w:val="24"/>
          <w:szCs w:val="24"/>
        </w:rPr>
        <w:t xml:space="preserve">Учебный план </w:t>
      </w:r>
      <w:r w:rsidR="002F37D8">
        <w:rPr>
          <w:rFonts w:ascii="Times New Roman" w:hAnsi="Times New Roman"/>
          <w:sz w:val="24"/>
          <w:szCs w:val="24"/>
        </w:rPr>
        <w:t>школы</w:t>
      </w:r>
      <w:r w:rsidRPr="00112171">
        <w:rPr>
          <w:rFonts w:ascii="Times New Roman" w:hAnsi="Times New Roman"/>
          <w:sz w:val="24"/>
          <w:szCs w:val="24"/>
        </w:rPr>
        <w:t xml:space="preserve"> определял максимальный объем учебной нагрузки обучающихся, состав учебных предметов, распределял учебное время, отводимое на освоение учебных предметов федерального компонента по ступеням образования и учебным годам, а также объемы компонента </w:t>
      </w:r>
      <w:r w:rsidR="002F37D8">
        <w:rPr>
          <w:rFonts w:ascii="Times New Roman" w:hAnsi="Times New Roman"/>
          <w:sz w:val="24"/>
          <w:szCs w:val="24"/>
        </w:rPr>
        <w:t>школы</w:t>
      </w:r>
      <w:r w:rsidRPr="00112171">
        <w:rPr>
          <w:rFonts w:ascii="Times New Roman" w:hAnsi="Times New Roman"/>
          <w:sz w:val="24"/>
          <w:szCs w:val="24"/>
        </w:rPr>
        <w:t xml:space="preserve"> (обязательный и выбор ученика). </w:t>
      </w:r>
    </w:p>
    <w:p w:rsidR="002C7026" w:rsidRPr="00116777" w:rsidRDefault="002C7026" w:rsidP="00C958CD">
      <w:pPr>
        <w:spacing w:after="0" w:line="240" w:lineRule="auto"/>
        <w:ind w:left="-567"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112171">
        <w:rPr>
          <w:rFonts w:ascii="Times New Roman" w:hAnsi="Times New Roman"/>
          <w:sz w:val="24"/>
          <w:szCs w:val="24"/>
        </w:rPr>
        <w:t xml:space="preserve">В учебном плане </w:t>
      </w:r>
      <w:r w:rsidR="00C958CD">
        <w:rPr>
          <w:rFonts w:ascii="Times New Roman" w:hAnsi="Times New Roman"/>
          <w:sz w:val="24"/>
          <w:szCs w:val="24"/>
        </w:rPr>
        <w:t>школы</w:t>
      </w:r>
      <w:r w:rsidRPr="00112171">
        <w:rPr>
          <w:rFonts w:ascii="Times New Roman" w:hAnsi="Times New Roman"/>
          <w:sz w:val="24"/>
          <w:szCs w:val="24"/>
        </w:rPr>
        <w:t xml:space="preserve"> соблюдались соотношения между федеральным компонентом, компонентом </w:t>
      </w:r>
      <w:r w:rsidR="002F37D8">
        <w:rPr>
          <w:rFonts w:ascii="Times New Roman" w:hAnsi="Times New Roman"/>
          <w:sz w:val="24"/>
          <w:szCs w:val="24"/>
        </w:rPr>
        <w:t>школы</w:t>
      </w:r>
      <w:r w:rsidRPr="00112171">
        <w:rPr>
          <w:rFonts w:ascii="Times New Roman" w:hAnsi="Times New Roman"/>
          <w:sz w:val="24"/>
          <w:szCs w:val="24"/>
        </w:rPr>
        <w:t xml:space="preserve"> (выборным):</w:t>
      </w:r>
      <w:r w:rsidR="003B0A90">
        <w:rPr>
          <w:rFonts w:ascii="Times New Roman" w:hAnsi="Times New Roman"/>
          <w:sz w:val="24"/>
          <w:szCs w:val="24"/>
        </w:rPr>
        <w:t xml:space="preserve"> </w:t>
      </w:r>
      <w:r w:rsidR="00B87828" w:rsidRPr="00116777">
        <w:rPr>
          <w:rFonts w:ascii="Times New Roman" w:hAnsi="Times New Roman"/>
          <w:color w:val="0070C0"/>
          <w:sz w:val="24"/>
          <w:szCs w:val="24"/>
        </w:rPr>
        <w:t>ф</w:t>
      </w:r>
      <w:r w:rsidRPr="00116777">
        <w:rPr>
          <w:rFonts w:ascii="Times New Roman" w:hAnsi="Times New Roman"/>
          <w:color w:val="0070C0"/>
          <w:sz w:val="24"/>
          <w:szCs w:val="24"/>
        </w:rPr>
        <w:t>едеральный компонент составляет 80% от общего нормативного времени, отводимого на освоение основных образовательных программ общего образования;</w:t>
      </w:r>
      <w:r w:rsidR="003B0A90" w:rsidRPr="0011677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2F37D8" w:rsidRPr="00116777">
        <w:rPr>
          <w:rFonts w:ascii="Times New Roman" w:hAnsi="Times New Roman"/>
          <w:color w:val="0070C0"/>
          <w:sz w:val="24"/>
          <w:szCs w:val="24"/>
        </w:rPr>
        <w:t>школьный</w:t>
      </w:r>
      <w:r w:rsidRPr="00116777">
        <w:rPr>
          <w:rFonts w:ascii="Times New Roman" w:hAnsi="Times New Roman"/>
          <w:color w:val="0070C0"/>
          <w:sz w:val="24"/>
          <w:szCs w:val="24"/>
        </w:rPr>
        <w:t xml:space="preserve"> компонент выборный – 20%.</w:t>
      </w:r>
    </w:p>
    <w:p w:rsidR="002C7026" w:rsidRPr="00112171" w:rsidRDefault="002C7026" w:rsidP="00C958C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2171">
        <w:rPr>
          <w:rFonts w:ascii="Times New Roman" w:hAnsi="Times New Roman"/>
          <w:sz w:val="24"/>
          <w:szCs w:val="24"/>
        </w:rPr>
        <w:t xml:space="preserve">Учебный план </w:t>
      </w:r>
      <w:r w:rsidR="002F37D8">
        <w:rPr>
          <w:rFonts w:ascii="Times New Roman" w:hAnsi="Times New Roman"/>
          <w:sz w:val="24"/>
          <w:szCs w:val="24"/>
        </w:rPr>
        <w:t>школы</w:t>
      </w:r>
      <w:r w:rsidRPr="00112171">
        <w:rPr>
          <w:rFonts w:ascii="Times New Roman" w:hAnsi="Times New Roman"/>
          <w:sz w:val="24"/>
          <w:szCs w:val="24"/>
        </w:rPr>
        <w:t xml:space="preserve"> скорректирован в соответствии с профильным уровнем изучения предметов: «Физика», «Математика», «Информатика и технология», «Обществознание», «Экономика» на ступенях основного и среднего общего образования, хотя недельная нагрузка не превышает предельно </w:t>
      </w:r>
      <w:proofErr w:type="gramStart"/>
      <w:r w:rsidRPr="00112171">
        <w:rPr>
          <w:rFonts w:ascii="Times New Roman" w:hAnsi="Times New Roman"/>
          <w:sz w:val="24"/>
          <w:szCs w:val="24"/>
        </w:rPr>
        <w:t>допустимую</w:t>
      </w:r>
      <w:proofErr w:type="gramEnd"/>
      <w:r w:rsidRPr="00112171">
        <w:rPr>
          <w:rFonts w:ascii="Times New Roman" w:hAnsi="Times New Roman"/>
          <w:sz w:val="24"/>
          <w:szCs w:val="24"/>
        </w:rPr>
        <w:t>, что объясняется применением прогрессивных технологий в обучении и внедрением примерных федеральных и региональных учебных планов.</w:t>
      </w:r>
    </w:p>
    <w:p w:rsidR="002C7026" w:rsidRPr="00112171" w:rsidRDefault="00C958CD" w:rsidP="00C958C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C7026" w:rsidRPr="00112171">
        <w:rPr>
          <w:rFonts w:ascii="Times New Roman" w:hAnsi="Times New Roman"/>
          <w:sz w:val="24"/>
          <w:szCs w:val="24"/>
        </w:rPr>
        <w:t xml:space="preserve">За счет часов компонента </w:t>
      </w:r>
      <w:r w:rsidR="000A7AD9">
        <w:rPr>
          <w:rFonts w:ascii="Times New Roman" w:hAnsi="Times New Roman"/>
          <w:sz w:val="24"/>
          <w:szCs w:val="24"/>
        </w:rPr>
        <w:t>школы</w:t>
      </w:r>
      <w:r w:rsidR="002C7026" w:rsidRPr="00112171">
        <w:rPr>
          <w:rFonts w:ascii="Times New Roman" w:hAnsi="Times New Roman"/>
          <w:sz w:val="24"/>
          <w:szCs w:val="24"/>
        </w:rPr>
        <w:t xml:space="preserve"> реализовывались новые формы и приемы организации образовательного процесса, обеспечивающие личностную ориентацию обучения (индивидуальная и групповая поисково-исследовательская работа, проектная и активная практико-ориентированная деятельность обучающихся).</w:t>
      </w:r>
      <w:r w:rsidR="006D68B6">
        <w:rPr>
          <w:rFonts w:ascii="Times New Roman" w:hAnsi="Times New Roman"/>
          <w:sz w:val="24"/>
          <w:szCs w:val="24"/>
        </w:rPr>
        <w:t xml:space="preserve"> У</w:t>
      </w:r>
      <w:r w:rsidR="002C7026" w:rsidRPr="00112171">
        <w:rPr>
          <w:rFonts w:ascii="Times New Roman" w:hAnsi="Times New Roman"/>
          <w:sz w:val="24"/>
          <w:szCs w:val="24"/>
        </w:rPr>
        <w:t xml:space="preserve">читывая особенности образовательной программы </w:t>
      </w:r>
      <w:r w:rsidR="000A7AD9">
        <w:rPr>
          <w:rFonts w:ascii="Times New Roman" w:hAnsi="Times New Roman"/>
          <w:sz w:val="24"/>
          <w:szCs w:val="24"/>
        </w:rPr>
        <w:t>школы</w:t>
      </w:r>
      <w:r w:rsidR="002C7026" w:rsidRPr="00112171">
        <w:rPr>
          <w:rFonts w:ascii="Times New Roman" w:hAnsi="Times New Roman"/>
          <w:sz w:val="24"/>
          <w:szCs w:val="24"/>
        </w:rPr>
        <w:t xml:space="preserve">, возраст </w:t>
      </w:r>
      <w:proofErr w:type="gramStart"/>
      <w:r w:rsidR="002C7026" w:rsidRPr="001121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C7026" w:rsidRPr="00112171">
        <w:rPr>
          <w:rFonts w:ascii="Times New Roman" w:hAnsi="Times New Roman"/>
          <w:sz w:val="24"/>
          <w:szCs w:val="24"/>
        </w:rPr>
        <w:t xml:space="preserve">, режим работы </w:t>
      </w:r>
      <w:r w:rsidR="000A7AD9">
        <w:rPr>
          <w:rFonts w:ascii="Times New Roman" w:hAnsi="Times New Roman"/>
          <w:sz w:val="24"/>
          <w:szCs w:val="24"/>
        </w:rPr>
        <w:t>школы</w:t>
      </w:r>
      <w:r w:rsidR="002C7026" w:rsidRPr="00112171">
        <w:rPr>
          <w:rFonts w:ascii="Times New Roman" w:hAnsi="Times New Roman"/>
          <w:sz w:val="24"/>
          <w:szCs w:val="24"/>
        </w:rPr>
        <w:t xml:space="preserve"> имеет дифференцированный характер. </w:t>
      </w:r>
    </w:p>
    <w:p w:rsidR="002C7026" w:rsidRDefault="002C7026" w:rsidP="00B87828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12171">
        <w:rPr>
          <w:rFonts w:ascii="Times New Roman" w:hAnsi="Times New Roman"/>
          <w:sz w:val="24"/>
          <w:szCs w:val="24"/>
        </w:rPr>
        <w:t xml:space="preserve">Часы вариативной части, включая часть, формируемую </w:t>
      </w:r>
      <w:r w:rsidRPr="00112171">
        <w:rPr>
          <w:rFonts w:ascii="Times New Roman" w:hAnsi="Times New Roman"/>
          <w:bCs/>
          <w:sz w:val="24"/>
          <w:szCs w:val="24"/>
        </w:rPr>
        <w:t>участниками образовательного процесса</w:t>
      </w:r>
      <w:r w:rsidRPr="00112171">
        <w:rPr>
          <w:rFonts w:ascii="Times New Roman" w:hAnsi="Times New Roman"/>
          <w:sz w:val="24"/>
          <w:szCs w:val="24"/>
        </w:rPr>
        <w:t xml:space="preserve"> (компонент образовательного учреждения), были использованы для углубленного изучения учебных предметов инвариантной и вариативной частей федерального компонента базисного учебного плана, для введения новых учебных предметов, элективных учебных предметов (курсов), дополнительных образовательных модулей, спецкурсов.</w:t>
      </w:r>
    </w:p>
    <w:p w:rsidR="002C7026" w:rsidRPr="00382116" w:rsidRDefault="002C7026" w:rsidP="00B8782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2116">
        <w:rPr>
          <w:rFonts w:ascii="Times New Roman" w:hAnsi="Times New Roman"/>
          <w:sz w:val="24"/>
          <w:szCs w:val="24"/>
        </w:rPr>
        <w:t xml:space="preserve">В 9 классе часы вариативной части были отведены на организацию </w:t>
      </w:r>
      <w:proofErr w:type="spellStart"/>
      <w:r w:rsidRPr="00382116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382116">
        <w:rPr>
          <w:rFonts w:ascii="Times New Roman" w:hAnsi="Times New Roman"/>
          <w:sz w:val="24"/>
          <w:szCs w:val="24"/>
        </w:rPr>
        <w:t xml:space="preserve"> подготовки обучающихся, в</w:t>
      </w:r>
      <w:r w:rsidRPr="00382116">
        <w:rPr>
          <w:rFonts w:ascii="Times New Roman" w:hAnsi="Times New Roman"/>
          <w:iCs/>
          <w:sz w:val="24"/>
          <w:szCs w:val="24"/>
        </w:rPr>
        <w:t xml:space="preserve"> профильных 10-11 классах часы вариативной части использованы </w:t>
      </w:r>
      <w:r w:rsidRPr="00382116">
        <w:rPr>
          <w:rFonts w:ascii="Times New Roman" w:hAnsi="Times New Roman"/>
          <w:sz w:val="24"/>
          <w:szCs w:val="24"/>
        </w:rPr>
        <w:t xml:space="preserve">в </w:t>
      </w:r>
      <w:r w:rsidRPr="00382116">
        <w:rPr>
          <w:rFonts w:ascii="Times New Roman" w:hAnsi="Times New Roman"/>
          <w:sz w:val="24"/>
          <w:szCs w:val="24"/>
        </w:rPr>
        <w:lastRenderedPageBreak/>
        <w:t xml:space="preserve">поддержку  физико-математического, </w:t>
      </w:r>
      <w:r w:rsidR="00546F8E" w:rsidRPr="00382116">
        <w:rPr>
          <w:rFonts w:ascii="Times New Roman" w:hAnsi="Times New Roman"/>
          <w:sz w:val="24"/>
          <w:szCs w:val="24"/>
        </w:rPr>
        <w:t>химико-биологического</w:t>
      </w:r>
      <w:r w:rsidRPr="00382116">
        <w:rPr>
          <w:rFonts w:ascii="Times New Roman" w:hAnsi="Times New Roman"/>
          <w:sz w:val="24"/>
          <w:szCs w:val="24"/>
        </w:rPr>
        <w:t xml:space="preserve">  </w:t>
      </w:r>
      <w:r w:rsidR="00382116" w:rsidRPr="00382116">
        <w:rPr>
          <w:rFonts w:ascii="Times New Roman" w:hAnsi="Times New Roman"/>
          <w:sz w:val="24"/>
          <w:szCs w:val="24"/>
        </w:rPr>
        <w:t xml:space="preserve">и социально-гуманитарного </w:t>
      </w:r>
      <w:r w:rsidRPr="00382116">
        <w:rPr>
          <w:rFonts w:ascii="Times New Roman" w:hAnsi="Times New Roman"/>
          <w:sz w:val="24"/>
          <w:szCs w:val="24"/>
        </w:rPr>
        <w:t>профилей обучения с учетом выполнения задачи подготовки обучающихся, осваивающих   программы основного общего образования и среднего общего образования,  к государственной итоговой аттестации по обязательным предметам:  русскому языку и математике</w:t>
      </w:r>
      <w:r w:rsidR="00546F8E" w:rsidRPr="00382116">
        <w:rPr>
          <w:rFonts w:ascii="Times New Roman" w:hAnsi="Times New Roman"/>
          <w:sz w:val="24"/>
          <w:szCs w:val="24"/>
        </w:rPr>
        <w:t>, 2 предметам по выбору учащихся</w:t>
      </w:r>
      <w:r w:rsidRPr="00382116">
        <w:rPr>
          <w:rFonts w:ascii="Times New Roman" w:hAnsi="Times New Roman"/>
          <w:sz w:val="24"/>
          <w:szCs w:val="24"/>
        </w:rPr>
        <w:t>.</w:t>
      </w:r>
      <w:proofErr w:type="gramEnd"/>
    </w:p>
    <w:p w:rsidR="002F37D8" w:rsidRPr="00382116" w:rsidRDefault="002F37D8" w:rsidP="002F37D8">
      <w:pPr>
        <w:spacing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382116">
        <w:rPr>
          <w:rFonts w:ascii="Times New Roman" w:hAnsi="Times New Roman"/>
          <w:sz w:val="24"/>
          <w:szCs w:val="24"/>
        </w:rPr>
        <w:t>Следуя основным психолого-педагогическим принципам обучения и воспитания, учитывая главную образовательную задачу (выбор профиля), принимая во внимание результаты анкетирования среди учащихся и родителей, в 201</w:t>
      </w:r>
      <w:r w:rsidR="00546F8E" w:rsidRPr="00382116">
        <w:rPr>
          <w:rFonts w:ascii="Times New Roman" w:hAnsi="Times New Roman"/>
          <w:sz w:val="24"/>
          <w:szCs w:val="24"/>
        </w:rPr>
        <w:t>6</w:t>
      </w:r>
      <w:r w:rsidRPr="00382116">
        <w:rPr>
          <w:rFonts w:ascii="Times New Roman" w:hAnsi="Times New Roman"/>
          <w:sz w:val="24"/>
          <w:szCs w:val="24"/>
        </w:rPr>
        <w:t>-201</w:t>
      </w:r>
      <w:r w:rsidR="00546F8E" w:rsidRPr="00382116">
        <w:rPr>
          <w:rFonts w:ascii="Times New Roman" w:hAnsi="Times New Roman"/>
          <w:sz w:val="24"/>
          <w:szCs w:val="24"/>
        </w:rPr>
        <w:t>7</w:t>
      </w:r>
      <w:r w:rsidRPr="003821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116">
        <w:rPr>
          <w:rFonts w:ascii="Times New Roman" w:hAnsi="Times New Roman"/>
          <w:sz w:val="24"/>
          <w:szCs w:val="24"/>
        </w:rPr>
        <w:t>уч.г</w:t>
      </w:r>
      <w:proofErr w:type="spellEnd"/>
      <w:r w:rsidRPr="00382116">
        <w:rPr>
          <w:rFonts w:ascii="Times New Roman" w:hAnsi="Times New Roman"/>
          <w:sz w:val="24"/>
          <w:szCs w:val="24"/>
        </w:rPr>
        <w:t xml:space="preserve">. введены следующие </w:t>
      </w:r>
      <w:proofErr w:type="spellStart"/>
      <w:r w:rsidRPr="00382116">
        <w:rPr>
          <w:rFonts w:ascii="Times New Roman" w:hAnsi="Times New Roman"/>
          <w:sz w:val="24"/>
          <w:szCs w:val="24"/>
        </w:rPr>
        <w:t>предпрофильные</w:t>
      </w:r>
      <w:proofErr w:type="spellEnd"/>
      <w:r w:rsidRPr="00382116">
        <w:rPr>
          <w:rFonts w:ascii="Times New Roman" w:hAnsi="Times New Roman"/>
          <w:sz w:val="24"/>
          <w:szCs w:val="24"/>
        </w:rPr>
        <w:t xml:space="preserve"> предметы:</w:t>
      </w:r>
    </w:p>
    <w:tbl>
      <w:tblPr>
        <w:tblStyle w:val="1-5"/>
        <w:tblW w:w="9572" w:type="dxa"/>
        <w:tblLayout w:type="fixed"/>
        <w:tblLook w:val="01E0"/>
      </w:tblPr>
      <w:tblGrid>
        <w:gridCol w:w="993"/>
        <w:gridCol w:w="1985"/>
        <w:gridCol w:w="5514"/>
        <w:gridCol w:w="1080"/>
      </w:tblGrid>
      <w:tr w:rsidR="002E6358" w:rsidRPr="00382116" w:rsidTr="00382116">
        <w:trPr>
          <w:cnfStyle w:val="100000000000"/>
        </w:trPr>
        <w:tc>
          <w:tcPr>
            <w:cnfStyle w:val="001000000000"/>
            <w:tcW w:w="993" w:type="dxa"/>
          </w:tcPr>
          <w:p w:rsidR="002E6358" w:rsidRPr="001A0ED8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eastAsia="Times New Roman" w:hAnsi="Times New Roman"/>
                <w:color w:val="0070C0"/>
                <w:sz w:val="20"/>
                <w:szCs w:val="20"/>
              </w:rPr>
              <w:t>Класс</w:t>
            </w:r>
          </w:p>
        </w:tc>
        <w:tc>
          <w:tcPr>
            <w:cnfStyle w:val="000010000000"/>
            <w:tcW w:w="1985" w:type="dxa"/>
          </w:tcPr>
          <w:p w:rsidR="002E6358" w:rsidRPr="001A0ED8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eastAsia="Times New Roman" w:hAnsi="Times New Roman"/>
                <w:color w:val="0070C0"/>
                <w:sz w:val="20"/>
                <w:szCs w:val="20"/>
              </w:rPr>
              <w:t>Наименование предмета</w:t>
            </w:r>
          </w:p>
        </w:tc>
        <w:tc>
          <w:tcPr>
            <w:tcW w:w="5514" w:type="dxa"/>
          </w:tcPr>
          <w:p w:rsidR="002E6358" w:rsidRPr="001A0ED8" w:rsidRDefault="002E6358" w:rsidP="002E635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eastAsia="Times New Roman" w:hAnsi="Times New Roman"/>
                <w:color w:val="0070C0"/>
                <w:sz w:val="20"/>
                <w:szCs w:val="20"/>
              </w:rPr>
              <w:t>Список элективных курсов, предметов профильной направленности</w:t>
            </w:r>
          </w:p>
        </w:tc>
        <w:tc>
          <w:tcPr>
            <w:cnfStyle w:val="000100000000"/>
            <w:tcW w:w="1080" w:type="dxa"/>
          </w:tcPr>
          <w:p w:rsidR="002E6358" w:rsidRPr="001A0ED8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eastAsia="Times New Roman" w:hAnsi="Times New Roman"/>
                <w:color w:val="0070C0"/>
                <w:sz w:val="20"/>
                <w:szCs w:val="20"/>
              </w:rPr>
              <w:t>Кол-во часов</w:t>
            </w:r>
          </w:p>
        </w:tc>
      </w:tr>
      <w:tr w:rsidR="001A0ED8" w:rsidRPr="00382116" w:rsidTr="00382116">
        <w:trPr>
          <w:cnfStyle w:val="000000100000"/>
        </w:trPr>
        <w:tc>
          <w:tcPr>
            <w:cnfStyle w:val="001000000000"/>
            <w:tcW w:w="993" w:type="dxa"/>
          </w:tcPr>
          <w:p w:rsidR="001A0ED8" w:rsidRPr="001A0ED8" w:rsidRDefault="001A0ED8" w:rsidP="00D5676E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r w:rsidRPr="001A0ED8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>8г</w:t>
            </w:r>
          </w:p>
        </w:tc>
        <w:tc>
          <w:tcPr>
            <w:cnfStyle w:val="000010000000"/>
            <w:tcW w:w="1985" w:type="dxa"/>
          </w:tcPr>
          <w:p w:rsidR="001A0ED8" w:rsidRPr="001A0ED8" w:rsidRDefault="001A0ED8" w:rsidP="00D56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Геометрия</w:t>
            </w:r>
          </w:p>
        </w:tc>
        <w:tc>
          <w:tcPr>
            <w:tcW w:w="5514" w:type="dxa"/>
          </w:tcPr>
          <w:p w:rsidR="001A0ED8" w:rsidRPr="001A0ED8" w:rsidRDefault="001A0ED8" w:rsidP="00D567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«Модуль»</w:t>
            </w:r>
          </w:p>
        </w:tc>
        <w:tc>
          <w:tcPr>
            <w:cnfStyle w:val="000100000000"/>
            <w:tcW w:w="1080" w:type="dxa"/>
          </w:tcPr>
          <w:p w:rsidR="001A0ED8" w:rsidRPr="001A0ED8" w:rsidRDefault="001A0ED8" w:rsidP="00D5676E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r w:rsidRPr="001A0ED8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>35</w:t>
            </w:r>
          </w:p>
        </w:tc>
      </w:tr>
      <w:tr w:rsidR="001A0ED8" w:rsidRPr="00382116" w:rsidTr="00382116">
        <w:tc>
          <w:tcPr>
            <w:cnfStyle w:val="001000000000"/>
            <w:tcW w:w="993" w:type="dxa"/>
          </w:tcPr>
          <w:p w:rsidR="001A0ED8" w:rsidRPr="001A0ED8" w:rsidRDefault="001A0ED8" w:rsidP="00D5676E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r w:rsidRPr="001A0ED8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>8д</w:t>
            </w:r>
          </w:p>
        </w:tc>
        <w:tc>
          <w:tcPr>
            <w:cnfStyle w:val="000010000000"/>
            <w:tcW w:w="1985" w:type="dxa"/>
          </w:tcPr>
          <w:p w:rsidR="001A0ED8" w:rsidRPr="001A0ED8" w:rsidRDefault="001A0ED8" w:rsidP="00D56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Геометрия</w:t>
            </w:r>
          </w:p>
        </w:tc>
        <w:tc>
          <w:tcPr>
            <w:tcW w:w="5514" w:type="dxa"/>
          </w:tcPr>
          <w:p w:rsidR="001A0ED8" w:rsidRPr="001A0ED8" w:rsidRDefault="001A0ED8" w:rsidP="00D5676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«Модуль»</w:t>
            </w:r>
          </w:p>
        </w:tc>
        <w:tc>
          <w:tcPr>
            <w:cnfStyle w:val="000100000000"/>
            <w:tcW w:w="1080" w:type="dxa"/>
          </w:tcPr>
          <w:p w:rsidR="001A0ED8" w:rsidRPr="001A0ED8" w:rsidRDefault="001A0ED8" w:rsidP="00D5676E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r w:rsidRPr="001A0ED8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>35</w:t>
            </w:r>
          </w:p>
        </w:tc>
      </w:tr>
      <w:tr w:rsidR="001A0ED8" w:rsidRPr="00382116" w:rsidTr="00382116">
        <w:trPr>
          <w:cnfStyle w:val="000000100000"/>
        </w:trPr>
        <w:tc>
          <w:tcPr>
            <w:cnfStyle w:val="001000000000"/>
            <w:tcW w:w="993" w:type="dxa"/>
          </w:tcPr>
          <w:p w:rsidR="001A0ED8" w:rsidRPr="001A0ED8" w:rsidRDefault="001A0ED8" w:rsidP="00D5676E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r w:rsidRPr="001A0ED8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>8в</w:t>
            </w:r>
          </w:p>
        </w:tc>
        <w:tc>
          <w:tcPr>
            <w:cnfStyle w:val="000010000000"/>
            <w:tcW w:w="1985" w:type="dxa"/>
          </w:tcPr>
          <w:p w:rsidR="001A0ED8" w:rsidRPr="001A0ED8" w:rsidRDefault="001A0ED8" w:rsidP="00D56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Биология</w:t>
            </w:r>
          </w:p>
        </w:tc>
        <w:tc>
          <w:tcPr>
            <w:tcW w:w="5514" w:type="dxa"/>
          </w:tcPr>
          <w:p w:rsidR="001A0ED8" w:rsidRPr="001A0ED8" w:rsidRDefault="001A0ED8" w:rsidP="00D567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«Биология твоего здоровья»</w:t>
            </w:r>
          </w:p>
        </w:tc>
        <w:tc>
          <w:tcPr>
            <w:cnfStyle w:val="000100000000"/>
            <w:tcW w:w="1080" w:type="dxa"/>
          </w:tcPr>
          <w:p w:rsidR="001A0ED8" w:rsidRPr="001A0ED8" w:rsidRDefault="001A0ED8" w:rsidP="00D5676E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r w:rsidRPr="001A0ED8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>35</w:t>
            </w:r>
          </w:p>
        </w:tc>
      </w:tr>
      <w:tr w:rsidR="001A0ED8" w:rsidRPr="00382116" w:rsidTr="00382116">
        <w:tc>
          <w:tcPr>
            <w:cnfStyle w:val="001000000000"/>
            <w:tcW w:w="993" w:type="dxa"/>
          </w:tcPr>
          <w:p w:rsidR="001A0ED8" w:rsidRPr="001A0ED8" w:rsidRDefault="001A0ED8" w:rsidP="00D5676E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r w:rsidRPr="001A0ED8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>8в</w:t>
            </w:r>
          </w:p>
        </w:tc>
        <w:tc>
          <w:tcPr>
            <w:cnfStyle w:val="000010000000"/>
            <w:tcW w:w="1985" w:type="dxa"/>
          </w:tcPr>
          <w:p w:rsidR="001A0ED8" w:rsidRPr="001A0ED8" w:rsidRDefault="001A0ED8" w:rsidP="00D56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Химия</w:t>
            </w:r>
          </w:p>
        </w:tc>
        <w:tc>
          <w:tcPr>
            <w:tcW w:w="5514" w:type="dxa"/>
          </w:tcPr>
          <w:p w:rsidR="001A0ED8" w:rsidRPr="001A0ED8" w:rsidRDefault="001A0ED8" w:rsidP="00D5676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«Химия в жизни человека»</w:t>
            </w:r>
          </w:p>
        </w:tc>
        <w:tc>
          <w:tcPr>
            <w:cnfStyle w:val="000100000000"/>
            <w:tcW w:w="1080" w:type="dxa"/>
          </w:tcPr>
          <w:p w:rsidR="001A0ED8" w:rsidRPr="001A0ED8" w:rsidRDefault="001A0ED8" w:rsidP="00D5676E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r w:rsidRPr="001A0ED8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>35</w:t>
            </w:r>
          </w:p>
        </w:tc>
      </w:tr>
      <w:tr w:rsidR="001A0ED8" w:rsidRPr="00382116" w:rsidTr="00382116">
        <w:trPr>
          <w:cnfStyle w:val="000000100000"/>
        </w:trPr>
        <w:tc>
          <w:tcPr>
            <w:cnfStyle w:val="001000000000"/>
            <w:tcW w:w="993" w:type="dxa"/>
          </w:tcPr>
          <w:p w:rsidR="001A0ED8" w:rsidRPr="001A0ED8" w:rsidRDefault="001A0ED8" w:rsidP="00D5676E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r w:rsidRPr="001A0ED8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>8а</w:t>
            </w:r>
          </w:p>
        </w:tc>
        <w:tc>
          <w:tcPr>
            <w:cnfStyle w:val="000010000000"/>
            <w:tcW w:w="1985" w:type="dxa"/>
          </w:tcPr>
          <w:p w:rsidR="001A0ED8" w:rsidRPr="001A0ED8" w:rsidRDefault="001A0ED8" w:rsidP="00D56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Право</w:t>
            </w:r>
          </w:p>
        </w:tc>
        <w:tc>
          <w:tcPr>
            <w:tcW w:w="5514" w:type="dxa"/>
          </w:tcPr>
          <w:p w:rsidR="001A0ED8" w:rsidRPr="001A0ED8" w:rsidRDefault="001A0ED8" w:rsidP="00D567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«Твой выбор: право или бесправие»</w:t>
            </w:r>
          </w:p>
        </w:tc>
        <w:tc>
          <w:tcPr>
            <w:cnfStyle w:val="000100000000"/>
            <w:tcW w:w="1080" w:type="dxa"/>
          </w:tcPr>
          <w:p w:rsidR="001A0ED8" w:rsidRPr="001A0ED8" w:rsidRDefault="001A0ED8" w:rsidP="00D5676E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r w:rsidRPr="001A0ED8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>35</w:t>
            </w:r>
          </w:p>
        </w:tc>
      </w:tr>
      <w:tr w:rsidR="001A0ED8" w:rsidRPr="00382116" w:rsidTr="00382116">
        <w:tc>
          <w:tcPr>
            <w:cnfStyle w:val="001000000000"/>
            <w:tcW w:w="993" w:type="dxa"/>
          </w:tcPr>
          <w:p w:rsidR="001A0ED8" w:rsidRPr="001A0ED8" w:rsidRDefault="001A0ED8" w:rsidP="00D5676E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r w:rsidRPr="001A0ED8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>8а</w:t>
            </w:r>
          </w:p>
        </w:tc>
        <w:tc>
          <w:tcPr>
            <w:cnfStyle w:val="000010000000"/>
            <w:tcW w:w="1985" w:type="dxa"/>
          </w:tcPr>
          <w:p w:rsidR="001A0ED8" w:rsidRPr="001A0ED8" w:rsidRDefault="001A0ED8" w:rsidP="00D56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Экономика</w:t>
            </w:r>
          </w:p>
        </w:tc>
        <w:tc>
          <w:tcPr>
            <w:tcW w:w="5514" w:type="dxa"/>
          </w:tcPr>
          <w:p w:rsidR="001A0ED8" w:rsidRPr="001A0ED8" w:rsidRDefault="001A0ED8" w:rsidP="00D5676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«Экономика»</w:t>
            </w:r>
          </w:p>
        </w:tc>
        <w:tc>
          <w:tcPr>
            <w:cnfStyle w:val="000100000000"/>
            <w:tcW w:w="1080" w:type="dxa"/>
          </w:tcPr>
          <w:p w:rsidR="001A0ED8" w:rsidRPr="001A0ED8" w:rsidRDefault="001A0ED8" w:rsidP="00D5676E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r w:rsidRPr="001A0ED8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>35</w:t>
            </w:r>
          </w:p>
        </w:tc>
      </w:tr>
      <w:tr w:rsidR="001A0ED8" w:rsidRPr="00382116" w:rsidTr="00382116">
        <w:trPr>
          <w:cnfStyle w:val="000000100000"/>
        </w:trPr>
        <w:tc>
          <w:tcPr>
            <w:cnfStyle w:val="001000000000"/>
            <w:tcW w:w="993" w:type="dxa"/>
          </w:tcPr>
          <w:p w:rsidR="001A0ED8" w:rsidRPr="001A0ED8" w:rsidRDefault="001A0ED8" w:rsidP="00D5676E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r w:rsidRPr="001A0ED8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>9в</w:t>
            </w:r>
          </w:p>
        </w:tc>
        <w:tc>
          <w:tcPr>
            <w:cnfStyle w:val="000010000000"/>
            <w:tcW w:w="1985" w:type="dxa"/>
          </w:tcPr>
          <w:p w:rsidR="001A0ED8" w:rsidRPr="001A0ED8" w:rsidRDefault="001A0ED8" w:rsidP="00D56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Экономика</w:t>
            </w:r>
          </w:p>
        </w:tc>
        <w:tc>
          <w:tcPr>
            <w:tcW w:w="5514" w:type="dxa"/>
          </w:tcPr>
          <w:p w:rsidR="001A0ED8" w:rsidRPr="001A0ED8" w:rsidRDefault="001A0ED8" w:rsidP="00D5676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«Экономика»</w:t>
            </w:r>
          </w:p>
        </w:tc>
        <w:tc>
          <w:tcPr>
            <w:cnfStyle w:val="000100000000"/>
            <w:tcW w:w="1080" w:type="dxa"/>
          </w:tcPr>
          <w:p w:rsidR="001A0ED8" w:rsidRPr="001A0ED8" w:rsidRDefault="001A0ED8" w:rsidP="00D5676E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r w:rsidRPr="001A0ED8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>34</w:t>
            </w:r>
          </w:p>
        </w:tc>
      </w:tr>
      <w:tr w:rsidR="001A0ED8" w:rsidRPr="00382116" w:rsidTr="00382116">
        <w:trPr>
          <w:cnfStyle w:val="010000000000"/>
        </w:trPr>
        <w:tc>
          <w:tcPr>
            <w:cnfStyle w:val="001000000000"/>
            <w:tcW w:w="993" w:type="dxa"/>
          </w:tcPr>
          <w:p w:rsidR="001A0ED8" w:rsidRPr="001A0ED8" w:rsidRDefault="001A0ED8" w:rsidP="00D5676E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r w:rsidRPr="001A0ED8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>9б</w:t>
            </w:r>
          </w:p>
        </w:tc>
        <w:tc>
          <w:tcPr>
            <w:cnfStyle w:val="000010000000"/>
            <w:tcW w:w="1985" w:type="dxa"/>
          </w:tcPr>
          <w:p w:rsidR="001A0ED8" w:rsidRPr="001A0ED8" w:rsidRDefault="001A0ED8" w:rsidP="00D5676E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r w:rsidRPr="001A0ED8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>Биология</w:t>
            </w:r>
          </w:p>
        </w:tc>
        <w:tc>
          <w:tcPr>
            <w:tcW w:w="5514" w:type="dxa"/>
          </w:tcPr>
          <w:p w:rsidR="001A0ED8" w:rsidRPr="001A0ED8" w:rsidRDefault="001A0ED8" w:rsidP="00D5676E">
            <w:pPr>
              <w:spacing w:after="0" w:line="240" w:lineRule="auto"/>
              <w:jc w:val="center"/>
              <w:cnfStyle w:val="010000000000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r w:rsidRPr="001A0ED8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>«Человек и его здоровье»</w:t>
            </w:r>
          </w:p>
        </w:tc>
        <w:tc>
          <w:tcPr>
            <w:cnfStyle w:val="000100000000"/>
            <w:tcW w:w="1080" w:type="dxa"/>
          </w:tcPr>
          <w:p w:rsidR="001A0ED8" w:rsidRPr="001A0ED8" w:rsidRDefault="001A0ED8" w:rsidP="00D5676E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r w:rsidRPr="001A0ED8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>34</w:t>
            </w:r>
          </w:p>
        </w:tc>
      </w:tr>
    </w:tbl>
    <w:p w:rsidR="001A0ED8" w:rsidRDefault="001A0ED8" w:rsidP="002E6358">
      <w:pPr>
        <w:shd w:val="clear" w:color="auto" w:fill="FFFFFF"/>
        <w:tabs>
          <w:tab w:val="left" w:pos="72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2E6358" w:rsidRPr="00AD779C" w:rsidRDefault="002E6358" w:rsidP="002E6358">
      <w:pPr>
        <w:shd w:val="clear" w:color="auto" w:fill="FFFFFF"/>
        <w:tabs>
          <w:tab w:val="left" w:pos="72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D779C">
        <w:rPr>
          <w:rFonts w:ascii="Times New Roman" w:hAnsi="Times New Roman"/>
          <w:sz w:val="24"/>
          <w:szCs w:val="24"/>
        </w:rPr>
        <w:t>На основании проведенного анализа спроса на образовательные услуги с учетом кадрового, учебно-методического обеспечения, а также учебно-материальной базы школы  на 3 ступени обучения в 201</w:t>
      </w:r>
      <w:r w:rsidR="00116777">
        <w:rPr>
          <w:rFonts w:ascii="Times New Roman" w:hAnsi="Times New Roman"/>
          <w:sz w:val="24"/>
          <w:szCs w:val="24"/>
        </w:rPr>
        <w:t>8</w:t>
      </w:r>
      <w:r w:rsidRPr="00AD779C">
        <w:rPr>
          <w:rFonts w:ascii="Times New Roman" w:hAnsi="Times New Roman"/>
          <w:sz w:val="24"/>
          <w:szCs w:val="24"/>
        </w:rPr>
        <w:t>-201</w:t>
      </w:r>
      <w:r w:rsidR="00116777">
        <w:rPr>
          <w:rFonts w:ascii="Times New Roman" w:hAnsi="Times New Roman"/>
          <w:sz w:val="24"/>
          <w:szCs w:val="24"/>
        </w:rPr>
        <w:t>9</w:t>
      </w:r>
      <w:r w:rsidRPr="00AD779C">
        <w:rPr>
          <w:rFonts w:ascii="Times New Roman" w:hAnsi="Times New Roman"/>
          <w:sz w:val="24"/>
          <w:szCs w:val="24"/>
        </w:rPr>
        <w:t xml:space="preserve"> учебном году открыты следующие  классы:</w:t>
      </w:r>
    </w:p>
    <w:p w:rsidR="002E6358" w:rsidRPr="00AD779C" w:rsidRDefault="002E6358" w:rsidP="002E6358">
      <w:pPr>
        <w:shd w:val="clear" w:color="auto" w:fill="FFFFFF"/>
        <w:tabs>
          <w:tab w:val="left" w:pos="72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D779C">
        <w:rPr>
          <w:rFonts w:ascii="Times New Roman" w:hAnsi="Times New Roman"/>
          <w:sz w:val="24"/>
          <w:szCs w:val="24"/>
        </w:rPr>
        <w:t>11А – профильны</w:t>
      </w:r>
      <w:r w:rsidR="00116777">
        <w:rPr>
          <w:rFonts w:ascii="Times New Roman" w:hAnsi="Times New Roman"/>
          <w:sz w:val="24"/>
          <w:szCs w:val="24"/>
        </w:rPr>
        <w:t>й</w:t>
      </w:r>
      <w:r w:rsidRPr="00AD779C">
        <w:rPr>
          <w:rFonts w:ascii="Times New Roman" w:hAnsi="Times New Roman"/>
          <w:sz w:val="24"/>
          <w:szCs w:val="24"/>
        </w:rPr>
        <w:t xml:space="preserve"> физико-математически</w:t>
      </w:r>
      <w:r w:rsidR="00116777">
        <w:rPr>
          <w:rFonts w:ascii="Times New Roman" w:hAnsi="Times New Roman"/>
          <w:sz w:val="24"/>
          <w:szCs w:val="24"/>
        </w:rPr>
        <w:t>й</w:t>
      </w:r>
      <w:r w:rsidRPr="00AD779C">
        <w:rPr>
          <w:rFonts w:ascii="Times New Roman" w:hAnsi="Times New Roman"/>
          <w:sz w:val="24"/>
          <w:szCs w:val="24"/>
        </w:rPr>
        <w:t xml:space="preserve"> класс с углубленным изучением математики;</w:t>
      </w:r>
    </w:p>
    <w:p w:rsidR="00116777" w:rsidRPr="00AD779C" w:rsidRDefault="00116777" w:rsidP="00116777">
      <w:pPr>
        <w:shd w:val="clear" w:color="auto" w:fill="FFFFFF"/>
        <w:tabs>
          <w:tab w:val="left" w:pos="72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D779C">
        <w:rPr>
          <w:rFonts w:ascii="Times New Roman" w:hAnsi="Times New Roman"/>
          <w:sz w:val="24"/>
          <w:szCs w:val="24"/>
        </w:rPr>
        <w:t>11Б  – профильный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79C">
        <w:rPr>
          <w:rFonts w:ascii="Times New Roman" w:hAnsi="Times New Roman"/>
          <w:sz w:val="24"/>
          <w:szCs w:val="24"/>
        </w:rPr>
        <w:t>социально-гуманитарный класс;</w:t>
      </w:r>
    </w:p>
    <w:p w:rsidR="00116777" w:rsidRDefault="00116777" w:rsidP="00116777">
      <w:pPr>
        <w:shd w:val="clear" w:color="auto" w:fill="FFFFFF"/>
        <w:tabs>
          <w:tab w:val="left" w:pos="72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D779C">
        <w:rPr>
          <w:rFonts w:ascii="Times New Roman" w:hAnsi="Times New Roman"/>
          <w:sz w:val="24"/>
          <w:szCs w:val="24"/>
        </w:rPr>
        <w:t>10А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IT</w:t>
      </w:r>
      <w:r w:rsidRPr="0011677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класс;</w:t>
      </w:r>
    </w:p>
    <w:p w:rsidR="00AD779C" w:rsidRPr="00AD779C" w:rsidRDefault="00AD779C" w:rsidP="002E6358">
      <w:pPr>
        <w:shd w:val="clear" w:color="auto" w:fill="FFFFFF"/>
        <w:tabs>
          <w:tab w:val="left" w:pos="72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D779C">
        <w:rPr>
          <w:rFonts w:ascii="Times New Roman" w:hAnsi="Times New Roman"/>
          <w:sz w:val="24"/>
          <w:szCs w:val="24"/>
        </w:rPr>
        <w:t xml:space="preserve">10Б </w:t>
      </w:r>
      <w:r w:rsidR="00116777" w:rsidRPr="00AD779C">
        <w:rPr>
          <w:rFonts w:ascii="Times New Roman" w:hAnsi="Times New Roman"/>
          <w:sz w:val="24"/>
          <w:szCs w:val="24"/>
        </w:rPr>
        <w:t>–</w:t>
      </w:r>
      <w:r w:rsidRPr="00AD779C">
        <w:rPr>
          <w:rFonts w:ascii="Times New Roman" w:hAnsi="Times New Roman"/>
          <w:sz w:val="24"/>
          <w:szCs w:val="24"/>
        </w:rPr>
        <w:t xml:space="preserve"> профильный социально-гуманитарный класс</w:t>
      </w:r>
      <w:r w:rsidR="00116777">
        <w:rPr>
          <w:rFonts w:ascii="Times New Roman" w:hAnsi="Times New Roman"/>
          <w:sz w:val="24"/>
          <w:szCs w:val="24"/>
        </w:rPr>
        <w:t xml:space="preserve"> и</w:t>
      </w:r>
      <w:r w:rsidR="00116777" w:rsidRPr="00116777">
        <w:rPr>
          <w:rFonts w:ascii="Times New Roman" w:hAnsi="Times New Roman"/>
          <w:sz w:val="24"/>
          <w:szCs w:val="24"/>
        </w:rPr>
        <w:t xml:space="preserve"> </w:t>
      </w:r>
      <w:r w:rsidR="00116777" w:rsidRPr="00AD779C">
        <w:rPr>
          <w:rFonts w:ascii="Times New Roman" w:hAnsi="Times New Roman"/>
          <w:sz w:val="24"/>
          <w:szCs w:val="24"/>
        </w:rPr>
        <w:t>химико-биологический класс</w:t>
      </w:r>
      <w:r w:rsidR="00116777">
        <w:rPr>
          <w:rFonts w:ascii="Times New Roman" w:hAnsi="Times New Roman"/>
          <w:sz w:val="24"/>
          <w:szCs w:val="24"/>
        </w:rPr>
        <w:t>.</w:t>
      </w:r>
    </w:p>
    <w:p w:rsidR="002E6358" w:rsidRPr="00AD779C" w:rsidRDefault="002E6358" w:rsidP="002E6358">
      <w:pPr>
        <w:shd w:val="clear" w:color="auto" w:fill="FFFFFF"/>
        <w:tabs>
          <w:tab w:val="left" w:pos="72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D779C">
        <w:rPr>
          <w:rFonts w:ascii="Times New Roman" w:hAnsi="Times New Roman"/>
          <w:sz w:val="24"/>
          <w:szCs w:val="24"/>
        </w:rPr>
        <w:t>Образовательные программы для классов с профильным обучением предусматривают:</w:t>
      </w:r>
    </w:p>
    <w:p w:rsidR="002E6358" w:rsidRPr="00AD779C" w:rsidRDefault="002E6358" w:rsidP="002E6358">
      <w:pPr>
        <w:shd w:val="clear" w:color="auto" w:fill="FFFFFF"/>
        <w:tabs>
          <w:tab w:val="left" w:pos="72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D779C">
        <w:rPr>
          <w:rFonts w:ascii="Times New Roman" w:hAnsi="Times New Roman"/>
          <w:sz w:val="24"/>
          <w:szCs w:val="24"/>
        </w:rPr>
        <w:t>- подготовку выпускников к осознанному выбору профессии;</w:t>
      </w:r>
    </w:p>
    <w:p w:rsidR="002E6358" w:rsidRPr="00AD779C" w:rsidRDefault="002E6358" w:rsidP="002E6358">
      <w:pPr>
        <w:shd w:val="clear" w:color="auto" w:fill="FFFFFF"/>
        <w:tabs>
          <w:tab w:val="left" w:pos="72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D779C">
        <w:rPr>
          <w:rFonts w:ascii="Times New Roman" w:hAnsi="Times New Roman"/>
          <w:sz w:val="24"/>
          <w:szCs w:val="24"/>
        </w:rPr>
        <w:t xml:space="preserve">- создание условий для полноценного включения в образовательное пространство и успешной социализации обучающихся; </w:t>
      </w:r>
    </w:p>
    <w:p w:rsidR="002E6358" w:rsidRPr="00AD779C" w:rsidRDefault="002E6358" w:rsidP="002E6358">
      <w:pPr>
        <w:shd w:val="clear" w:color="auto" w:fill="FFFFFF"/>
        <w:tabs>
          <w:tab w:val="left" w:pos="72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D779C">
        <w:rPr>
          <w:rFonts w:ascii="Times New Roman" w:hAnsi="Times New Roman"/>
          <w:sz w:val="24"/>
          <w:szCs w:val="24"/>
        </w:rPr>
        <w:t xml:space="preserve">-формирование и развитие навыков самостоятельной работы и научно-исследовательской деятельности; </w:t>
      </w:r>
    </w:p>
    <w:p w:rsidR="002E6358" w:rsidRPr="002E6358" w:rsidRDefault="002E6358" w:rsidP="002E6358">
      <w:pPr>
        <w:shd w:val="clear" w:color="auto" w:fill="FFFFFF"/>
        <w:tabs>
          <w:tab w:val="left" w:pos="72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D779C">
        <w:rPr>
          <w:rFonts w:ascii="Times New Roman" w:hAnsi="Times New Roman"/>
          <w:sz w:val="24"/>
          <w:szCs w:val="24"/>
        </w:rPr>
        <w:t>-обеспечение индивидуализированного психолого-педагогического сопровождения каждого обучающегося.</w:t>
      </w:r>
    </w:p>
    <w:p w:rsidR="00360A09" w:rsidRPr="00116777" w:rsidRDefault="00360A09" w:rsidP="00B87828">
      <w:pPr>
        <w:shd w:val="clear" w:color="auto" w:fill="FFFFFF"/>
        <w:tabs>
          <w:tab w:val="left" w:pos="725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6C02AF">
        <w:rPr>
          <w:rFonts w:ascii="Times New Roman" w:hAnsi="Times New Roman"/>
          <w:sz w:val="24"/>
          <w:szCs w:val="24"/>
        </w:rPr>
        <w:t xml:space="preserve">Для творческого развития личности ребенка, реализации его интересов, проведения досуга обеспечена широкая доступность </w:t>
      </w:r>
      <w:r w:rsidRPr="00116777">
        <w:rPr>
          <w:rFonts w:ascii="Times New Roman" w:hAnsi="Times New Roman"/>
          <w:color w:val="0070C0"/>
          <w:sz w:val="24"/>
          <w:szCs w:val="24"/>
        </w:rPr>
        <w:t>дополнительного образования.</w:t>
      </w:r>
    </w:p>
    <w:p w:rsidR="00360A09" w:rsidRPr="006C02AF" w:rsidRDefault="00360A09" w:rsidP="00B87828">
      <w:pPr>
        <w:spacing w:after="0" w:line="240" w:lineRule="auto"/>
        <w:ind w:left="-567" w:firstLine="567"/>
        <w:jc w:val="both"/>
        <w:rPr>
          <w:rFonts w:ascii="Times New Roman" w:hAnsi="Times New Roman"/>
          <w:color w:val="555555"/>
          <w:sz w:val="24"/>
          <w:szCs w:val="24"/>
        </w:rPr>
      </w:pPr>
      <w:r w:rsidRPr="006C02AF">
        <w:rPr>
          <w:rFonts w:ascii="Times New Roman" w:hAnsi="Times New Roman"/>
          <w:sz w:val="24"/>
          <w:szCs w:val="24"/>
        </w:rPr>
        <w:t>Самыми популярными и востребованными направлениями дополнительного образования являются физкультурно-спортивное, военно-патриотическое, художественно-эстетическое направление.</w:t>
      </w:r>
      <w:r w:rsidRPr="006C02AF">
        <w:rPr>
          <w:rFonts w:ascii="Times New Roman" w:hAnsi="Times New Roman"/>
          <w:color w:val="000000"/>
          <w:sz w:val="24"/>
          <w:szCs w:val="24"/>
        </w:rPr>
        <w:t xml:space="preserve"> Занятость учащихся во внеурочное время помогает решать вопросы профилактики правонарушений среди несовершеннолетних подростков.</w:t>
      </w:r>
      <w:r w:rsidR="00C958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01AD" w:rsidRPr="006C02AF">
        <w:rPr>
          <w:rFonts w:ascii="Times New Roman" w:hAnsi="Times New Roman"/>
          <w:sz w:val="24"/>
          <w:szCs w:val="24"/>
        </w:rPr>
        <w:t xml:space="preserve">В работу кружков задействованы учащиеся </w:t>
      </w:r>
      <w:r w:rsidR="002D01AD">
        <w:rPr>
          <w:rFonts w:ascii="Times New Roman" w:hAnsi="Times New Roman"/>
          <w:sz w:val="24"/>
          <w:szCs w:val="24"/>
        </w:rPr>
        <w:t xml:space="preserve">«группы риска» и </w:t>
      </w:r>
      <w:r w:rsidR="002D01AD" w:rsidRPr="006C02AF">
        <w:rPr>
          <w:rFonts w:ascii="Times New Roman" w:hAnsi="Times New Roman"/>
          <w:sz w:val="24"/>
          <w:szCs w:val="24"/>
        </w:rPr>
        <w:t>из семей, находящихся в социально опасном положении.</w:t>
      </w:r>
    </w:p>
    <w:p w:rsidR="00116777" w:rsidRPr="00116777" w:rsidRDefault="00360A09" w:rsidP="00116777">
      <w:pPr>
        <w:tabs>
          <w:tab w:val="left" w:pos="567"/>
          <w:tab w:val="right" w:pos="8306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color w:val="0070C0"/>
          <w:sz w:val="24"/>
          <w:szCs w:val="24"/>
          <w:lang w:bidi="en-US"/>
        </w:rPr>
      </w:pPr>
      <w:r w:rsidRPr="006C02AF">
        <w:rPr>
          <w:rFonts w:ascii="Times New Roman" w:hAnsi="Times New Roman"/>
          <w:sz w:val="24"/>
          <w:szCs w:val="24"/>
        </w:rPr>
        <w:t xml:space="preserve"> </w:t>
      </w:r>
      <w:r w:rsidR="00B87828">
        <w:rPr>
          <w:rFonts w:ascii="Times New Roman" w:hAnsi="Times New Roman"/>
          <w:sz w:val="24"/>
          <w:szCs w:val="24"/>
        </w:rPr>
        <w:t xml:space="preserve">Дополнительное образование учащиеся </w:t>
      </w:r>
      <w:r w:rsidR="002F37D8">
        <w:rPr>
          <w:rFonts w:ascii="Times New Roman" w:hAnsi="Times New Roman"/>
          <w:sz w:val="24"/>
          <w:szCs w:val="24"/>
        </w:rPr>
        <w:t>школы</w:t>
      </w:r>
      <w:r w:rsidR="00B87828">
        <w:rPr>
          <w:rFonts w:ascii="Times New Roman" w:hAnsi="Times New Roman"/>
          <w:sz w:val="24"/>
          <w:szCs w:val="24"/>
        </w:rPr>
        <w:t xml:space="preserve"> могли получить как за счет штатного расписания</w:t>
      </w:r>
      <w:r w:rsidR="00B87828" w:rsidRPr="00B87828">
        <w:rPr>
          <w:rFonts w:ascii="Times New Roman" w:hAnsi="Times New Roman"/>
          <w:sz w:val="24"/>
          <w:szCs w:val="24"/>
          <w:lang w:bidi="en-US"/>
        </w:rPr>
        <w:t xml:space="preserve"> в таких кружках как: </w:t>
      </w:r>
    </w:p>
    <w:tbl>
      <w:tblPr>
        <w:tblStyle w:val="1-5"/>
        <w:tblW w:w="9781" w:type="dxa"/>
        <w:tblLayout w:type="fixed"/>
        <w:tblLook w:val="04A0"/>
      </w:tblPr>
      <w:tblGrid>
        <w:gridCol w:w="567"/>
        <w:gridCol w:w="2835"/>
        <w:gridCol w:w="4962"/>
        <w:gridCol w:w="1417"/>
      </w:tblGrid>
      <w:tr w:rsidR="00116777" w:rsidRPr="00116777" w:rsidTr="001A0ED8">
        <w:trPr>
          <w:cnfStyle w:val="100000000000"/>
        </w:trPr>
        <w:tc>
          <w:tcPr>
            <w:cnfStyle w:val="001000000000"/>
            <w:tcW w:w="567" w:type="dxa"/>
            <w:hideMark/>
          </w:tcPr>
          <w:p w:rsidR="00116777" w:rsidRPr="001A0ED8" w:rsidRDefault="00116777" w:rsidP="00116777">
            <w:pPr>
              <w:pStyle w:val="51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№</w:t>
            </w:r>
          </w:p>
        </w:tc>
        <w:tc>
          <w:tcPr>
            <w:tcW w:w="2835" w:type="dxa"/>
            <w:hideMark/>
          </w:tcPr>
          <w:p w:rsidR="00116777" w:rsidRPr="001A0ED8" w:rsidRDefault="00116777" w:rsidP="00116777">
            <w:pPr>
              <w:pStyle w:val="51"/>
              <w:jc w:val="center"/>
              <w:cnfStyle w:val="1000000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Ф.И.О. педагога</w:t>
            </w:r>
          </w:p>
        </w:tc>
        <w:tc>
          <w:tcPr>
            <w:tcW w:w="4962" w:type="dxa"/>
            <w:hideMark/>
          </w:tcPr>
          <w:p w:rsidR="00116777" w:rsidRPr="001A0ED8" w:rsidRDefault="00116777" w:rsidP="00116777">
            <w:pPr>
              <w:pStyle w:val="51"/>
              <w:jc w:val="center"/>
              <w:cnfStyle w:val="1000000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Наименование кружка</w:t>
            </w:r>
          </w:p>
        </w:tc>
        <w:tc>
          <w:tcPr>
            <w:tcW w:w="1417" w:type="dxa"/>
            <w:hideMark/>
          </w:tcPr>
          <w:p w:rsidR="00116777" w:rsidRPr="001A0ED8" w:rsidRDefault="00116777" w:rsidP="00116777">
            <w:pPr>
              <w:pStyle w:val="51"/>
              <w:jc w:val="center"/>
              <w:cnfStyle w:val="1000000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Кол-во часов</w:t>
            </w:r>
          </w:p>
        </w:tc>
      </w:tr>
      <w:tr w:rsidR="00116777" w:rsidRPr="006F5310" w:rsidTr="001A0ED8">
        <w:trPr>
          <w:cnfStyle w:val="000000100000"/>
        </w:trPr>
        <w:tc>
          <w:tcPr>
            <w:cnfStyle w:val="001000000000"/>
            <w:tcW w:w="567" w:type="dxa"/>
            <w:hideMark/>
          </w:tcPr>
          <w:p w:rsidR="00116777" w:rsidRPr="001A0ED8" w:rsidRDefault="00116777" w:rsidP="00116777">
            <w:pPr>
              <w:pStyle w:val="51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835" w:type="dxa"/>
            <w:hideMark/>
          </w:tcPr>
          <w:p w:rsidR="00116777" w:rsidRPr="001A0ED8" w:rsidRDefault="00116777" w:rsidP="00116777">
            <w:pPr>
              <w:pStyle w:val="51"/>
              <w:jc w:val="center"/>
              <w:cnfStyle w:val="0000001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Гладарева</w:t>
            </w:r>
            <w:proofErr w:type="spellEnd"/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Л.Г.</w:t>
            </w:r>
          </w:p>
        </w:tc>
        <w:tc>
          <w:tcPr>
            <w:tcW w:w="4962" w:type="dxa"/>
            <w:hideMark/>
          </w:tcPr>
          <w:p w:rsidR="00116777" w:rsidRPr="001A0ED8" w:rsidRDefault="00116777" w:rsidP="00116777">
            <w:pPr>
              <w:pStyle w:val="51"/>
              <w:jc w:val="center"/>
              <w:cnfStyle w:val="0000001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«Ритмика»</w:t>
            </w:r>
          </w:p>
        </w:tc>
        <w:tc>
          <w:tcPr>
            <w:tcW w:w="1417" w:type="dxa"/>
            <w:hideMark/>
          </w:tcPr>
          <w:p w:rsidR="00116777" w:rsidRPr="001A0ED8" w:rsidRDefault="00116777" w:rsidP="00116777">
            <w:pPr>
              <w:pStyle w:val="51"/>
              <w:jc w:val="center"/>
              <w:cnfStyle w:val="0000001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</w:t>
            </w:r>
          </w:p>
        </w:tc>
      </w:tr>
      <w:tr w:rsidR="00116777" w:rsidRPr="006F5310" w:rsidTr="001A0ED8">
        <w:tc>
          <w:tcPr>
            <w:cnfStyle w:val="001000000000"/>
            <w:tcW w:w="567" w:type="dxa"/>
            <w:hideMark/>
          </w:tcPr>
          <w:p w:rsidR="00116777" w:rsidRPr="001A0ED8" w:rsidRDefault="00116777" w:rsidP="00116777">
            <w:pPr>
              <w:pStyle w:val="51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</w:t>
            </w:r>
          </w:p>
        </w:tc>
        <w:tc>
          <w:tcPr>
            <w:tcW w:w="2835" w:type="dxa"/>
            <w:hideMark/>
          </w:tcPr>
          <w:p w:rsidR="00116777" w:rsidRPr="001A0ED8" w:rsidRDefault="00116777" w:rsidP="00116777">
            <w:pPr>
              <w:pStyle w:val="51"/>
              <w:jc w:val="center"/>
              <w:cnfStyle w:val="0000000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Донецкая И.Ю.</w:t>
            </w:r>
          </w:p>
        </w:tc>
        <w:tc>
          <w:tcPr>
            <w:tcW w:w="4962" w:type="dxa"/>
            <w:hideMark/>
          </w:tcPr>
          <w:p w:rsidR="00116777" w:rsidRPr="001A0ED8" w:rsidRDefault="00116777" w:rsidP="00116777">
            <w:pPr>
              <w:pStyle w:val="51"/>
              <w:jc w:val="center"/>
              <w:cnfStyle w:val="0000000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«Лечебная физкультура»</w:t>
            </w:r>
          </w:p>
        </w:tc>
        <w:tc>
          <w:tcPr>
            <w:tcW w:w="1417" w:type="dxa"/>
            <w:hideMark/>
          </w:tcPr>
          <w:p w:rsidR="00116777" w:rsidRPr="001A0ED8" w:rsidRDefault="00116777" w:rsidP="00116777">
            <w:pPr>
              <w:pStyle w:val="51"/>
              <w:jc w:val="center"/>
              <w:cnfStyle w:val="0000000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</w:t>
            </w:r>
          </w:p>
        </w:tc>
      </w:tr>
      <w:tr w:rsidR="00116777" w:rsidRPr="006F5310" w:rsidTr="001A0ED8">
        <w:trPr>
          <w:cnfStyle w:val="000000100000"/>
        </w:trPr>
        <w:tc>
          <w:tcPr>
            <w:cnfStyle w:val="001000000000"/>
            <w:tcW w:w="567" w:type="dxa"/>
          </w:tcPr>
          <w:p w:rsidR="00116777" w:rsidRPr="001A0ED8" w:rsidRDefault="00116777" w:rsidP="00116777">
            <w:pPr>
              <w:pStyle w:val="51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116777" w:rsidRPr="001A0ED8" w:rsidRDefault="00116777" w:rsidP="00116777">
            <w:pPr>
              <w:pStyle w:val="51"/>
              <w:jc w:val="center"/>
              <w:cnfStyle w:val="0000001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Лычко Ю.В.</w:t>
            </w:r>
          </w:p>
        </w:tc>
        <w:tc>
          <w:tcPr>
            <w:tcW w:w="4962" w:type="dxa"/>
          </w:tcPr>
          <w:p w:rsidR="00116777" w:rsidRPr="001A0ED8" w:rsidRDefault="00116777" w:rsidP="00116777">
            <w:pPr>
              <w:pStyle w:val="51"/>
              <w:jc w:val="center"/>
              <w:cnfStyle w:val="0000001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«Волейбол»</w:t>
            </w:r>
          </w:p>
        </w:tc>
        <w:tc>
          <w:tcPr>
            <w:tcW w:w="1417" w:type="dxa"/>
          </w:tcPr>
          <w:p w:rsidR="00116777" w:rsidRPr="001A0ED8" w:rsidRDefault="00116777" w:rsidP="00116777">
            <w:pPr>
              <w:pStyle w:val="51"/>
              <w:jc w:val="center"/>
              <w:cnfStyle w:val="0000001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</w:t>
            </w:r>
          </w:p>
        </w:tc>
      </w:tr>
      <w:tr w:rsidR="00116777" w:rsidRPr="006F5310" w:rsidTr="001A0ED8">
        <w:tc>
          <w:tcPr>
            <w:cnfStyle w:val="001000000000"/>
            <w:tcW w:w="567" w:type="dxa"/>
          </w:tcPr>
          <w:p w:rsidR="00116777" w:rsidRPr="001A0ED8" w:rsidRDefault="00116777" w:rsidP="00116777">
            <w:pPr>
              <w:pStyle w:val="51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116777" w:rsidRPr="001A0ED8" w:rsidRDefault="00116777" w:rsidP="00116777">
            <w:pPr>
              <w:pStyle w:val="51"/>
              <w:jc w:val="center"/>
              <w:cnfStyle w:val="0000000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Лычко Ю.В.</w:t>
            </w:r>
          </w:p>
        </w:tc>
        <w:tc>
          <w:tcPr>
            <w:tcW w:w="4962" w:type="dxa"/>
          </w:tcPr>
          <w:p w:rsidR="00116777" w:rsidRPr="001A0ED8" w:rsidRDefault="00116777" w:rsidP="00116777">
            <w:pPr>
              <w:pStyle w:val="51"/>
              <w:jc w:val="center"/>
              <w:cnfStyle w:val="0000000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«Школа безопасности. Стрелок»</w:t>
            </w:r>
          </w:p>
        </w:tc>
        <w:tc>
          <w:tcPr>
            <w:tcW w:w="1417" w:type="dxa"/>
          </w:tcPr>
          <w:p w:rsidR="00116777" w:rsidRPr="001A0ED8" w:rsidRDefault="00116777" w:rsidP="00116777">
            <w:pPr>
              <w:pStyle w:val="51"/>
              <w:jc w:val="center"/>
              <w:cnfStyle w:val="0000000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</w:tr>
      <w:tr w:rsidR="00116777" w:rsidRPr="006F5310" w:rsidTr="001A0ED8">
        <w:trPr>
          <w:cnfStyle w:val="000000100000"/>
        </w:trPr>
        <w:tc>
          <w:tcPr>
            <w:cnfStyle w:val="001000000000"/>
            <w:tcW w:w="567" w:type="dxa"/>
          </w:tcPr>
          <w:p w:rsidR="00116777" w:rsidRPr="001A0ED8" w:rsidRDefault="00116777" w:rsidP="00116777">
            <w:pPr>
              <w:pStyle w:val="51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116777" w:rsidRPr="001A0ED8" w:rsidRDefault="00116777" w:rsidP="00116777">
            <w:pPr>
              <w:pStyle w:val="51"/>
              <w:jc w:val="center"/>
              <w:cnfStyle w:val="0000001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Лычко Ю.В.</w:t>
            </w:r>
          </w:p>
        </w:tc>
        <w:tc>
          <w:tcPr>
            <w:tcW w:w="4962" w:type="dxa"/>
          </w:tcPr>
          <w:p w:rsidR="00116777" w:rsidRPr="001A0ED8" w:rsidRDefault="00116777" w:rsidP="00116777">
            <w:pPr>
              <w:pStyle w:val="51"/>
              <w:jc w:val="center"/>
              <w:cnfStyle w:val="0000001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«Дружина юных пожарных»</w:t>
            </w:r>
          </w:p>
        </w:tc>
        <w:tc>
          <w:tcPr>
            <w:tcW w:w="1417" w:type="dxa"/>
          </w:tcPr>
          <w:p w:rsidR="00116777" w:rsidRPr="001A0ED8" w:rsidRDefault="00116777" w:rsidP="00116777">
            <w:pPr>
              <w:pStyle w:val="51"/>
              <w:jc w:val="center"/>
              <w:cnfStyle w:val="0000001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</w:tr>
      <w:tr w:rsidR="00116777" w:rsidRPr="006F5310" w:rsidTr="001A0ED8">
        <w:tc>
          <w:tcPr>
            <w:cnfStyle w:val="001000000000"/>
            <w:tcW w:w="567" w:type="dxa"/>
          </w:tcPr>
          <w:p w:rsidR="00116777" w:rsidRPr="001A0ED8" w:rsidRDefault="00116777" w:rsidP="00116777">
            <w:pPr>
              <w:pStyle w:val="51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116777" w:rsidRPr="001A0ED8" w:rsidRDefault="00116777" w:rsidP="00116777">
            <w:pPr>
              <w:pStyle w:val="51"/>
              <w:jc w:val="center"/>
              <w:cnfStyle w:val="0000000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Фролова И.Л.</w:t>
            </w:r>
          </w:p>
        </w:tc>
        <w:tc>
          <w:tcPr>
            <w:tcW w:w="4962" w:type="dxa"/>
          </w:tcPr>
          <w:p w:rsidR="00116777" w:rsidRPr="001A0ED8" w:rsidRDefault="00116777" w:rsidP="00116777">
            <w:pPr>
              <w:pStyle w:val="51"/>
              <w:jc w:val="center"/>
              <w:cnfStyle w:val="0000000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«Юные инспектора дорожного движения»</w:t>
            </w:r>
          </w:p>
        </w:tc>
        <w:tc>
          <w:tcPr>
            <w:tcW w:w="1417" w:type="dxa"/>
          </w:tcPr>
          <w:p w:rsidR="00116777" w:rsidRPr="001A0ED8" w:rsidRDefault="00116777" w:rsidP="00116777">
            <w:pPr>
              <w:pStyle w:val="51"/>
              <w:jc w:val="center"/>
              <w:cnfStyle w:val="0000000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</w:t>
            </w:r>
          </w:p>
        </w:tc>
      </w:tr>
      <w:tr w:rsidR="00116777" w:rsidRPr="006F5310" w:rsidTr="001A0ED8">
        <w:trPr>
          <w:cnfStyle w:val="000000100000"/>
        </w:trPr>
        <w:tc>
          <w:tcPr>
            <w:cnfStyle w:val="001000000000"/>
            <w:tcW w:w="567" w:type="dxa"/>
          </w:tcPr>
          <w:p w:rsidR="00116777" w:rsidRPr="001A0ED8" w:rsidRDefault="00116777" w:rsidP="00116777">
            <w:pPr>
              <w:pStyle w:val="51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lastRenderedPageBreak/>
              <w:t>7</w:t>
            </w:r>
          </w:p>
        </w:tc>
        <w:tc>
          <w:tcPr>
            <w:tcW w:w="2835" w:type="dxa"/>
          </w:tcPr>
          <w:p w:rsidR="00116777" w:rsidRPr="001A0ED8" w:rsidRDefault="00116777" w:rsidP="00116777">
            <w:pPr>
              <w:pStyle w:val="51"/>
              <w:jc w:val="center"/>
              <w:cnfStyle w:val="0000001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Майгурова</w:t>
            </w:r>
            <w:proofErr w:type="spellEnd"/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А. Н.</w:t>
            </w:r>
          </w:p>
        </w:tc>
        <w:tc>
          <w:tcPr>
            <w:tcW w:w="4962" w:type="dxa"/>
          </w:tcPr>
          <w:p w:rsidR="00116777" w:rsidRPr="001A0ED8" w:rsidRDefault="00116777" w:rsidP="00116777">
            <w:pPr>
              <w:pStyle w:val="51"/>
              <w:jc w:val="center"/>
              <w:cnfStyle w:val="0000001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«Патриот»</w:t>
            </w:r>
          </w:p>
        </w:tc>
        <w:tc>
          <w:tcPr>
            <w:tcW w:w="1417" w:type="dxa"/>
          </w:tcPr>
          <w:p w:rsidR="00116777" w:rsidRPr="001A0ED8" w:rsidRDefault="00116777" w:rsidP="00116777">
            <w:pPr>
              <w:pStyle w:val="51"/>
              <w:jc w:val="center"/>
              <w:cnfStyle w:val="0000001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</w:tr>
      <w:tr w:rsidR="00116777" w:rsidRPr="006F5310" w:rsidTr="001A0ED8">
        <w:tc>
          <w:tcPr>
            <w:cnfStyle w:val="001000000000"/>
            <w:tcW w:w="567" w:type="dxa"/>
          </w:tcPr>
          <w:p w:rsidR="00116777" w:rsidRPr="001A0ED8" w:rsidRDefault="00116777" w:rsidP="00116777">
            <w:pPr>
              <w:pStyle w:val="51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116777" w:rsidRPr="001A0ED8" w:rsidRDefault="00116777" w:rsidP="00116777">
            <w:pPr>
              <w:pStyle w:val="51"/>
              <w:jc w:val="center"/>
              <w:cnfStyle w:val="0000000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Бражко</w:t>
            </w:r>
            <w:proofErr w:type="spellEnd"/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Ю.В.</w:t>
            </w:r>
          </w:p>
        </w:tc>
        <w:tc>
          <w:tcPr>
            <w:tcW w:w="4962" w:type="dxa"/>
          </w:tcPr>
          <w:p w:rsidR="00116777" w:rsidRPr="001A0ED8" w:rsidRDefault="00116777" w:rsidP="00116777">
            <w:pPr>
              <w:pStyle w:val="51"/>
              <w:jc w:val="center"/>
              <w:cnfStyle w:val="0000000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«</w:t>
            </w:r>
            <w:proofErr w:type="spellStart"/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Видеофакт</w:t>
            </w:r>
            <w:proofErr w:type="spellEnd"/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116777" w:rsidRPr="001A0ED8" w:rsidRDefault="00116777" w:rsidP="00116777">
            <w:pPr>
              <w:pStyle w:val="51"/>
              <w:jc w:val="center"/>
              <w:cnfStyle w:val="0000000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</w:t>
            </w:r>
          </w:p>
        </w:tc>
      </w:tr>
      <w:tr w:rsidR="00116777" w:rsidRPr="006F5310" w:rsidTr="001A0ED8">
        <w:trPr>
          <w:cnfStyle w:val="000000100000"/>
        </w:trPr>
        <w:tc>
          <w:tcPr>
            <w:cnfStyle w:val="001000000000"/>
            <w:tcW w:w="567" w:type="dxa"/>
          </w:tcPr>
          <w:p w:rsidR="00116777" w:rsidRPr="001A0ED8" w:rsidRDefault="00116777" w:rsidP="00116777">
            <w:pPr>
              <w:pStyle w:val="51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116777" w:rsidRPr="001A0ED8" w:rsidRDefault="00116777" w:rsidP="00116777">
            <w:pPr>
              <w:pStyle w:val="51"/>
              <w:jc w:val="center"/>
              <w:cnfStyle w:val="0000001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Рубан</w:t>
            </w:r>
            <w:proofErr w:type="spellEnd"/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Г.А.</w:t>
            </w:r>
          </w:p>
        </w:tc>
        <w:tc>
          <w:tcPr>
            <w:tcW w:w="4962" w:type="dxa"/>
          </w:tcPr>
          <w:p w:rsidR="00116777" w:rsidRPr="001A0ED8" w:rsidRDefault="00116777" w:rsidP="00116777">
            <w:pPr>
              <w:pStyle w:val="51"/>
              <w:jc w:val="center"/>
              <w:cnfStyle w:val="0000001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«Кружок деревообработки»</w:t>
            </w:r>
          </w:p>
        </w:tc>
        <w:tc>
          <w:tcPr>
            <w:tcW w:w="1417" w:type="dxa"/>
          </w:tcPr>
          <w:p w:rsidR="00116777" w:rsidRPr="001A0ED8" w:rsidRDefault="00116777" w:rsidP="00116777">
            <w:pPr>
              <w:pStyle w:val="51"/>
              <w:jc w:val="center"/>
              <w:cnfStyle w:val="0000001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</w:t>
            </w:r>
          </w:p>
        </w:tc>
      </w:tr>
      <w:tr w:rsidR="00116777" w:rsidTr="001A0ED8">
        <w:tc>
          <w:tcPr>
            <w:cnfStyle w:val="001000000000"/>
            <w:tcW w:w="567" w:type="dxa"/>
          </w:tcPr>
          <w:p w:rsidR="00116777" w:rsidRPr="001A0ED8" w:rsidRDefault="00116777" w:rsidP="00116777">
            <w:pPr>
              <w:pStyle w:val="51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116777" w:rsidRPr="001A0ED8" w:rsidRDefault="00116777" w:rsidP="00116777">
            <w:pPr>
              <w:pStyle w:val="51"/>
              <w:jc w:val="center"/>
              <w:cnfStyle w:val="0000000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Белоусова Т.А.</w:t>
            </w:r>
          </w:p>
        </w:tc>
        <w:tc>
          <w:tcPr>
            <w:tcW w:w="4962" w:type="dxa"/>
          </w:tcPr>
          <w:p w:rsidR="00116777" w:rsidRPr="001A0ED8" w:rsidRDefault="00116777" w:rsidP="00116777">
            <w:pPr>
              <w:pStyle w:val="51"/>
              <w:jc w:val="center"/>
              <w:cnfStyle w:val="0000000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«Декоративно-прикладное искусство»</w:t>
            </w:r>
          </w:p>
        </w:tc>
        <w:tc>
          <w:tcPr>
            <w:tcW w:w="1417" w:type="dxa"/>
          </w:tcPr>
          <w:p w:rsidR="00116777" w:rsidRPr="001A0ED8" w:rsidRDefault="00116777" w:rsidP="00116777">
            <w:pPr>
              <w:pStyle w:val="51"/>
              <w:jc w:val="center"/>
              <w:cnfStyle w:val="0000000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</w:t>
            </w:r>
          </w:p>
        </w:tc>
      </w:tr>
      <w:tr w:rsidR="00116777" w:rsidRPr="006F5310" w:rsidTr="001A0ED8">
        <w:trPr>
          <w:cnfStyle w:val="000000100000"/>
        </w:trPr>
        <w:tc>
          <w:tcPr>
            <w:cnfStyle w:val="001000000000"/>
            <w:tcW w:w="567" w:type="dxa"/>
          </w:tcPr>
          <w:p w:rsidR="00116777" w:rsidRPr="001A0ED8" w:rsidRDefault="00116777" w:rsidP="00116777">
            <w:pPr>
              <w:pStyle w:val="51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116777" w:rsidRPr="001A0ED8" w:rsidRDefault="00116777" w:rsidP="00116777">
            <w:pPr>
              <w:pStyle w:val="51"/>
              <w:jc w:val="center"/>
              <w:cnfStyle w:val="0000001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Федина Л.И.</w:t>
            </w:r>
          </w:p>
        </w:tc>
        <w:tc>
          <w:tcPr>
            <w:tcW w:w="4962" w:type="dxa"/>
          </w:tcPr>
          <w:p w:rsidR="00116777" w:rsidRPr="001A0ED8" w:rsidRDefault="00116777" w:rsidP="00116777">
            <w:pPr>
              <w:pStyle w:val="51"/>
              <w:jc w:val="center"/>
              <w:cnfStyle w:val="0000001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«Умелые руки»</w:t>
            </w:r>
          </w:p>
        </w:tc>
        <w:tc>
          <w:tcPr>
            <w:tcW w:w="1417" w:type="dxa"/>
          </w:tcPr>
          <w:p w:rsidR="00116777" w:rsidRPr="001A0ED8" w:rsidRDefault="00116777" w:rsidP="00116777">
            <w:pPr>
              <w:pStyle w:val="51"/>
              <w:jc w:val="center"/>
              <w:cnfStyle w:val="0000001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</w:tr>
      <w:tr w:rsidR="00116777" w:rsidRPr="006F5310" w:rsidTr="001A0ED8">
        <w:tc>
          <w:tcPr>
            <w:cnfStyle w:val="001000000000"/>
            <w:tcW w:w="567" w:type="dxa"/>
          </w:tcPr>
          <w:p w:rsidR="00116777" w:rsidRPr="001A0ED8" w:rsidRDefault="00116777" w:rsidP="00116777">
            <w:pPr>
              <w:pStyle w:val="51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116777" w:rsidRPr="001A0ED8" w:rsidRDefault="00116777" w:rsidP="00116777">
            <w:pPr>
              <w:pStyle w:val="51"/>
              <w:jc w:val="center"/>
              <w:cnfStyle w:val="0000000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Подольская Е.И.</w:t>
            </w:r>
          </w:p>
        </w:tc>
        <w:tc>
          <w:tcPr>
            <w:tcW w:w="4962" w:type="dxa"/>
          </w:tcPr>
          <w:p w:rsidR="00116777" w:rsidRPr="001A0ED8" w:rsidRDefault="00116777" w:rsidP="00116777">
            <w:pPr>
              <w:pStyle w:val="51"/>
              <w:jc w:val="center"/>
              <w:cnfStyle w:val="0000000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«Поисково-краеведческий»</w:t>
            </w:r>
          </w:p>
        </w:tc>
        <w:tc>
          <w:tcPr>
            <w:tcW w:w="1417" w:type="dxa"/>
          </w:tcPr>
          <w:p w:rsidR="00116777" w:rsidRPr="001A0ED8" w:rsidRDefault="00116777" w:rsidP="00116777">
            <w:pPr>
              <w:pStyle w:val="51"/>
              <w:jc w:val="center"/>
              <w:cnfStyle w:val="0000000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</w:tr>
      <w:tr w:rsidR="00116777" w:rsidRPr="006F5310" w:rsidTr="001A0ED8">
        <w:trPr>
          <w:cnfStyle w:val="000000100000"/>
        </w:trPr>
        <w:tc>
          <w:tcPr>
            <w:cnfStyle w:val="001000000000"/>
            <w:tcW w:w="567" w:type="dxa"/>
          </w:tcPr>
          <w:p w:rsidR="00116777" w:rsidRPr="001A0ED8" w:rsidRDefault="00116777" w:rsidP="00116777">
            <w:pPr>
              <w:pStyle w:val="51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116777" w:rsidRPr="001A0ED8" w:rsidRDefault="00116777" w:rsidP="00116777">
            <w:pPr>
              <w:pStyle w:val="51"/>
              <w:jc w:val="center"/>
              <w:cnfStyle w:val="0000001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Федина Л.И.</w:t>
            </w:r>
          </w:p>
        </w:tc>
        <w:tc>
          <w:tcPr>
            <w:tcW w:w="4962" w:type="dxa"/>
          </w:tcPr>
          <w:p w:rsidR="00116777" w:rsidRPr="001A0ED8" w:rsidRDefault="00116777" w:rsidP="00116777">
            <w:pPr>
              <w:pStyle w:val="51"/>
              <w:jc w:val="center"/>
              <w:cnfStyle w:val="0000001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«Эстафета»</w:t>
            </w:r>
          </w:p>
        </w:tc>
        <w:tc>
          <w:tcPr>
            <w:tcW w:w="1417" w:type="dxa"/>
          </w:tcPr>
          <w:p w:rsidR="00116777" w:rsidRPr="001A0ED8" w:rsidRDefault="00116777" w:rsidP="00116777">
            <w:pPr>
              <w:pStyle w:val="51"/>
              <w:jc w:val="center"/>
              <w:cnfStyle w:val="0000001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</w:t>
            </w:r>
          </w:p>
        </w:tc>
      </w:tr>
      <w:tr w:rsidR="00116777" w:rsidRPr="006F5310" w:rsidTr="001A0ED8">
        <w:tc>
          <w:tcPr>
            <w:cnfStyle w:val="001000000000"/>
            <w:tcW w:w="567" w:type="dxa"/>
          </w:tcPr>
          <w:p w:rsidR="00116777" w:rsidRPr="001A0ED8" w:rsidRDefault="00116777" w:rsidP="00116777">
            <w:pPr>
              <w:pStyle w:val="51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116777" w:rsidRPr="001A0ED8" w:rsidRDefault="00116777" w:rsidP="00116777">
            <w:pPr>
              <w:pStyle w:val="51"/>
              <w:jc w:val="center"/>
              <w:cnfStyle w:val="0000000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Губенко Р.О.</w:t>
            </w:r>
          </w:p>
        </w:tc>
        <w:tc>
          <w:tcPr>
            <w:tcW w:w="4962" w:type="dxa"/>
          </w:tcPr>
          <w:p w:rsidR="00116777" w:rsidRPr="001A0ED8" w:rsidRDefault="00116777" w:rsidP="00116777">
            <w:pPr>
              <w:pStyle w:val="51"/>
              <w:jc w:val="center"/>
              <w:cnfStyle w:val="0000000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«Немецкий язык»</w:t>
            </w:r>
          </w:p>
        </w:tc>
        <w:tc>
          <w:tcPr>
            <w:tcW w:w="1417" w:type="dxa"/>
          </w:tcPr>
          <w:p w:rsidR="00116777" w:rsidRPr="001A0ED8" w:rsidRDefault="00116777" w:rsidP="00116777">
            <w:pPr>
              <w:pStyle w:val="51"/>
              <w:jc w:val="center"/>
              <w:cnfStyle w:val="0000000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</w:t>
            </w:r>
          </w:p>
        </w:tc>
      </w:tr>
      <w:tr w:rsidR="00116777" w:rsidRPr="006F5310" w:rsidTr="001A0ED8">
        <w:trPr>
          <w:cnfStyle w:val="000000100000"/>
        </w:trPr>
        <w:tc>
          <w:tcPr>
            <w:cnfStyle w:val="001000000000"/>
            <w:tcW w:w="567" w:type="dxa"/>
          </w:tcPr>
          <w:p w:rsidR="00116777" w:rsidRPr="001A0ED8" w:rsidRDefault="00116777" w:rsidP="00116777">
            <w:pPr>
              <w:pStyle w:val="51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116777" w:rsidRPr="001A0ED8" w:rsidRDefault="00116777" w:rsidP="00116777">
            <w:pPr>
              <w:pStyle w:val="51"/>
              <w:jc w:val="center"/>
              <w:cnfStyle w:val="0000001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Шабадаш</w:t>
            </w:r>
            <w:proofErr w:type="spellEnd"/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Г.А.</w:t>
            </w:r>
          </w:p>
        </w:tc>
        <w:tc>
          <w:tcPr>
            <w:tcW w:w="4962" w:type="dxa"/>
          </w:tcPr>
          <w:p w:rsidR="00116777" w:rsidRPr="001A0ED8" w:rsidRDefault="00116777" w:rsidP="00116777">
            <w:pPr>
              <w:pStyle w:val="51"/>
              <w:jc w:val="center"/>
              <w:cnfStyle w:val="0000001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«Психологическое здоровье»</w:t>
            </w:r>
          </w:p>
        </w:tc>
        <w:tc>
          <w:tcPr>
            <w:tcW w:w="1417" w:type="dxa"/>
          </w:tcPr>
          <w:p w:rsidR="00116777" w:rsidRPr="001A0ED8" w:rsidRDefault="00116777" w:rsidP="00116777">
            <w:pPr>
              <w:pStyle w:val="51"/>
              <w:jc w:val="center"/>
              <w:cnfStyle w:val="0000001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</w:tr>
      <w:tr w:rsidR="00116777" w:rsidTr="001A0ED8">
        <w:tc>
          <w:tcPr>
            <w:cnfStyle w:val="001000000000"/>
            <w:tcW w:w="567" w:type="dxa"/>
          </w:tcPr>
          <w:p w:rsidR="00116777" w:rsidRPr="001A0ED8" w:rsidRDefault="00116777" w:rsidP="00116777">
            <w:pPr>
              <w:pStyle w:val="51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116777" w:rsidRPr="001A0ED8" w:rsidRDefault="00116777" w:rsidP="00116777">
            <w:pPr>
              <w:pStyle w:val="51"/>
              <w:jc w:val="center"/>
              <w:cnfStyle w:val="0000000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Донецкая И.Ю.</w:t>
            </w:r>
          </w:p>
        </w:tc>
        <w:tc>
          <w:tcPr>
            <w:tcW w:w="4962" w:type="dxa"/>
          </w:tcPr>
          <w:p w:rsidR="00116777" w:rsidRPr="001A0ED8" w:rsidRDefault="00116777" w:rsidP="00116777">
            <w:pPr>
              <w:pStyle w:val="51"/>
              <w:jc w:val="center"/>
              <w:cnfStyle w:val="0000000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«Пионербол»</w:t>
            </w:r>
          </w:p>
        </w:tc>
        <w:tc>
          <w:tcPr>
            <w:tcW w:w="1417" w:type="dxa"/>
          </w:tcPr>
          <w:p w:rsidR="00116777" w:rsidRPr="001A0ED8" w:rsidRDefault="00116777" w:rsidP="00116777">
            <w:pPr>
              <w:pStyle w:val="51"/>
              <w:jc w:val="center"/>
              <w:cnfStyle w:val="0000000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0E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</w:tr>
    </w:tbl>
    <w:p w:rsidR="00850E0F" w:rsidRDefault="00360A09" w:rsidP="00116777">
      <w:pPr>
        <w:tabs>
          <w:tab w:val="left" w:pos="567"/>
          <w:tab w:val="right" w:pos="830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Таким образом, у</w:t>
      </w:r>
      <w:r w:rsidRPr="00112171">
        <w:rPr>
          <w:rFonts w:ascii="Times New Roman" w:hAnsi="Times New Roman"/>
          <w:sz w:val="24"/>
          <w:szCs w:val="24"/>
        </w:rPr>
        <w:t>чебный план год позволил реализовать методические положения, разработанные учителями по вопросам совершенствования технологии обучения, управления качеством образовательного процесса, поэтапного формирования предметных компетенций, обеспечения преемственности на всех ступенях обучения, а также прогнозировать получение такого результата образовательной деятельности, который обеспечивает быструю адаптацию выпускников данного учреждения в разных жизненных ситуациях, создает базу для успешного обучения в высших учебных заведениях и для</w:t>
      </w:r>
      <w:proofErr w:type="gramEnd"/>
      <w:r w:rsidRPr="00112171">
        <w:rPr>
          <w:rFonts w:ascii="Times New Roman" w:hAnsi="Times New Roman"/>
          <w:sz w:val="24"/>
          <w:szCs w:val="24"/>
        </w:rPr>
        <w:t xml:space="preserve"> последующей их работы в различных общественных сферах</w:t>
      </w:r>
      <w:r>
        <w:rPr>
          <w:rFonts w:ascii="Times New Roman" w:hAnsi="Times New Roman"/>
          <w:sz w:val="24"/>
          <w:szCs w:val="24"/>
        </w:rPr>
        <w:t>.</w:t>
      </w:r>
    </w:p>
    <w:p w:rsidR="005A0B34" w:rsidRDefault="005A0B34" w:rsidP="00116777">
      <w:pPr>
        <w:tabs>
          <w:tab w:val="left" w:pos="567"/>
          <w:tab w:val="right" w:pos="830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A54806" w:rsidRDefault="00A54806" w:rsidP="00A54806">
      <w:pPr>
        <w:pStyle w:val="a5"/>
        <w:jc w:val="center"/>
        <w:rPr>
          <w:rFonts w:ascii="Times New Roman" w:eastAsia="Batang" w:hAnsi="Times New Roman"/>
          <w:b/>
          <w:color w:val="0070C0"/>
        </w:rPr>
      </w:pPr>
      <w:r w:rsidRPr="00116777">
        <w:rPr>
          <w:rFonts w:ascii="Times New Roman" w:eastAsia="Batang" w:hAnsi="Times New Roman"/>
          <w:b/>
          <w:color w:val="0070C0"/>
        </w:rPr>
        <w:t>Результаты образовательной деятельности, включающие в себя результаты внешней оценки</w:t>
      </w:r>
    </w:p>
    <w:p w:rsidR="005A0B34" w:rsidRPr="00EE7BC4" w:rsidRDefault="005A0B34" w:rsidP="00A54806">
      <w:pPr>
        <w:pStyle w:val="a5"/>
        <w:jc w:val="center"/>
        <w:rPr>
          <w:rFonts w:ascii="Times New Roman" w:hAnsi="Times New Roman"/>
        </w:rPr>
      </w:pPr>
    </w:p>
    <w:p w:rsidR="00B63C90" w:rsidRPr="00EE7BC4" w:rsidRDefault="00B63C90" w:rsidP="001A7CAC">
      <w:pPr>
        <w:pStyle w:val="a5"/>
        <w:ind w:left="-567" w:firstLine="709"/>
        <w:jc w:val="both"/>
        <w:rPr>
          <w:rFonts w:ascii="Times New Roman" w:hAnsi="Times New Roman"/>
        </w:rPr>
      </w:pPr>
      <w:r w:rsidRPr="00EE7BC4">
        <w:rPr>
          <w:rFonts w:ascii="Times New Roman" w:hAnsi="Times New Roman"/>
        </w:rPr>
        <w:t xml:space="preserve">На конец учебного года </w:t>
      </w:r>
      <w:r w:rsidR="00116777" w:rsidRPr="00EE7BC4">
        <w:rPr>
          <w:rFonts w:ascii="Times New Roman" w:hAnsi="Times New Roman"/>
        </w:rPr>
        <w:t>2017</w:t>
      </w:r>
      <w:r w:rsidR="00B02DB8" w:rsidRPr="00EE7BC4">
        <w:rPr>
          <w:rFonts w:ascii="Times New Roman" w:hAnsi="Times New Roman"/>
        </w:rPr>
        <w:t>-201</w:t>
      </w:r>
      <w:r w:rsidR="00116777" w:rsidRPr="00EE7BC4">
        <w:rPr>
          <w:rFonts w:ascii="Times New Roman" w:hAnsi="Times New Roman"/>
        </w:rPr>
        <w:t>8</w:t>
      </w:r>
      <w:r w:rsidR="00B02DB8" w:rsidRPr="00EE7BC4">
        <w:rPr>
          <w:rFonts w:ascii="Times New Roman" w:hAnsi="Times New Roman"/>
        </w:rPr>
        <w:t xml:space="preserve"> </w:t>
      </w:r>
      <w:r w:rsidRPr="00EE7BC4">
        <w:rPr>
          <w:rFonts w:ascii="Times New Roman" w:hAnsi="Times New Roman"/>
        </w:rPr>
        <w:t>в школе обуча</w:t>
      </w:r>
      <w:r w:rsidR="006A795D" w:rsidRPr="00EE7BC4">
        <w:rPr>
          <w:rFonts w:ascii="Times New Roman" w:hAnsi="Times New Roman"/>
        </w:rPr>
        <w:t>лось</w:t>
      </w:r>
      <w:r w:rsidRPr="00EE7BC4">
        <w:rPr>
          <w:rFonts w:ascii="Times New Roman" w:hAnsi="Times New Roman"/>
        </w:rPr>
        <w:t xml:space="preserve"> </w:t>
      </w:r>
      <w:r w:rsidR="00327900" w:rsidRPr="00EE7BC4">
        <w:rPr>
          <w:rFonts w:ascii="Times New Roman" w:hAnsi="Times New Roman"/>
        </w:rPr>
        <w:t>12</w:t>
      </w:r>
      <w:r w:rsidR="00EE7BC4" w:rsidRPr="00EE7BC4">
        <w:rPr>
          <w:rFonts w:ascii="Times New Roman" w:hAnsi="Times New Roman"/>
        </w:rPr>
        <w:t>40</w:t>
      </w:r>
      <w:r w:rsidRPr="00EE7BC4">
        <w:rPr>
          <w:rFonts w:ascii="Times New Roman" w:hAnsi="Times New Roman"/>
        </w:rPr>
        <w:t>учащихся. Из них проходили аттестацию 10</w:t>
      </w:r>
      <w:r w:rsidR="002B5D52" w:rsidRPr="00EE7BC4">
        <w:rPr>
          <w:rFonts w:ascii="Times New Roman" w:hAnsi="Times New Roman"/>
        </w:rPr>
        <w:t>88</w:t>
      </w:r>
      <w:r w:rsidRPr="00EE7BC4">
        <w:rPr>
          <w:rFonts w:ascii="Times New Roman" w:hAnsi="Times New Roman"/>
        </w:rPr>
        <w:t xml:space="preserve"> учащихся. </w:t>
      </w:r>
      <w:proofErr w:type="gramStart"/>
      <w:r w:rsidRPr="00EE7BC4">
        <w:rPr>
          <w:rFonts w:ascii="Times New Roman" w:hAnsi="Times New Roman"/>
        </w:rPr>
        <w:t xml:space="preserve">На «отлично» окончили год </w:t>
      </w:r>
      <w:r w:rsidR="00EE7BC4" w:rsidRPr="00EE7BC4">
        <w:rPr>
          <w:rFonts w:ascii="Times New Roman" w:hAnsi="Times New Roman"/>
        </w:rPr>
        <w:t>114</w:t>
      </w:r>
      <w:r w:rsidRPr="00EE7BC4">
        <w:rPr>
          <w:rFonts w:ascii="Times New Roman" w:hAnsi="Times New Roman"/>
        </w:rPr>
        <w:t xml:space="preserve"> учащихся; на «хорошо» – 4</w:t>
      </w:r>
      <w:r w:rsidR="00EE7BC4" w:rsidRPr="00EE7BC4">
        <w:rPr>
          <w:rFonts w:ascii="Times New Roman" w:hAnsi="Times New Roman"/>
        </w:rPr>
        <w:t>58</w:t>
      </w:r>
      <w:r w:rsidRPr="00EE7BC4">
        <w:rPr>
          <w:rFonts w:ascii="Times New Roman" w:hAnsi="Times New Roman"/>
        </w:rPr>
        <w:t xml:space="preserve"> учащихся; на «удовлетворительно» – </w:t>
      </w:r>
      <w:r w:rsidR="00EE7BC4" w:rsidRPr="00EE7BC4">
        <w:rPr>
          <w:rFonts w:ascii="Times New Roman" w:hAnsi="Times New Roman"/>
        </w:rPr>
        <w:t>516</w:t>
      </w:r>
      <w:r w:rsidRPr="00EE7BC4">
        <w:rPr>
          <w:rFonts w:ascii="Times New Roman" w:hAnsi="Times New Roman"/>
        </w:rPr>
        <w:t xml:space="preserve"> учащихся.</w:t>
      </w:r>
      <w:proofErr w:type="gramEnd"/>
      <w:r w:rsidRPr="00EE7BC4">
        <w:rPr>
          <w:rFonts w:ascii="Times New Roman" w:hAnsi="Times New Roman"/>
        </w:rPr>
        <w:t xml:space="preserve"> Успеваемость составила 100%, качество освоения образовательных программ - 52,</w:t>
      </w:r>
      <w:r w:rsidR="00EE7BC4" w:rsidRPr="00EE7BC4">
        <w:rPr>
          <w:rFonts w:ascii="Times New Roman" w:hAnsi="Times New Roman"/>
        </w:rPr>
        <w:t>6</w:t>
      </w:r>
      <w:r w:rsidRPr="00EE7BC4">
        <w:rPr>
          <w:rFonts w:ascii="Times New Roman" w:hAnsi="Times New Roman"/>
        </w:rPr>
        <w:t>%.</w:t>
      </w:r>
      <w:r w:rsidR="00E577C9" w:rsidRPr="00EE7BC4">
        <w:rPr>
          <w:rFonts w:ascii="Times New Roman" w:hAnsi="Times New Roman"/>
        </w:rPr>
        <w:t xml:space="preserve"> Все учащиеся 1-8, 10 классов переведены на следующий год обучения.</w:t>
      </w:r>
    </w:p>
    <w:p w:rsidR="003E4B03" w:rsidRDefault="003E4B03" w:rsidP="001A7CAC">
      <w:pPr>
        <w:pStyle w:val="a5"/>
        <w:ind w:left="-567" w:firstLine="709"/>
        <w:jc w:val="both"/>
        <w:rPr>
          <w:rFonts w:ascii="Times New Roman" w:hAnsi="Times New Roman"/>
          <w:b/>
          <w:color w:val="0070C0"/>
        </w:rPr>
      </w:pPr>
      <w:r w:rsidRPr="00116777">
        <w:rPr>
          <w:rFonts w:ascii="Times New Roman" w:hAnsi="Times New Roman"/>
          <w:b/>
          <w:color w:val="0070C0"/>
        </w:rPr>
        <w:t>Результаты государственной итоговой аттестации  выпускников 9-х классов</w:t>
      </w:r>
    </w:p>
    <w:p w:rsidR="005A0B34" w:rsidRPr="00116777" w:rsidRDefault="005A0B34" w:rsidP="001A7CAC">
      <w:pPr>
        <w:pStyle w:val="a5"/>
        <w:ind w:left="-567" w:firstLine="709"/>
        <w:jc w:val="both"/>
        <w:rPr>
          <w:rFonts w:ascii="Times New Roman" w:hAnsi="Times New Roman"/>
          <w:b/>
          <w:color w:val="0070C0"/>
        </w:rPr>
      </w:pPr>
    </w:p>
    <w:p w:rsidR="00116777" w:rsidRDefault="005A0B34" w:rsidP="005A0B34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116777" w:rsidRPr="00B15F45">
        <w:rPr>
          <w:rFonts w:ascii="Times New Roman" w:hAnsi="Times New Roman"/>
        </w:rPr>
        <w:t xml:space="preserve">Всего в 9 классах обучалось </w:t>
      </w:r>
      <w:r w:rsidR="00116777">
        <w:rPr>
          <w:rFonts w:ascii="Times New Roman" w:hAnsi="Times New Roman"/>
        </w:rPr>
        <w:t>122</w:t>
      </w:r>
      <w:r w:rsidR="00116777" w:rsidRPr="00B15F45">
        <w:rPr>
          <w:rFonts w:ascii="Times New Roman" w:hAnsi="Times New Roman"/>
        </w:rPr>
        <w:t xml:space="preserve"> учащихся. Из </w:t>
      </w:r>
      <w:r w:rsidR="00116777">
        <w:rPr>
          <w:rFonts w:ascii="Times New Roman" w:hAnsi="Times New Roman"/>
        </w:rPr>
        <w:t>122</w:t>
      </w:r>
      <w:r w:rsidR="00116777" w:rsidRPr="00B15F45">
        <w:rPr>
          <w:rFonts w:ascii="Times New Roman" w:hAnsi="Times New Roman"/>
        </w:rPr>
        <w:t xml:space="preserve"> учащихся допущенных к государственной итоговой аттестации все получили аттестат об основном общем образовании</w:t>
      </w:r>
      <w:r w:rsidR="00116777" w:rsidRPr="009A269B">
        <w:rPr>
          <w:rFonts w:ascii="Times New Roman" w:hAnsi="Times New Roman"/>
        </w:rPr>
        <w:t xml:space="preserve">. </w:t>
      </w:r>
      <w:r w:rsidR="00116777">
        <w:rPr>
          <w:rFonts w:ascii="Times New Roman" w:hAnsi="Times New Roman"/>
        </w:rPr>
        <w:t>9</w:t>
      </w:r>
      <w:r w:rsidR="00116777" w:rsidRPr="009A269B">
        <w:rPr>
          <w:rFonts w:ascii="Times New Roman" w:hAnsi="Times New Roman"/>
        </w:rPr>
        <w:t xml:space="preserve"> выпускников окончили школу на «отлично» (Круглей А., Горелова А., </w:t>
      </w:r>
      <w:proofErr w:type="spellStart"/>
      <w:r w:rsidR="00116777" w:rsidRPr="009A269B">
        <w:rPr>
          <w:rFonts w:ascii="Times New Roman" w:hAnsi="Times New Roman"/>
        </w:rPr>
        <w:t>Трегуб</w:t>
      </w:r>
      <w:proofErr w:type="spellEnd"/>
      <w:r w:rsidR="00116777" w:rsidRPr="009A269B">
        <w:rPr>
          <w:rFonts w:ascii="Times New Roman" w:hAnsi="Times New Roman"/>
        </w:rPr>
        <w:t xml:space="preserve"> </w:t>
      </w:r>
      <w:proofErr w:type="spellStart"/>
      <w:r w:rsidR="00116777" w:rsidRPr="009A269B">
        <w:rPr>
          <w:rFonts w:ascii="Times New Roman" w:hAnsi="Times New Roman"/>
        </w:rPr>
        <w:t>Карина</w:t>
      </w:r>
      <w:proofErr w:type="spellEnd"/>
      <w:r w:rsidR="00116777" w:rsidRPr="009A269B">
        <w:rPr>
          <w:rFonts w:ascii="Times New Roman" w:hAnsi="Times New Roman"/>
        </w:rPr>
        <w:t xml:space="preserve">, </w:t>
      </w:r>
      <w:proofErr w:type="spellStart"/>
      <w:r w:rsidR="00116777" w:rsidRPr="009A269B">
        <w:rPr>
          <w:rFonts w:ascii="Times New Roman" w:hAnsi="Times New Roman"/>
        </w:rPr>
        <w:t>Трегуб</w:t>
      </w:r>
      <w:proofErr w:type="spellEnd"/>
      <w:r w:rsidR="00116777" w:rsidRPr="009A269B">
        <w:rPr>
          <w:rFonts w:ascii="Times New Roman" w:hAnsi="Times New Roman"/>
        </w:rPr>
        <w:t xml:space="preserve"> Кристина, </w:t>
      </w:r>
      <w:proofErr w:type="spellStart"/>
      <w:r w:rsidR="00116777" w:rsidRPr="009A269B">
        <w:rPr>
          <w:rFonts w:ascii="Times New Roman" w:hAnsi="Times New Roman"/>
        </w:rPr>
        <w:t>Беркутова</w:t>
      </w:r>
      <w:proofErr w:type="spellEnd"/>
      <w:r w:rsidR="00116777" w:rsidRPr="009A269B">
        <w:rPr>
          <w:rFonts w:ascii="Times New Roman" w:hAnsi="Times New Roman"/>
        </w:rPr>
        <w:t xml:space="preserve"> А., </w:t>
      </w:r>
      <w:proofErr w:type="spellStart"/>
      <w:r w:rsidR="00116777" w:rsidRPr="009A269B">
        <w:rPr>
          <w:rFonts w:ascii="Times New Roman" w:hAnsi="Times New Roman"/>
        </w:rPr>
        <w:t>Ольховик</w:t>
      </w:r>
      <w:proofErr w:type="spellEnd"/>
      <w:r w:rsidR="00116777" w:rsidRPr="009A269B">
        <w:rPr>
          <w:rFonts w:ascii="Times New Roman" w:hAnsi="Times New Roman"/>
        </w:rPr>
        <w:t xml:space="preserve"> А., </w:t>
      </w:r>
      <w:r w:rsidR="00116777">
        <w:rPr>
          <w:rFonts w:ascii="Times New Roman" w:hAnsi="Times New Roman"/>
        </w:rPr>
        <w:t>Пономарев А.,</w:t>
      </w:r>
      <w:r>
        <w:rPr>
          <w:rFonts w:ascii="Times New Roman" w:hAnsi="Times New Roman"/>
        </w:rPr>
        <w:t xml:space="preserve"> </w:t>
      </w:r>
      <w:r w:rsidR="00116777" w:rsidRPr="009A269B">
        <w:rPr>
          <w:rFonts w:ascii="Times New Roman" w:hAnsi="Times New Roman"/>
        </w:rPr>
        <w:t>Рябушкина В., Куликова А.). Качественный уровень освоения образовательных программ составил 36 (понижение на 9% по сравнению с прошлым годом). В</w:t>
      </w:r>
      <w:r w:rsidR="00116777" w:rsidRPr="00B15F45">
        <w:rPr>
          <w:rFonts w:ascii="Times New Roman" w:hAnsi="Times New Roman"/>
        </w:rPr>
        <w:t xml:space="preserve"> этом году выпускники 9 классов (</w:t>
      </w:r>
      <w:r w:rsidR="00116777">
        <w:rPr>
          <w:rFonts w:ascii="Times New Roman" w:hAnsi="Times New Roman"/>
        </w:rPr>
        <w:t>122</w:t>
      </w:r>
      <w:r w:rsidR="00116777" w:rsidRPr="00B15F45">
        <w:rPr>
          <w:rFonts w:ascii="Times New Roman" w:hAnsi="Times New Roman"/>
        </w:rPr>
        <w:t xml:space="preserve"> учащихся) сдавали 4 обязательных экзамена: математику, русский язык и 2 экзамена по выбору в форме ОГЭ. </w:t>
      </w:r>
      <w:r w:rsidR="00116777">
        <w:rPr>
          <w:rFonts w:ascii="Times New Roman" w:hAnsi="Times New Roman"/>
        </w:rPr>
        <w:t>1 учащая</w:t>
      </w:r>
      <w:r w:rsidR="00116777" w:rsidRPr="00B15F45">
        <w:rPr>
          <w:rFonts w:ascii="Times New Roman" w:hAnsi="Times New Roman"/>
        </w:rPr>
        <w:t>ся с ОВЗ сдавал</w:t>
      </w:r>
      <w:r w:rsidR="00116777">
        <w:rPr>
          <w:rFonts w:ascii="Times New Roman" w:hAnsi="Times New Roman"/>
        </w:rPr>
        <w:t>а</w:t>
      </w:r>
      <w:r w:rsidR="00116777" w:rsidRPr="00B15F45">
        <w:rPr>
          <w:rFonts w:ascii="Times New Roman" w:hAnsi="Times New Roman"/>
        </w:rPr>
        <w:t xml:space="preserve"> только математику и русский язык в форме ГВЭ. </w:t>
      </w:r>
    </w:p>
    <w:p w:rsidR="005A0B34" w:rsidRDefault="005A0B34" w:rsidP="005A0B34">
      <w:pPr>
        <w:pStyle w:val="a5"/>
        <w:ind w:left="-567"/>
        <w:jc w:val="both"/>
        <w:rPr>
          <w:rFonts w:ascii="Times New Roman" w:hAnsi="Times New Roman"/>
        </w:rPr>
      </w:pPr>
    </w:p>
    <w:p w:rsidR="00116777" w:rsidRPr="005A0B34" w:rsidRDefault="00116777" w:rsidP="00116777">
      <w:pPr>
        <w:pStyle w:val="a5"/>
        <w:ind w:firstLine="851"/>
        <w:jc w:val="both"/>
        <w:rPr>
          <w:rFonts w:ascii="Times New Roman" w:hAnsi="Times New Roman"/>
          <w:color w:val="0070C0"/>
        </w:rPr>
      </w:pPr>
    </w:p>
    <w:p w:rsidR="00116777" w:rsidRDefault="00116777" w:rsidP="00116777">
      <w:pPr>
        <w:pStyle w:val="a5"/>
        <w:jc w:val="center"/>
        <w:rPr>
          <w:rFonts w:ascii="Times New Roman" w:hAnsi="Times New Roman"/>
          <w:b/>
          <w:color w:val="0070C0"/>
        </w:rPr>
      </w:pPr>
      <w:r w:rsidRPr="005A0B34">
        <w:rPr>
          <w:rFonts w:ascii="Times New Roman" w:hAnsi="Times New Roman"/>
          <w:b/>
          <w:color w:val="0070C0"/>
        </w:rPr>
        <w:t>Результаты по математике и русскому языку 2017-2018 учебный год</w:t>
      </w:r>
    </w:p>
    <w:p w:rsidR="005A0B34" w:rsidRPr="005A0B34" w:rsidRDefault="005A0B34" w:rsidP="00116777">
      <w:pPr>
        <w:pStyle w:val="a5"/>
        <w:jc w:val="center"/>
        <w:rPr>
          <w:rFonts w:ascii="Times New Roman" w:hAnsi="Times New Roman"/>
          <w:b/>
          <w:color w:val="0070C0"/>
        </w:rPr>
      </w:pPr>
    </w:p>
    <w:tbl>
      <w:tblPr>
        <w:tblStyle w:val="1-2"/>
        <w:tblW w:w="9021" w:type="dxa"/>
        <w:tblBorders>
          <w:top w:val="single" w:sz="8" w:space="0" w:color="23C1FF"/>
          <w:left w:val="single" w:sz="8" w:space="0" w:color="23C1FF"/>
          <w:bottom w:val="single" w:sz="8" w:space="0" w:color="23C1FF"/>
          <w:right w:val="single" w:sz="8" w:space="0" w:color="23C1FF"/>
          <w:insideH w:val="single" w:sz="8" w:space="0" w:color="23C1FF"/>
          <w:insideV w:val="single" w:sz="8" w:space="0" w:color="23C1FF"/>
        </w:tblBorders>
        <w:tblLayout w:type="fixed"/>
        <w:tblLook w:val="01E0"/>
      </w:tblPr>
      <w:tblGrid>
        <w:gridCol w:w="1032"/>
        <w:gridCol w:w="1417"/>
        <w:gridCol w:w="1031"/>
        <w:gridCol w:w="773"/>
        <w:gridCol w:w="644"/>
        <w:gridCol w:w="1031"/>
        <w:gridCol w:w="630"/>
        <w:gridCol w:w="659"/>
        <w:gridCol w:w="1031"/>
        <w:gridCol w:w="773"/>
      </w:tblGrid>
      <w:tr w:rsidR="00116777" w:rsidRPr="005A0B34" w:rsidTr="005A0B34">
        <w:trPr>
          <w:cnfStyle w:val="100000000000"/>
          <w:trHeight w:val="221"/>
        </w:trPr>
        <w:tc>
          <w:tcPr>
            <w:cnfStyle w:val="001000000000"/>
            <w:tcW w:w="1032" w:type="dxa"/>
            <w:vMerge w:val="restart"/>
            <w:shd w:val="clear" w:color="auto" w:fill="B6EA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Оценка</w:t>
            </w:r>
          </w:p>
        </w:tc>
        <w:tc>
          <w:tcPr>
            <w:cnfStyle w:val="000010000000"/>
            <w:tcW w:w="3220" w:type="dxa"/>
            <w:gridSpan w:val="3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Русский язык</w:t>
            </w:r>
          </w:p>
        </w:tc>
        <w:tc>
          <w:tcPr>
            <w:tcW w:w="2305" w:type="dxa"/>
            <w:gridSpan w:val="3"/>
            <w:shd w:val="clear" w:color="auto" w:fill="B6EAFF"/>
          </w:tcPr>
          <w:p w:rsidR="00116777" w:rsidRPr="005A0B34" w:rsidRDefault="00116777" w:rsidP="005A0B34">
            <w:pPr>
              <w:pStyle w:val="51"/>
              <w:jc w:val="center"/>
              <w:cnfStyle w:val="100000000000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Алгебра</w:t>
            </w:r>
          </w:p>
        </w:tc>
        <w:tc>
          <w:tcPr>
            <w:cnfStyle w:val="000100000000"/>
            <w:tcW w:w="2462" w:type="dxa"/>
            <w:gridSpan w:val="3"/>
            <w:shd w:val="clear" w:color="auto" w:fill="B6EA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Геометрия</w:t>
            </w:r>
          </w:p>
        </w:tc>
      </w:tr>
      <w:tr w:rsidR="00116777" w:rsidRPr="00995835" w:rsidTr="005A0B34">
        <w:trPr>
          <w:cnfStyle w:val="000000100000"/>
          <w:trHeight w:val="323"/>
        </w:trPr>
        <w:tc>
          <w:tcPr>
            <w:cnfStyle w:val="001000000000"/>
            <w:tcW w:w="1032" w:type="dxa"/>
            <w:vMerge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417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  <w:t>год</w:t>
            </w:r>
          </w:p>
        </w:tc>
        <w:tc>
          <w:tcPr>
            <w:tcW w:w="1031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cnfStyle w:val="000000100000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  <w:t>экзамен</w:t>
            </w:r>
          </w:p>
        </w:tc>
        <w:tc>
          <w:tcPr>
            <w:cnfStyle w:val="000010000000"/>
            <w:tcW w:w="773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  <w:t>итог</w:t>
            </w:r>
          </w:p>
        </w:tc>
        <w:tc>
          <w:tcPr>
            <w:tcW w:w="644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cnfStyle w:val="000000100000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  <w:t>год</w:t>
            </w:r>
          </w:p>
        </w:tc>
        <w:tc>
          <w:tcPr>
            <w:cnfStyle w:val="000010000000"/>
            <w:tcW w:w="1031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  <w:t>экзамен</w:t>
            </w:r>
          </w:p>
        </w:tc>
        <w:tc>
          <w:tcPr>
            <w:tcW w:w="630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cnfStyle w:val="000000100000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  <w:t>итог</w:t>
            </w:r>
          </w:p>
        </w:tc>
        <w:tc>
          <w:tcPr>
            <w:cnfStyle w:val="000010000000"/>
            <w:tcW w:w="659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  <w:t>год</w:t>
            </w:r>
          </w:p>
        </w:tc>
        <w:tc>
          <w:tcPr>
            <w:tcW w:w="1031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cnfStyle w:val="000000100000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  <w:t>экзамен</w:t>
            </w:r>
          </w:p>
        </w:tc>
        <w:tc>
          <w:tcPr>
            <w:cnfStyle w:val="000100000000"/>
            <w:tcW w:w="773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итог</w:t>
            </w:r>
          </w:p>
        </w:tc>
      </w:tr>
      <w:tr w:rsidR="00116777" w:rsidRPr="005A0B34" w:rsidTr="005A0B34">
        <w:trPr>
          <w:trHeight w:val="231"/>
        </w:trPr>
        <w:tc>
          <w:tcPr>
            <w:cnfStyle w:val="001000000000"/>
            <w:tcW w:w="1032" w:type="dxa"/>
            <w:shd w:val="clear" w:color="auto" w:fill="B6EA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5</w:t>
            </w:r>
          </w:p>
        </w:tc>
        <w:tc>
          <w:tcPr>
            <w:cnfStyle w:val="000010000000"/>
            <w:tcW w:w="1417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24</w:t>
            </w:r>
          </w:p>
        </w:tc>
        <w:tc>
          <w:tcPr>
            <w:tcW w:w="1031" w:type="dxa"/>
            <w:shd w:val="clear" w:color="auto" w:fill="B6EAFF"/>
          </w:tcPr>
          <w:p w:rsidR="00116777" w:rsidRPr="005A0B34" w:rsidRDefault="00116777" w:rsidP="005A0B34">
            <w:pPr>
              <w:pStyle w:val="51"/>
              <w:jc w:val="center"/>
              <w:cnfStyle w:val="0000000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40</w:t>
            </w:r>
          </w:p>
        </w:tc>
        <w:tc>
          <w:tcPr>
            <w:cnfStyle w:val="000010000000"/>
            <w:tcW w:w="773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44</w:t>
            </w:r>
          </w:p>
        </w:tc>
        <w:tc>
          <w:tcPr>
            <w:tcW w:w="644" w:type="dxa"/>
            <w:shd w:val="clear" w:color="auto" w:fill="B6EAFF"/>
          </w:tcPr>
          <w:p w:rsidR="00116777" w:rsidRPr="005A0B34" w:rsidRDefault="00116777" w:rsidP="005A0B34">
            <w:pPr>
              <w:pStyle w:val="51"/>
              <w:jc w:val="center"/>
              <w:cnfStyle w:val="0000000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14</w:t>
            </w:r>
          </w:p>
        </w:tc>
        <w:tc>
          <w:tcPr>
            <w:cnfStyle w:val="000010000000"/>
            <w:tcW w:w="1031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</w:t>
            </w:r>
          </w:p>
        </w:tc>
        <w:tc>
          <w:tcPr>
            <w:tcW w:w="630" w:type="dxa"/>
            <w:shd w:val="clear" w:color="auto" w:fill="B6EAFF"/>
          </w:tcPr>
          <w:p w:rsidR="00116777" w:rsidRPr="005A0B34" w:rsidRDefault="00116777" w:rsidP="005A0B34">
            <w:pPr>
              <w:pStyle w:val="51"/>
              <w:jc w:val="center"/>
              <w:cnfStyle w:val="0000000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22</w:t>
            </w:r>
          </w:p>
        </w:tc>
        <w:tc>
          <w:tcPr>
            <w:cnfStyle w:val="000010000000"/>
            <w:tcW w:w="659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15</w:t>
            </w:r>
          </w:p>
        </w:tc>
        <w:tc>
          <w:tcPr>
            <w:tcW w:w="1031" w:type="dxa"/>
            <w:shd w:val="clear" w:color="auto" w:fill="B6EAFF"/>
          </w:tcPr>
          <w:p w:rsidR="00116777" w:rsidRPr="005A0B34" w:rsidRDefault="00116777" w:rsidP="005A0B34">
            <w:pPr>
              <w:pStyle w:val="51"/>
              <w:jc w:val="center"/>
              <w:cnfStyle w:val="0000000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27</w:t>
            </w:r>
          </w:p>
        </w:tc>
        <w:tc>
          <w:tcPr>
            <w:cnfStyle w:val="000100000000"/>
            <w:tcW w:w="773" w:type="dxa"/>
            <w:shd w:val="clear" w:color="auto" w:fill="B6EA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24</w:t>
            </w:r>
          </w:p>
        </w:tc>
      </w:tr>
      <w:tr w:rsidR="00116777" w:rsidRPr="005A0B34" w:rsidTr="005A0B34">
        <w:trPr>
          <w:cnfStyle w:val="000000100000"/>
          <w:trHeight w:val="221"/>
        </w:trPr>
        <w:tc>
          <w:tcPr>
            <w:cnfStyle w:val="001000000000"/>
            <w:tcW w:w="1032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4</w:t>
            </w:r>
          </w:p>
        </w:tc>
        <w:tc>
          <w:tcPr>
            <w:cnfStyle w:val="000010000000"/>
            <w:tcW w:w="1417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60</w:t>
            </w:r>
          </w:p>
        </w:tc>
        <w:tc>
          <w:tcPr>
            <w:tcW w:w="1031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cnfStyle w:val="0000001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58</w:t>
            </w:r>
          </w:p>
        </w:tc>
        <w:tc>
          <w:tcPr>
            <w:cnfStyle w:val="000010000000"/>
            <w:tcW w:w="773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66</w:t>
            </w:r>
          </w:p>
        </w:tc>
        <w:tc>
          <w:tcPr>
            <w:tcW w:w="644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cnfStyle w:val="0000001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42</w:t>
            </w:r>
          </w:p>
        </w:tc>
        <w:tc>
          <w:tcPr>
            <w:cnfStyle w:val="000010000000"/>
            <w:tcW w:w="1031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78</w:t>
            </w:r>
          </w:p>
        </w:tc>
        <w:tc>
          <w:tcPr>
            <w:tcW w:w="630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cnfStyle w:val="0000001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78</w:t>
            </w:r>
          </w:p>
        </w:tc>
        <w:tc>
          <w:tcPr>
            <w:cnfStyle w:val="000010000000"/>
            <w:tcW w:w="659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41</w:t>
            </w:r>
          </w:p>
        </w:tc>
        <w:tc>
          <w:tcPr>
            <w:tcW w:w="1031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cnfStyle w:val="0000001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83</w:t>
            </w:r>
          </w:p>
        </w:tc>
        <w:tc>
          <w:tcPr>
            <w:cnfStyle w:val="000100000000"/>
            <w:tcW w:w="773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88</w:t>
            </w:r>
          </w:p>
        </w:tc>
      </w:tr>
      <w:tr w:rsidR="00116777" w:rsidRPr="005A0B34" w:rsidTr="005A0B34">
        <w:trPr>
          <w:trHeight w:val="221"/>
        </w:trPr>
        <w:tc>
          <w:tcPr>
            <w:cnfStyle w:val="001000000000"/>
            <w:tcW w:w="1032" w:type="dxa"/>
            <w:shd w:val="clear" w:color="auto" w:fill="B6EA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3</w:t>
            </w:r>
          </w:p>
        </w:tc>
        <w:tc>
          <w:tcPr>
            <w:cnfStyle w:val="000010000000"/>
            <w:tcW w:w="1417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38</w:t>
            </w:r>
          </w:p>
        </w:tc>
        <w:tc>
          <w:tcPr>
            <w:tcW w:w="1031" w:type="dxa"/>
            <w:shd w:val="clear" w:color="auto" w:fill="B6EAFF"/>
          </w:tcPr>
          <w:p w:rsidR="00116777" w:rsidRPr="005A0B34" w:rsidRDefault="00116777" w:rsidP="005A0B34">
            <w:pPr>
              <w:pStyle w:val="51"/>
              <w:jc w:val="center"/>
              <w:cnfStyle w:val="0000000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24</w:t>
            </w:r>
          </w:p>
        </w:tc>
        <w:tc>
          <w:tcPr>
            <w:cnfStyle w:val="000010000000"/>
            <w:tcW w:w="773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12</w:t>
            </w:r>
          </w:p>
        </w:tc>
        <w:tc>
          <w:tcPr>
            <w:tcW w:w="644" w:type="dxa"/>
            <w:shd w:val="clear" w:color="auto" w:fill="B6EAFF"/>
          </w:tcPr>
          <w:p w:rsidR="00116777" w:rsidRPr="005A0B34" w:rsidRDefault="00116777" w:rsidP="005A0B34">
            <w:pPr>
              <w:pStyle w:val="51"/>
              <w:jc w:val="center"/>
              <w:cnfStyle w:val="0000000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66</w:t>
            </w:r>
          </w:p>
        </w:tc>
        <w:tc>
          <w:tcPr>
            <w:cnfStyle w:val="000010000000"/>
            <w:tcW w:w="1031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24</w:t>
            </w:r>
          </w:p>
        </w:tc>
        <w:tc>
          <w:tcPr>
            <w:tcW w:w="630" w:type="dxa"/>
            <w:shd w:val="clear" w:color="auto" w:fill="B6EAFF"/>
          </w:tcPr>
          <w:p w:rsidR="00116777" w:rsidRPr="005A0B34" w:rsidRDefault="00116777" w:rsidP="005A0B34">
            <w:pPr>
              <w:pStyle w:val="51"/>
              <w:jc w:val="center"/>
              <w:cnfStyle w:val="0000000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22</w:t>
            </w:r>
          </w:p>
        </w:tc>
        <w:tc>
          <w:tcPr>
            <w:cnfStyle w:val="000010000000"/>
            <w:tcW w:w="659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66</w:t>
            </w:r>
          </w:p>
        </w:tc>
        <w:tc>
          <w:tcPr>
            <w:tcW w:w="1031" w:type="dxa"/>
            <w:shd w:val="clear" w:color="auto" w:fill="B6EAFF"/>
          </w:tcPr>
          <w:p w:rsidR="00116777" w:rsidRPr="005A0B34" w:rsidRDefault="00116777" w:rsidP="005A0B34">
            <w:pPr>
              <w:pStyle w:val="51"/>
              <w:jc w:val="center"/>
              <w:cnfStyle w:val="0000000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12</w:t>
            </w:r>
          </w:p>
        </w:tc>
        <w:tc>
          <w:tcPr>
            <w:cnfStyle w:val="000100000000"/>
            <w:tcW w:w="773" w:type="dxa"/>
            <w:shd w:val="clear" w:color="auto" w:fill="B6EA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</w:t>
            </w:r>
          </w:p>
        </w:tc>
      </w:tr>
      <w:tr w:rsidR="00116777" w:rsidRPr="005A0B34" w:rsidTr="005A0B34">
        <w:trPr>
          <w:cnfStyle w:val="000000100000"/>
          <w:trHeight w:val="221"/>
        </w:trPr>
        <w:tc>
          <w:tcPr>
            <w:cnfStyle w:val="001000000000"/>
            <w:tcW w:w="1032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2</w:t>
            </w:r>
          </w:p>
        </w:tc>
        <w:tc>
          <w:tcPr>
            <w:cnfStyle w:val="000010000000"/>
            <w:tcW w:w="1417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1031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cnfStyle w:val="0000001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cnfStyle w:val="000010000000"/>
            <w:tcW w:w="773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cnfStyle w:val="0000001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cnfStyle w:val="000010000000"/>
            <w:tcW w:w="1031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cnfStyle w:val="0000001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cnfStyle w:val="000010000000"/>
            <w:tcW w:w="659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1031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cnfStyle w:val="0000001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cnfStyle w:val="000100000000"/>
            <w:tcW w:w="773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</w:p>
        </w:tc>
      </w:tr>
      <w:tr w:rsidR="00116777" w:rsidRPr="005A0B34" w:rsidTr="005A0B34">
        <w:trPr>
          <w:cnfStyle w:val="010000000000"/>
          <w:trHeight w:val="463"/>
        </w:trPr>
        <w:tc>
          <w:tcPr>
            <w:cnfStyle w:val="001000000000"/>
            <w:tcW w:w="1032" w:type="dxa"/>
            <w:tcBorders>
              <w:top w:val="single" w:sz="18" w:space="0" w:color="23C1FF"/>
            </w:tcBorders>
            <w:shd w:val="clear" w:color="auto" w:fill="B6EA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% качества</w:t>
            </w:r>
          </w:p>
        </w:tc>
        <w:tc>
          <w:tcPr>
            <w:cnfStyle w:val="000010000000"/>
            <w:tcW w:w="1417" w:type="dxa"/>
            <w:tcBorders>
              <w:top w:val="single" w:sz="18" w:space="0" w:color="23C1FF"/>
            </w:tcBorders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68,8</w:t>
            </w:r>
          </w:p>
        </w:tc>
        <w:tc>
          <w:tcPr>
            <w:tcW w:w="1031" w:type="dxa"/>
            <w:tcBorders>
              <w:top w:val="single" w:sz="18" w:space="0" w:color="23C1FF"/>
            </w:tcBorders>
            <w:shd w:val="clear" w:color="auto" w:fill="B6EAFF"/>
          </w:tcPr>
          <w:p w:rsidR="00116777" w:rsidRPr="005A0B34" w:rsidRDefault="00116777" w:rsidP="005A0B34">
            <w:pPr>
              <w:pStyle w:val="51"/>
              <w:jc w:val="center"/>
              <w:cnfStyle w:val="0100000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80,3</w:t>
            </w:r>
          </w:p>
        </w:tc>
        <w:tc>
          <w:tcPr>
            <w:cnfStyle w:val="000010000000"/>
            <w:tcW w:w="773" w:type="dxa"/>
            <w:tcBorders>
              <w:top w:val="single" w:sz="18" w:space="0" w:color="23C1FF"/>
            </w:tcBorders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90,1</w:t>
            </w:r>
          </w:p>
        </w:tc>
        <w:tc>
          <w:tcPr>
            <w:tcW w:w="644" w:type="dxa"/>
            <w:tcBorders>
              <w:top w:val="single" w:sz="18" w:space="0" w:color="23C1FF"/>
            </w:tcBorders>
            <w:shd w:val="clear" w:color="auto" w:fill="B6EAFF"/>
          </w:tcPr>
          <w:p w:rsidR="00116777" w:rsidRPr="005A0B34" w:rsidRDefault="00116777" w:rsidP="005A0B34">
            <w:pPr>
              <w:pStyle w:val="51"/>
              <w:jc w:val="center"/>
              <w:cnfStyle w:val="0100000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45,9</w:t>
            </w:r>
          </w:p>
        </w:tc>
        <w:tc>
          <w:tcPr>
            <w:cnfStyle w:val="000010000000"/>
            <w:tcW w:w="1031" w:type="dxa"/>
            <w:tcBorders>
              <w:top w:val="single" w:sz="18" w:space="0" w:color="23C1FF"/>
            </w:tcBorders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80,3</w:t>
            </w:r>
          </w:p>
        </w:tc>
        <w:tc>
          <w:tcPr>
            <w:tcW w:w="630" w:type="dxa"/>
            <w:tcBorders>
              <w:top w:val="single" w:sz="18" w:space="0" w:color="23C1FF"/>
            </w:tcBorders>
            <w:shd w:val="clear" w:color="auto" w:fill="B6EAFF"/>
          </w:tcPr>
          <w:p w:rsidR="00116777" w:rsidRPr="005A0B34" w:rsidRDefault="00116777" w:rsidP="005A0B34">
            <w:pPr>
              <w:pStyle w:val="51"/>
              <w:jc w:val="center"/>
              <w:cnfStyle w:val="0100000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81,9</w:t>
            </w:r>
          </w:p>
        </w:tc>
        <w:tc>
          <w:tcPr>
            <w:cnfStyle w:val="000010000000"/>
            <w:tcW w:w="659" w:type="dxa"/>
            <w:tcBorders>
              <w:top w:val="single" w:sz="18" w:space="0" w:color="23C1FF"/>
            </w:tcBorders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45,9</w:t>
            </w:r>
          </w:p>
        </w:tc>
        <w:tc>
          <w:tcPr>
            <w:tcW w:w="1031" w:type="dxa"/>
            <w:tcBorders>
              <w:top w:val="single" w:sz="18" w:space="0" w:color="23C1FF"/>
            </w:tcBorders>
            <w:shd w:val="clear" w:color="auto" w:fill="B6EAFF"/>
          </w:tcPr>
          <w:p w:rsidR="00116777" w:rsidRPr="005A0B34" w:rsidRDefault="00116777" w:rsidP="005A0B34">
            <w:pPr>
              <w:pStyle w:val="51"/>
              <w:jc w:val="center"/>
              <w:cnfStyle w:val="01000000000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90,1</w:t>
            </w:r>
          </w:p>
        </w:tc>
        <w:tc>
          <w:tcPr>
            <w:cnfStyle w:val="000100000000"/>
            <w:tcW w:w="773" w:type="dxa"/>
            <w:tcBorders>
              <w:top w:val="single" w:sz="18" w:space="0" w:color="23C1FF"/>
            </w:tcBorders>
            <w:shd w:val="clear" w:color="auto" w:fill="B6EA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0B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70,4</w:t>
            </w:r>
          </w:p>
        </w:tc>
      </w:tr>
    </w:tbl>
    <w:p w:rsidR="00116777" w:rsidRPr="005A0B34" w:rsidRDefault="00116777" w:rsidP="005A0B34">
      <w:pPr>
        <w:pStyle w:val="51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5A0B34">
        <w:rPr>
          <w:rFonts w:ascii="Times New Roman" w:hAnsi="Times New Roman" w:cs="Times New Roman"/>
          <w:sz w:val="24"/>
          <w:szCs w:val="24"/>
        </w:rPr>
        <w:t xml:space="preserve">Выпускники на экзаменах по математике и русскому языку показали наиболее высокий процент качества освоения образовательных программ по сравнению с </w:t>
      </w:r>
      <w:proofErr w:type="gramStart"/>
      <w:r w:rsidRPr="005A0B34">
        <w:rPr>
          <w:rFonts w:ascii="Times New Roman" w:hAnsi="Times New Roman" w:cs="Times New Roman"/>
          <w:sz w:val="24"/>
          <w:szCs w:val="24"/>
        </w:rPr>
        <w:t>годовым</w:t>
      </w:r>
      <w:proofErr w:type="gramEnd"/>
      <w:r w:rsidRPr="005A0B34">
        <w:rPr>
          <w:rFonts w:ascii="Times New Roman" w:hAnsi="Times New Roman" w:cs="Times New Roman"/>
          <w:sz w:val="24"/>
          <w:szCs w:val="24"/>
        </w:rPr>
        <w:t xml:space="preserve"> и улучшили </w:t>
      </w:r>
      <w:r w:rsidR="005A0B34">
        <w:rPr>
          <w:rFonts w:ascii="Times New Roman" w:hAnsi="Times New Roman" w:cs="Times New Roman"/>
          <w:sz w:val="24"/>
          <w:szCs w:val="24"/>
        </w:rPr>
        <w:t>с</w:t>
      </w:r>
      <w:r w:rsidRPr="005A0B34">
        <w:rPr>
          <w:rFonts w:ascii="Times New Roman" w:hAnsi="Times New Roman" w:cs="Times New Roman"/>
          <w:sz w:val="24"/>
          <w:szCs w:val="24"/>
        </w:rPr>
        <w:t xml:space="preserve">вои итоговые оценки. </w:t>
      </w:r>
    </w:p>
    <w:p w:rsidR="001A0ED8" w:rsidRDefault="001A0ED8" w:rsidP="005A0B34">
      <w:pPr>
        <w:pStyle w:val="51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16777" w:rsidRPr="005A0B34" w:rsidRDefault="00116777" w:rsidP="005A0B34">
      <w:pPr>
        <w:pStyle w:val="51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A0B34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Результаты экзаменов в форме ОГЭ</w:t>
      </w:r>
    </w:p>
    <w:p w:rsidR="00116777" w:rsidRPr="005A0B34" w:rsidRDefault="00116777" w:rsidP="005A0B34">
      <w:pPr>
        <w:pStyle w:val="51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A0B34">
        <w:rPr>
          <w:rFonts w:ascii="Times New Roman" w:hAnsi="Times New Roman" w:cs="Times New Roman"/>
          <w:b/>
          <w:color w:val="0070C0"/>
          <w:sz w:val="24"/>
          <w:szCs w:val="24"/>
        </w:rPr>
        <w:t>2016-2017 и 2017-2018 учебные годы в сравнении</w:t>
      </w:r>
    </w:p>
    <w:p w:rsidR="005A0B34" w:rsidRPr="005A0B34" w:rsidRDefault="005A0B34" w:rsidP="005A0B34">
      <w:pPr>
        <w:pStyle w:val="51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tbl>
      <w:tblPr>
        <w:tblStyle w:val="1-2"/>
        <w:tblW w:w="9571" w:type="dxa"/>
        <w:tblBorders>
          <w:top w:val="single" w:sz="8" w:space="0" w:color="23C1FF"/>
          <w:left w:val="single" w:sz="8" w:space="0" w:color="23C1FF"/>
          <w:bottom w:val="single" w:sz="8" w:space="0" w:color="23C1FF"/>
          <w:right w:val="single" w:sz="8" w:space="0" w:color="23C1FF"/>
          <w:insideH w:val="single" w:sz="8" w:space="0" w:color="23C1FF"/>
          <w:insideV w:val="single" w:sz="8" w:space="0" w:color="23C1FF"/>
        </w:tblBorders>
        <w:tblLayout w:type="fixed"/>
        <w:tblLook w:val="01E0"/>
      </w:tblPr>
      <w:tblGrid>
        <w:gridCol w:w="1704"/>
        <w:gridCol w:w="1966"/>
        <w:gridCol w:w="1967"/>
        <w:gridCol w:w="1967"/>
        <w:gridCol w:w="1967"/>
      </w:tblGrid>
      <w:tr w:rsidR="00116777" w:rsidRPr="000F672B" w:rsidTr="005A0B34">
        <w:trPr>
          <w:cnfStyle w:val="100000000000"/>
          <w:trHeight w:val="940"/>
        </w:trPr>
        <w:tc>
          <w:tcPr>
            <w:cnfStyle w:val="001000000000"/>
            <w:tcW w:w="1704" w:type="dxa"/>
            <w:shd w:val="clear" w:color="auto" w:fill="B6EA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FFFF00"/>
              </w:rPr>
            </w:pPr>
            <w:r w:rsidRPr="005A0B34">
              <w:rPr>
                <w:rFonts w:ascii="Times New Roman" w:hAnsi="Times New Roman" w:cs="Times New Roman"/>
                <w:color w:val="FFFF00"/>
              </w:rPr>
              <w:t>Предметы</w:t>
            </w:r>
          </w:p>
        </w:tc>
        <w:tc>
          <w:tcPr>
            <w:cnfStyle w:val="000010000000"/>
            <w:tcW w:w="1966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FFFF00"/>
              </w:rPr>
            </w:pPr>
            <w:r w:rsidRPr="005A0B34">
              <w:rPr>
                <w:rFonts w:ascii="Times New Roman" w:hAnsi="Times New Roman" w:cs="Times New Roman"/>
                <w:color w:val="FFFF00"/>
              </w:rPr>
              <w:t>Количество выпускников</w:t>
            </w:r>
          </w:p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FFFF00"/>
              </w:rPr>
            </w:pPr>
            <w:r w:rsidRPr="005A0B34">
              <w:rPr>
                <w:rFonts w:ascii="Times New Roman" w:hAnsi="Times New Roman" w:cs="Times New Roman"/>
                <w:color w:val="FFFF00"/>
              </w:rPr>
              <w:t>2016-2017</w:t>
            </w:r>
          </w:p>
        </w:tc>
        <w:tc>
          <w:tcPr>
            <w:tcW w:w="1967" w:type="dxa"/>
            <w:shd w:val="clear" w:color="auto" w:fill="B6EAFF"/>
          </w:tcPr>
          <w:p w:rsidR="00116777" w:rsidRPr="005A0B34" w:rsidRDefault="00116777" w:rsidP="005A0B34">
            <w:pPr>
              <w:pStyle w:val="51"/>
              <w:jc w:val="center"/>
              <w:cnfStyle w:val="100000000000"/>
              <w:rPr>
                <w:rFonts w:ascii="Times New Roman" w:hAnsi="Times New Roman" w:cs="Times New Roman"/>
                <w:color w:val="FFFF00"/>
              </w:rPr>
            </w:pPr>
            <w:r w:rsidRPr="005A0B34">
              <w:rPr>
                <w:rFonts w:ascii="Times New Roman" w:hAnsi="Times New Roman" w:cs="Times New Roman"/>
                <w:color w:val="FFFF00"/>
              </w:rPr>
              <w:t>Средний балл по предмету</w:t>
            </w:r>
          </w:p>
          <w:p w:rsidR="00116777" w:rsidRPr="005A0B34" w:rsidRDefault="00116777" w:rsidP="005A0B34">
            <w:pPr>
              <w:pStyle w:val="51"/>
              <w:jc w:val="center"/>
              <w:cnfStyle w:val="100000000000"/>
              <w:rPr>
                <w:rFonts w:ascii="Times New Roman" w:hAnsi="Times New Roman" w:cs="Times New Roman"/>
                <w:color w:val="FFFF00"/>
              </w:rPr>
            </w:pPr>
            <w:r w:rsidRPr="005A0B34">
              <w:rPr>
                <w:rFonts w:ascii="Times New Roman" w:hAnsi="Times New Roman" w:cs="Times New Roman"/>
                <w:color w:val="FFFF00"/>
              </w:rPr>
              <w:t>2016-2017</w:t>
            </w:r>
          </w:p>
        </w:tc>
        <w:tc>
          <w:tcPr>
            <w:cnfStyle w:val="000010000000"/>
            <w:tcW w:w="1967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FFFF00"/>
              </w:rPr>
            </w:pPr>
            <w:r w:rsidRPr="005A0B34">
              <w:rPr>
                <w:rFonts w:ascii="Times New Roman" w:hAnsi="Times New Roman" w:cs="Times New Roman"/>
                <w:color w:val="FFFF00"/>
              </w:rPr>
              <w:t>Количество выпускников</w:t>
            </w:r>
          </w:p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FFFF00"/>
              </w:rPr>
            </w:pPr>
            <w:r w:rsidRPr="005A0B34">
              <w:rPr>
                <w:rFonts w:ascii="Times New Roman" w:hAnsi="Times New Roman" w:cs="Times New Roman"/>
                <w:color w:val="FFFF00"/>
              </w:rPr>
              <w:t>2017-2018</w:t>
            </w:r>
          </w:p>
        </w:tc>
        <w:tc>
          <w:tcPr>
            <w:cnfStyle w:val="000100000000"/>
            <w:tcW w:w="1967" w:type="dxa"/>
            <w:shd w:val="clear" w:color="auto" w:fill="B6EA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FFFF00"/>
              </w:rPr>
            </w:pPr>
            <w:r w:rsidRPr="005A0B34">
              <w:rPr>
                <w:rFonts w:ascii="Times New Roman" w:hAnsi="Times New Roman" w:cs="Times New Roman"/>
                <w:color w:val="FFFF00"/>
              </w:rPr>
              <w:t>Средний балл по предмету</w:t>
            </w:r>
          </w:p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FFFF00"/>
              </w:rPr>
            </w:pPr>
            <w:r w:rsidRPr="005A0B34">
              <w:rPr>
                <w:rFonts w:ascii="Times New Roman" w:hAnsi="Times New Roman" w:cs="Times New Roman"/>
                <w:color w:val="FFFF00"/>
              </w:rPr>
              <w:t>2017-2018</w:t>
            </w:r>
          </w:p>
        </w:tc>
      </w:tr>
      <w:tr w:rsidR="00116777" w:rsidRPr="000F672B" w:rsidTr="005A0B34">
        <w:trPr>
          <w:cnfStyle w:val="000000100000"/>
        </w:trPr>
        <w:tc>
          <w:tcPr>
            <w:cnfStyle w:val="001000000000"/>
            <w:tcW w:w="1704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FFFF00"/>
              </w:rPr>
            </w:pPr>
            <w:r w:rsidRPr="005A0B34">
              <w:rPr>
                <w:rFonts w:ascii="Times New Roman" w:hAnsi="Times New Roman" w:cs="Times New Roman"/>
                <w:color w:val="FFFF00"/>
              </w:rPr>
              <w:t>Математика (Алгебра)</w:t>
            </w:r>
          </w:p>
        </w:tc>
        <w:tc>
          <w:tcPr>
            <w:cnfStyle w:val="000010000000"/>
            <w:tcW w:w="1966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86</w:t>
            </w:r>
          </w:p>
        </w:tc>
        <w:tc>
          <w:tcPr>
            <w:tcW w:w="1967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cnfStyle w:val="000000100000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3,8</w:t>
            </w:r>
          </w:p>
        </w:tc>
        <w:tc>
          <w:tcPr>
            <w:cnfStyle w:val="000010000000"/>
            <w:tcW w:w="1967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122</w:t>
            </w:r>
          </w:p>
        </w:tc>
        <w:tc>
          <w:tcPr>
            <w:cnfStyle w:val="000100000000"/>
            <w:tcW w:w="1967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4</w:t>
            </w:r>
          </w:p>
        </w:tc>
      </w:tr>
      <w:tr w:rsidR="00116777" w:rsidRPr="000F672B" w:rsidTr="005A0B34">
        <w:tc>
          <w:tcPr>
            <w:cnfStyle w:val="001000000000"/>
            <w:tcW w:w="1704" w:type="dxa"/>
            <w:shd w:val="clear" w:color="auto" w:fill="B6EA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FFFF00"/>
              </w:rPr>
            </w:pPr>
            <w:r w:rsidRPr="005A0B34">
              <w:rPr>
                <w:rFonts w:ascii="Times New Roman" w:hAnsi="Times New Roman" w:cs="Times New Roman"/>
                <w:color w:val="FFFF00"/>
              </w:rPr>
              <w:t>Математика (Геометрия)</w:t>
            </w:r>
          </w:p>
        </w:tc>
        <w:tc>
          <w:tcPr>
            <w:cnfStyle w:val="000010000000"/>
            <w:tcW w:w="1966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86</w:t>
            </w:r>
          </w:p>
        </w:tc>
        <w:tc>
          <w:tcPr>
            <w:tcW w:w="1967" w:type="dxa"/>
            <w:shd w:val="clear" w:color="auto" w:fill="B6EAFF"/>
          </w:tcPr>
          <w:p w:rsidR="00116777" w:rsidRPr="005A0B34" w:rsidRDefault="00116777" w:rsidP="005A0B34">
            <w:pPr>
              <w:pStyle w:val="51"/>
              <w:jc w:val="center"/>
              <w:cnfStyle w:val="000000000000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3,9</w:t>
            </w:r>
          </w:p>
        </w:tc>
        <w:tc>
          <w:tcPr>
            <w:cnfStyle w:val="000010000000"/>
            <w:tcW w:w="1967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122</w:t>
            </w:r>
          </w:p>
        </w:tc>
        <w:tc>
          <w:tcPr>
            <w:cnfStyle w:val="000100000000"/>
            <w:tcW w:w="1967" w:type="dxa"/>
            <w:shd w:val="clear" w:color="auto" w:fill="B6EA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4,1</w:t>
            </w:r>
          </w:p>
        </w:tc>
      </w:tr>
      <w:tr w:rsidR="00116777" w:rsidRPr="000F672B" w:rsidTr="005A0B34">
        <w:trPr>
          <w:cnfStyle w:val="000000100000"/>
        </w:trPr>
        <w:tc>
          <w:tcPr>
            <w:cnfStyle w:val="001000000000"/>
            <w:tcW w:w="1704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FFFF00"/>
              </w:rPr>
            </w:pPr>
            <w:r w:rsidRPr="005A0B34">
              <w:rPr>
                <w:rFonts w:ascii="Times New Roman" w:hAnsi="Times New Roman" w:cs="Times New Roman"/>
                <w:color w:val="FFFF00"/>
              </w:rPr>
              <w:t>Русский язык</w:t>
            </w:r>
          </w:p>
        </w:tc>
        <w:tc>
          <w:tcPr>
            <w:cnfStyle w:val="000010000000"/>
            <w:tcW w:w="1966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86</w:t>
            </w:r>
          </w:p>
        </w:tc>
        <w:tc>
          <w:tcPr>
            <w:tcW w:w="1967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cnfStyle w:val="000000100000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4,1</w:t>
            </w:r>
          </w:p>
        </w:tc>
        <w:tc>
          <w:tcPr>
            <w:cnfStyle w:val="000010000000"/>
            <w:tcW w:w="1967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122</w:t>
            </w:r>
          </w:p>
        </w:tc>
        <w:tc>
          <w:tcPr>
            <w:cnfStyle w:val="000100000000"/>
            <w:tcW w:w="1967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4,1</w:t>
            </w:r>
          </w:p>
        </w:tc>
      </w:tr>
      <w:tr w:rsidR="00116777" w:rsidRPr="000F672B" w:rsidTr="005A0B34">
        <w:tc>
          <w:tcPr>
            <w:cnfStyle w:val="001000000000"/>
            <w:tcW w:w="1704" w:type="dxa"/>
            <w:shd w:val="clear" w:color="auto" w:fill="B6EA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FFFF00"/>
              </w:rPr>
            </w:pPr>
            <w:r w:rsidRPr="005A0B34">
              <w:rPr>
                <w:rFonts w:ascii="Times New Roman" w:hAnsi="Times New Roman" w:cs="Times New Roman"/>
                <w:color w:val="FFFF00"/>
              </w:rPr>
              <w:t>Английский язык</w:t>
            </w:r>
          </w:p>
        </w:tc>
        <w:tc>
          <w:tcPr>
            <w:cnfStyle w:val="000010000000"/>
            <w:tcW w:w="1966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9</w:t>
            </w:r>
          </w:p>
        </w:tc>
        <w:tc>
          <w:tcPr>
            <w:tcW w:w="1967" w:type="dxa"/>
            <w:shd w:val="clear" w:color="auto" w:fill="B6EAFF"/>
          </w:tcPr>
          <w:p w:rsidR="00116777" w:rsidRPr="005A0B34" w:rsidRDefault="00116777" w:rsidP="005A0B34">
            <w:pPr>
              <w:pStyle w:val="51"/>
              <w:jc w:val="center"/>
              <w:cnfStyle w:val="000000000000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4,2</w:t>
            </w:r>
          </w:p>
        </w:tc>
        <w:tc>
          <w:tcPr>
            <w:cnfStyle w:val="000010000000"/>
            <w:tcW w:w="1967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10</w:t>
            </w:r>
          </w:p>
        </w:tc>
        <w:tc>
          <w:tcPr>
            <w:cnfStyle w:val="000100000000"/>
            <w:tcW w:w="1967" w:type="dxa"/>
            <w:shd w:val="clear" w:color="auto" w:fill="B6EA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4,6</w:t>
            </w:r>
          </w:p>
        </w:tc>
      </w:tr>
      <w:tr w:rsidR="00116777" w:rsidRPr="000F672B" w:rsidTr="005A0B34">
        <w:trPr>
          <w:cnfStyle w:val="000000100000"/>
        </w:trPr>
        <w:tc>
          <w:tcPr>
            <w:cnfStyle w:val="001000000000"/>
            <w:tcW w:w="1704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FFFF00"/>
              </w:rPr>
            </w:pPr>
            <w:r w:rsidRPr="005A0B34">
              <w:rPr>
                <w:rFonts w:ascii="Times New Roman" w:hAnsi="Times New Roman" w:cs="Times New Roman"/>
                <w:color w:val="FFFF00"/>
              </w:rPr>
              <w:t>Физика</w:t>
            </w:r>
          </w:p>
        </w:tc>
        <w:tc>
          <w:tcPr>
            <w:cnfStyle w:val="000010000000"/>
            <w:tcW w:w="1966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13</w:t>
            </w:r>
          </w:p>
        </w:tc>
        <w:tc>
          <w:tcPr>
            <w:tcW w:w="1967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cnfStyle w:val="000000100000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4,5</w:t>
            </w:r>
          </w:p>
        </w:tc>
        <w:tc>
          <w:tcPr>
            <w:cnfStyle w:val="000010000000"/>
            <w:tcW w:w="1967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13</w:t>
            </w:r>
          </w:p>
        </w:tc>
        <w:tc>
          <w:tcPr>
            <w:cnfStyle w:val="000100000000"/>
            <w:tcW w:w="1967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4,5</w:t>
            </w:r>
          </w:p>
        </w:tc>
      </w:tr>
      <w:tr w:rsidR="00116777" w:rsidRPr="000F672B" w:rsidTr="005A0B34">
        <w:tc>
          <w:tcPr>
            <w:cnfStyle w:val="001000000000"/>
            <w:tcW w:w="1704" w:type="dxa"/>
            <w:shd w:val="clear" w:color="auto" w:fill="B6EA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FFFF00"/>
              </w:rPr>
            </w:pPr>
            <w:r w:rsidRPr="005A0B34">
              <w:rPr>
                <w:rFonts w:ascii="Times New Roman" w:hAnsi="Times New Roman" w:cs="Times New Roman"/>
                <w:color w:val="FFFF00"/>
              </w:rPr>
              <w:t>Химия</w:t>
            </w:r>
          </w:p>
        </w:tc>
        <w:tc>
          <w:tcPr>
            <w:cnfStyle w:val="000010000000"/>
            <w:tcW w:w="1966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12</w:t>
            </w:r>
          </w:p>
        </w:tc>
        <w:tc>
          <w:tcPr>
            <w:tcW w:w="1967" w:type="dxa"/>
            <w:shd w:val="clear" w:color="auto" w:fill="B6EAFF"/>
          </w:tcPr>
          <w:p w:rsidR="00116777" w:rsidRPr="005A0B34" w:rsidRDefault="00116777" w:rsidP="005A0B34">
            <w:pPr>
              <w:pStyle w:val="51"/>
              <w:jc w:val="center"/>
              <w:cnfStyle w:val="000000000000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4,6</w:t>
            </w:r>
          </w:p>
        </w:tc>
        <w:tc>
          <w:tcPr>
            <w:cnfStyle w:val="000010000000"/>
            <w:tcW w:w="1967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14</w:t>
            </w:r>
          </w:p>
        </w:tc>
        <w:tc>
          <w:tcPr>
            <w:cnfStyle w:val="000100000000"/>
            <w:tcW w:w="1967" w:type="dxa"/>
            <w:shd w:val="clear" w:color="auto" w:fill="B6EA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4,8</w:t>
            </w:r>
          </w:p>
        </w:tc>
      </w:tr>
      <w:tr w:rsidR="00116777" w:rsidRPr="000F672B" w:rsidTr="005A0B34">
        <w:trPr>
          <w:cnfStyle w:val="000000100000"/>
        </w:trPr>
        <w:tc>
          <w:tcPr>
            <w:cnfStyle w:val="001000000000"/>
            <w:tcW w:w="1704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FFFF00"/>
              </w:rPr>
            </w:pPr>
            <w:r w:rsidRPr="005A0B34">
              <w:rPr>
                <w:rFonts w:ascii="Times New Roman" w:hAnsi="Times New Roman" w:cs="Times New Roman"/>
                <w:color w:val="FFFF00"/>
              </w:rPr>
              <w:t>География</w:t>
            </w:r>
          </w:p>
        </w:tc>
        <w:tc>
          <w:tcPr>
            <w:cnfStyle w:val="000010000000"/>
            <w:tcW w:w="1966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48</w:t>
            </w:r>
          </w:p>
        </w:tc>
        <w:tc>
          <w:tcPr>
            <w:tcW w:w="1967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cnfStyle w:val="000000100000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3,8</w:t>
            </w:r>
          </w:p>
        </w:tc>
        <w:tc>
          <w:tcPr>
            <w:cnfStyle w:val="000010000000"/>
            <w:tcW w:w="1967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62</w:t>
            </w:r>
          </w:p>
        </w:tc>
        <w:tc>
          <w:tcPr>
            <w:cnfStyle w:val="000100000000"/>
            <w:tcW w:w="1967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4,5</w:t>
            </w:r>
          </w:p>
        </w:tc>
      </w:tr>
      <w:tr w:rsidR="00116777" w:rsidRPr="000F672B" w:rsidTr="005A0B34">
        <w:tc>
          <w:tcPr>
            <w:cnfStyle w:val="001000000000"/>
            <w:tcW w:w="1704" w:type="dxa"/>
            <w:shd w:val="clear" w:color="auto" w:fill="B6EA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FFFF00"/>
              </w:rPr>
            </w:pPr>
            <w:r w:rsidRPr="005A0B34">
              <w:rPr>
                <w:rFonts w:ascii="Times New Roman" w:hAnsi="Times New Roman" w:cs="Times New Roman"/>
                <w:color w:val="FFFF00"/>
              </w:rPr>
              <w:t>Обществознание</w:t>
            </w:r>
          </w:p>
        </w:tc>
        <w:tc>
          <w:tcPr>
            <w:cnfStyle w:val="000010000000"/>
            <w:tcW w:w="1966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52</w:t>
            </w:r>
          </w:p>
        </w:tc>
        <w:tc>
          <w:tcPr>
            <w:tcW w:w="1967" w:type="dxa"/>
            <w:shd w:val="clear" w:color="auto" w:fill="B6EAFF"/>
          </w:tcPr>
          <w:p w:rsidR="00116777" w:rsidRPr="005A0B34" w:rsidRDefault="00116777" w:rsidP="005A0B34">
            <w:pPr>
              <w:pStyle w:val="51"/>
              <w:jc w:val="center"/>
              <w:cnfStyle w:val="000000000000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4,1</w:t>
            </w:r>
          </w:p>
        </w:tc>
        <w:tc>
          <w:tcPr>
            <w:cnfStyle w:val="000010000000"/>
            <w:tcW w:w="1967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84</w:t>
            </w:r>
          </w:p>
        </w:tc>
        <w:tc>
          <w:tcPr>
            <w:cnfStyle w:val="000100000000"/>
            <w:tcW w:w="1967" w:type="dxa"/>
            <w:shd w:val="clear" w:color="auto" w:fill="B6EA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4</w:t>
            </w:r>
          </w:p>
        </w:tc>
      </w:tr>
      <w:tr w:rsidR="00116777" w:rsidRPr="000F672B" w:rsidTr="005A0B34">
        <w:trPr>
          <w:cnfStyle w:val="000000100000"/>
        </w:trPr>
        <w:tc>
          <w:tcPr>
            <w:cnfStyle w:val="001000000000"/>
            <w:tcW w:w="1704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FFFF00"/>
              </w:rPr>
            </w:pPr>
            <w:r w:rsidRPr="005A0B34">
              <w:rPr>
                <w:rFonts w:ascii="Times New Roman" w:hAnsi="Times New Roman" w:cs="Times New Roman"/>
                <w:color w:val="FFFF00"/>
              </w:rPr>
              <w:t>Информатика</w:t>
            </w:r>
          </w:p>
        </w:tc>
        <w:tc>
          <w:tcPr>
            <w:cnfStyle w:val="000010000000"/>
            <w:tcW w:w="1966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19</w:t>
            </w:r>
          </w:p>
        </w:tc>
        <w:tc>
          <w:tcPr>
            <w:tcW w:w="1967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cnfStyle w:val="000000100000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4,2</w:t>
            </w:r>
          </w:p>
        </w:tc>
        <w:tc>
          <w:tcPr>
            <w:cnfStyle w:val="000010000000"/>
            <w:tcW w:w="1967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41</w:t>
            </w:r>
          </w:p>
        </w:tc>
        <w:tc>
          <w:tcPr>
            <w:cnfStyle w:val="000100000000"/>
            <w:tcW w:w="1967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4</w:t>
            </w:r>
          </w:p>
        </w:tc>
      </w:tr>
      <w:tr w:rsidR="00116777" w:rsidRPr="000F672B" w:rsidTr="005A0B34">
        <w:tc>
          <w:tcPr>
            <w:cnfStyle w:val="001000000000"/>
            <w:tcW w:w="1704" w:type="dxa"/>
            <w:shd w:val="clear" w:color="auto" w:fill="B6EA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FFFF00"/>
              </w:rPr>
            </w:pPr>
            <w:r w:rsidRPr="005A0B34">
              <w:rPr>
                <w:rFonts w:ascii="Times New Roman" w:hAnsi="Times New Roman" w:cs="Times New Roman"/>
                <w:color w:val="FFFF00"/>
              </w:rPr>
              <w:t>История</w:t>
            </w:r>
          </w:p>
        </w:tc>
        <w:tc>
          <w:tcPr>
            <w:cnfStyle w:val="000010000000"/>
            <w:tcW w:w="1966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5</w:t>
            </w:r>
          </w:p>
        </w:tc>
        <w:tc>
          <w:tcPr>
            <w:tcW w:w="1967" w:type="dxa"/>
            <w:shd w:val="clear" w:color="auto" w:fill="B6EAFF"/>
          </w:tcPr>
          <w:p w:rsidR="00116777" w:rsidRPr="005A0B34" w:rsidRDefault="00116777" w:rsidP="005A0B34">
            <w:pPr>
              <w:pStyle w:val="51"/>
              <w:jc w:val="center"/>
              <w:cnfStyle w:val="000000000000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3,6</w:t>
            </w:r>
          </w:p>
        </w:tc>
        <w:tc>
          <w:tcPr>
            <w:cnfStyle w:val="000010000000"/>
            <w:tcW w:w="1967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3</w:t>
            </w:r>
          </w:p>
        </w:tc>
        <w:tc>
          <w:tcPr>
            <w:cnfStyle w:val="000100000000"/>
            <w:tcW w:w="1967" w:type="dxa"/>
            <w:shd w:val="clear" w:color="auto" w:fill="B6EA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4</w:t>
            </w:r>
          </w:p>
        </w:tc>
      </w:tr>
      <w:tr w:rsidR="00116777" w:rsidRPr="000F672B" w:rsidTr="005A0B34">
        <w:trPr>
          <w:cnfStyle w:val="000000100000"/>
        </w:trPr>
        <w:tc>
          <w:tcPr>
            <w:cnfStyle w:val="001000000000"/>
            <w:tcW w:w="1704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FFFF00"/>
              </w:rPr>
            </w:pPr>
            <w:r w:rsidRPr="005A0B34">
              <w:rPr>
                <w:rFonts w:ascii="Times New Roman" w:hAnsi="Times New Roman" w:cs="Times New Roman"/>
                <w:color w:val="FFFF00"/>
              </w:rPr>
              <w:t>Биология</w:t>
            </w:r>
          </w:p>
        </w:tc>
        <w:tc>
          <w:tcPr>
            <w:cnfStyle w:val="000010000000"/>
            <w:tcW w:w="1966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6</w:t>
            </w:r>
          </w:p>
        </w:tc>
        <w:tc>
          <w:tcPr>
            <w:tcW w:w="1967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cnfStyle w:val="000000100000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3,7</w:t>
            </w:r>
          </w:p>
        </w:tc>
        <w:tc>
          <w:tcPr>
            <w:cnfStyle w:val="000010000000"/>
            <w:tcW w:w="1967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14</w:t>
            </w:r>
          </w:p>
        </w:tc>
        <w:tc>
          <w:tcPr>
            <w:cnfStyle w:val="000100000000"/>
            <w:tcW w:w="1967" w:type="dxa"/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3,8</w:t>
            </w:r>
          </w:p>
        </w:tc>
      </w:tr>
      <w:tr w:rsidR="00116777" w:rsidRPr="000F672B" w:rsidTr="005A0B34">
        <w:trPr>
          <w:cnfStyle w:val="010000000000"/>
        </w:trPr>
        <w:tc>
          <w:tcPr>
            <w:cnfStyle w:val="001000000000"/>
            <w:tcW w:w="1704" w:type="dxa"/>
            <w:tcBorders>
              <w:top w:val="single" w:sz="18" w:space="0" w:color="23C1FF"/>
            </w:tcBorders>
            <w:shd w:val="clear" w:color="auto" w:fill="B6EA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FFFF00"/>
              </w:rPr>
            </w:pPr>
            <w:r w:rsidRPr="005A0B34">
              <w:rPr>
                <w:rFonts w:ascii="Times New Roman" w:hAnsi="Times New Roman" w:cs="Times New Roman"/>
                <w:color w:val="FFFF00"/>
              </w:rPr>
              <w:t>Литература</w:t>
            </w:r>
          </w:p>
        </w:tc>
        <w:tc>
          <w:tcPr>
            <w:cnfStyle w:val="000010000000"/>
            <w:tcW w:w="1966" w:type="dxa"/>
            <w:tcBorders>
              <w:top w:val="single" w:sz="18" w:space="0" w:color="23C1FF"/>
            </w:tcBorders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6</w:t>
            </w:r>
          </w:p>
        </w:tc>
        <w:tc>
          <w:tcPr>
            <w:tcW w:w="1967" w:type="dxa"/>
            <w:tcBorders>
              <w:top w:val="single" w:sz="18" w:space="0" w:color="23C1FF"/>
            </w:tcBorders>
            <w:shd w:val="clear" w:color="auto" w:fill="B6EAFF"/>
          </w:tcPr>
          <w:p w:rsidR="00116777" w:rsidRPr="005A0B34" w:rsidRDefault="00116777" w:rsidP="005A0B34">
            <w:pPr>
              <w:pStyle w:val="51"/>
              <w:jc w:val="center"/>
              <w:cnfStyle w:val="010000000000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4,2</w:t>
            </w:r>
          </w:p>
        </w:tc>
        <w:tc>
          <w:tcPr>
            <w:cnfStyle w:val="000010000000"/>
            <w:tcW w:w="1967" w:type="dxa"/>
            <w:tcBorders>
              <w:top w:val="single" w:sz="18" w:space="0" w:color="23C1FF"/>
            </w:tcBorders>
            <w:shd w:val="clear" w:color="auto" w:fill="6DD6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1</w:t>
            </w:r>
          </w:p>
        </w:tc>
        <w:tc>
          <w:tcPr>
            <w:cnfStyle w:val="000100000000"/>
            <w:tcW w:w="1967" w:type="dxa"/>
            <w:tcBorders>
              <w:top w:val="single" w:sz="18" w:space="0" w:color="23C1FF"/>
            </w:tcBorders>
            <w:shd w:val="clear" w:color="auto" w:fill="B6EAFF"/>
          </w:tcPr>
          <w:p w:rsidR="00116777" w:rsidRPr="005A0B34" w:rsidRDefault="00116777" w:rsidP="005A0B34">
            <w:pPr>
              <w:pStyle w:val="5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A0B34">
              <w:rPr>
                <w:rFonts w:ascii="Times New Roman" w:hAnsi="Times New Roman" w:cs="Times New Roman"/>
                <w:color w:val="0070C0"/>
              </w:rPr>
              <w:t>4</w:t>
            </w:r>
          </w:p>
        </w:tc>
      </w:tr>
    </w:tbl>
    <w:p w:rsidR="00116777" w:rsidRPr="005A0B34" w:rsidRDefault="00116777" w:rsidP="005A0B34">
      <w:pPr>
        <w:pStyle w:val="51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B34">
        <w:rPr>
          <w:rFonts w:ascii="Times New Roman" w:hAnsi="Times New Roman" w:cs="Times New Roman"/>
          <w:sz w:val="24"/>
          <w:szCs w:val="24"/>
        </w:rPr>
        <w:t>В 2018 году средний балл по алгебре, геометрии, английскому языку, химии, географии, истории, биологии стал выше, по русскому языку, остался на прежнем уровне.</w:t>
      </w:r>
    </w:p>
    <w:p w:rsidR="00116777" w:rsidRPr="005A0B34" w:rsidRDefault="00116777" w:rsidP="005A0B34">
      <w:pPr>
        <w:pStyle w:val="51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B34">
        <w:rPr>
          <w:rFonts w:ascii="Times New Roman" w:hAnsi="Times New Roman" w:cs="Times New Roman"/>
          <w:sz w:val="24"/>
          <w:szCs w:val="24"/>
        </w:rPr>
        <w:t>Учителям-предметникам необходимо в системе развивать использование индивидуальных траекторий обучения, повышать профессиональную квалификацию, которая  является важным условием успешности ученика, участвовать в работе различных научно-методических конференций, Интернет сообществ учителей-предметников, дистанционных обучающих курсах и конкурсах, что позволяет приобщиться к опыту других педагогов, расширить свои компетенции по предмету.</w:t>
      </w:r>
    </w:p>
    <w:p w:rsidR="00116777" w:rsidRDefault="00116777" w:rsidP="005A0B34">
      <w:pPr>
        <w:pStyle w:val="51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B34">
        <w:rPr>
          <w:rFonts w:ascii="Times New Roman" w:hAnsi="Times New Roman" w:cs="Times New Roman"/>
          <w:sz w:val="24"/>
          <w:szCs w:val="24"/>
        </w:rPr>
        <w:t>В сравнении с  2016-2017 учебным годом увеличилось число учащихся, окончивших  школу  на «отлично»  на 6 человек.</w:t>
      </w:r>
    </w:p>
    <w:p w:rsidR="005A0B34" w:rsidRPr="005A0B34" w:rsidRDefault="005A0B34" w:rsidP="005A0B34">
      <w:pPr>
        <w:pStyle w:val="51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0B34" w:rsidRPr="005A0B34" w:rsidRDefault="003E4B03" w:rsidP="005A0B34">
      <w:pPr>
        <w:pStyle w:val="51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A0B34">
        <w:rPr>
          <w:rFonts w:ascii="Times New Roman" w:hAnsi="Times New Roman" w:cs="Times New Roman"/>
          <w:b/>
          <w:color w:val="0070C0"/>
          <w:sz w:val="24"/>
          <w:szCs w:val="24"/>
        </w:rPr>
        <w:t>Результаты государственной итоговой аттестации выпускников 11 классов</w:t>
      </w:r>
    </w:p>
    <w:p w:rsidR="003E4B03" w:rsidRPr="005A0B34" w:rsidRDefault="003E4B03" w:rsidP="005A0B34">
      <w:pPr>
        <w:pStyle w:val="51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A0B34">
        <w:rPr>
          <w:rFonts w:ascii="Times New Roman" w:hAnsi="Times New Roman" w:cs="Times New Roman"/>
          <w:b/>
          <w:color w:val="0070C0"/>
          <w:sz w:val="24"/>
          <w:szCs w:val="24"/>
        </w:rPr>
        <w:t>в 201</w:t>
      </w:r>
      <w:r w:rsidR="005A0B34" w:rsidRPr="005A0B34">
        <w:rPr>
          <w:rFonts w:ascii="Times New Roman" w:hAnsi="Times New Roman" w:cs="Times New Roman"/>
          <w:b/>
          <w:color w:val="0070C0"/>
          <w:sz w:val="24"/>
          <w:szCs w:val="24"/>
        </w:rPr>
        <w:t>7</w:t>
      </w:r>
      <w:r w:rsidRPr="005A0B34">
        <w:rPr>
          <w:rFonts w:ascii="Times New Roman" w:hAnsi="Times New Roman" w:cs="Times New Roman"/>
          <w:b/>
          <w:color w:val="0070C0"/>
          <w:sz w:val="24"/>
          <w:szCs w:val="24"/>
        </w:rPr>
        <w:t>-201</w:t>
      </w:r>
      <w:r w:rsidR="005A0B34" w:rsidRPr="005A0B34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Pr="005A0B3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учебном году</w:t>
      </w:r>
    </w:p>
    <w:p w:rsidR="001A0ED8" w:rsidRDefault="001A0ED8" w:rsidP="005A0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B34" w:rsidRDefault="003E4B03" w:rsidP="005A0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A0B34" w:rsidRPr="005A0B34">
        <w:rPr>
          <w:rFonts w:ascii="Times New Roman" w:hAnsi="Times New Roman"/>
          <w:sz w:val="24"/>
          <w:szCs w:val="24"/>
        </w:rPr>
        <w:t xml:space="preserve">В данном учебном году проходили аттестацию </w:t>
      </w:r>
      <w:r w:rsidR="005A0B34" w:rsidRPr="003E1B63">
        <w:rPr>
          <w:rFonts w:ascii="Times New Roman" w:hAnsi="Times New Roman"/>
          <w:color w:val="002060"/>
          <w:sz w:val="24"/>
          <w:szCs w:val="24"/>
        </w:rPr>
        <w:t>32 выпускника</w:t>
      </w:r>
      <w:r w:rsidR="005A0B34" w:rsidRPr="005A0B34">
        <w:rPr>
          <w:rFonts w:ascii="Times New Roman" w:hAnsi="Times New Roman"/>
          <w:sz w:val="24"/>
          <w:szCs w:val="24"/>
        </w:rPr>
        <w:t xml:space="preserve">. По результатам аттестации 32 выпускника получили аттестат о среднем общем образовании. </w:t>
      </w:r>
      <w:r w:rsidR="005A0B34" w:rsidRPr="003E1B63">
        <w:rPr>
          <w:rFonts w:ascii="Times New Roman" w:hAnsi="Times New Roman"/>
          <w:color w:val="002060"/>
          <w:sz w:val="24"/>
          <w:szCs w:val="24"/>
        </w:rPr>
        <w:t>Медаль «За особые успехи в учении» получили 2 выпускницы</w:t>
      </w:r>
      <w:r w:rsidR="005A0B34" w:rsidRPr="005A0B34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5A0B34" w:rsidRPr="005A0B34">
        <w:rPr>
          <w:rFonts w:ascii="Times New Roman" w:hAnsi="Times New Roman"/>
          <w:sz w:val="24"/>
          <w:szCs w:val="24"/>
        </w:rPr>
        <w:t>(Костенко Мария и Иванова Екатерина), они также были награждены медалью «За особые успехи выпускнику Дона».   В прошлом учебном году медаль «За особые успехи в учении» получили 7 выпускников.    16 выпускников получили аттестат только с оценками «хорошо» и «отлично», что составляет 50% от общего количества учащихся.</w:t>
      </w:r>
    </w:p>
    <w:p w:rsidR="005A0B34" w:rsidRDefault="005A0B34" w:rsidP="005A0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B34">
        <w:rPr>
          <w:rFonts w:ascii="Times New Roman" w:hAnsi="Times New Roman"/>
          <w:sz w:val="24"/>
          <w:szCs w:val="24"/>
        </w:rPr>
        <w:t xml:space="preserve"> </w:t>
      </w:r>
    </w:p>
    <w:p w:rsidR="00461DA9" w:rsidRDefault="005A0B34" w:rsidP="005A0B34">
      <w:pPr>
        <w:tabs>
          <w:tab w:val="center" w:pos="4677"/>
          <w:tab w:val="left" w:pos="8275"/>
        </w:tabs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ab/>
      </w:r>
      <w:r w:rsidR="00461DA9" w:rsidRPr="005A0B34">
        <w:rPr>
          <w:rFonts w:ascii="Times New Roman" w:hAnsi="Times New Roman"/>
          <w:b/>
          <w:color w:val="0070C0"/>
          <w:sz w:val="24"/>
          <w:szCs w:val="24"/>
        </w:rPr>
        <w:t>Результаты ЕГЭ учащихся МБОУ СШ №11 г</w:t>
      </w:r>
      <w:proofErr w:type="gramStart"/>
      <w:r w:rsidR="00461DA9" w:rsidRPr="005A0B34">
        <w:rPr>
          <w:rFonts w:ascii="Times New Roman" w:hAnsi="Times New Roman"/>
          <w:b/>
          <w:color w:val="0070C0"/>
          <w:sz w:val="24"/>
          <w:szCs w:val="24"/>
        </w:rPr>
        <w:t>.В</w:t>
      </w:r>
      <w:proofErr w:type="gramEnd"/>
      <w:r w:rsidR="00461DA9" w:rsidRPr="005A0B34">
        <w:rPr>
          <w:rFonts w:ascii="Times New Roman" w:hAnsi="Times New Roman"/>
          <w:b/>
          <w:color w:val="0070C0"/>
          <w:sz w:val="24"/>
          <w:szCs w:val="24"/>
        </w:rPr>
        <w:t>олгодонска</w:t>
      </w:r>
      <w:r>
        <w:rPr>
          <w:rFonts w:ascii="Times New Roman" w:hAnsi="Times New Roman"/>
          <w:b/>
          <w:color w:val="0070C0"/>
          <w:sz w:val="24"/>
          <w:szCs w:val="24"/>
        </w:rPr>
        <w:tab/>
      </w:r>
    </w:p>
    <w:p w:rsidR="005A0B34" w:rsidRDefault="005A0B34" w:rsidP="005A0B34">
      <w:pPr>
        <w:tabs>
          <w:tab w:val="center" w:pos="4677"/>
          <w:tab w:val="left" w:pos="8275"/>
        </w:tabs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Style w:val="2-11"/>
        <w:tblW w:w="0" w:type="auto"/>
        <w:tblLayout w:type="fixed"/>
        <w:tblLook w:val="04A0"/>
      </w:tblPr>
      <w:tblGrid>
        <w:gridCol w:w="1762"/>
        <w:gridCol w:w="756"/>
        <w:gridCol w:w="992"/>
        <w:gridCol w:w="851"/>
        <w:gridCol w:w="1047"/>
        <w:gridCol w:w="1002"/>
        <w:gridCol w:w="928"/>
        <w:gridCol w:w="708"/>
        <w:gridCol w:w="1369"/>
      </w:tblGrid>
      <w:tr w:rsidR="005A0B34" w:rsidTr="005A0B34">
        <w:trPr>
          <w:cnfStyle w:val="100000000000"/>
          <w:trHeight w:val="1080"/>
        </w:trPr>
        <w:tc>
          <w:tcPr>
            <w:cnfStyle w:val="001000000100"/>
            <w:tcW w:w="1762" w:type="dxa"/>
            <w:vMerge w:val="restart"/>
            <w:shd w:val="clear" w:color="auto" w:fill="0F6FC6"/>
            <w:hideMark/>
          </w:tcPr>
          <w:p w:rsidR="005A0B34" w:rsidRPr="003E1B63" w:rsidRDefault="005A0B34" w:rsidP="003E1B63">
            <w:pPr>
              <w:pStyle w:val="a5"/>
              <w:rPr>
                <w:rFonts w:ascii="Times New Roman" w:hAnsi="Times New Roman"/>
                <w:bCs w:val="0"/>
                <w:color w:val="FFFF00"/>
                <w:sz w:val="18"/>
                <w:szCs w:val="18"/>
              </w:rPr>
            </w:pPr>
            <w:r w:rsidRPr="003E1B63">
              <w:rPr>
                <w:rFonts w:ascii="Times New Roman" w:hAnsi="Times New Roman"/>
                <w:color w:val="FFFF00"/>
                <w:sz w:val="18"/>
                <w:szCs w:val="18"/>
              </w:rPr>
              <w:t>Предмет</w:t>
            </w:r>
          </w:p>
        </w:tc>
        <w:tc>
          <w:tcPr>
            <w:tcW w:w="756" w:type="dxa"/>
            <w:vMerge w:val="restart"/>
            <w:shd w:val="clear" w:color="auto" w:fill="0F6FC6"/>
            <w:hideMark/>
          </w:tcPr>
          <w:p w:rsidR="005A0B34" w:rsidRPr="003E1B63" w:rsidRDefault="005A0B34" w:rsidP="003E1B63">
            <w:pPr>
              <w:pStyle w:val="a5"/>
              <w:cnfStyle w:val="100000000000"/>
              <w:rPr>
                <w:rFonts w:ascii="Times New Roman" w:hAnsi="Times New Roman"/>
                <w:bCs w:val="0"/>
                <w:color w:val="FFFF00"/>
                <w:sz w:val="18"/>
                <w:szCs w:val="18"/>
              </w:rPr>
            </w:pPr>
            <w:r w:rsidRPr="003E1B63">
              <w:rPr>
                <w:rFonts w:ascii="Times New Roman" w:hAnsi="Times New Roman"/>
                <w:color w:val="FFFF00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0F6FC6"/>
            <w:textDirection w:val="btLr"/>
            <w:hideMark/>
          </w:tcPr>
          <w:p w:rsidR="005A0B34" w:rsidRPr="003E1B63" w:rsidRDefault="005A0B34" w:rsidP="003E1B63">
            <w:pPr>
              <w:pStyle w:val="a5"/>
              <w:jc w:val="center"/>
              <w:cnfStyle w:val="100000000000"/>
              <w:rPr>
                <w:rFonts w:ascii="Times New Roman" w:hAnsi="Times New Roman"/>
                <w:bCs w:val="0"/>
                <w:color w:val="FFFF00"/>
                <w:sz w:val="18"/>
                <w:szCs w:val="18"/>
              </w:rPr>
            </w:pPr>
            <w:r w:rsidRPr="003E1B63">
              <w:rPr>
                <w:rFonts w:ascii="Times New Roman" w:hAnsi="Times New Roman"/>
                <w:color w:val="FFFF00"/>
                <w:sz w:val="18"/>
                <w:szCs w:val="18"/>
              </w:rPr>
              <w:t>Число выпускников, сдавших ЕГЭ</w:t>
            </w:r>
          </w:p>
        </w:tc>
        <w:tc>
          <w:tcPr>
            <w:tcW w:w="851" w:type="dxa"/>
            <w:vMerge w:val="restart"/>
            <w:shd w:val="clear" w:color="auto" w:fill="0F6FC6"/>
            <w:textDirection w:val="btLr"/>
            <w:hideMark/>
          </w:tcPr>
          <w:p w:rsidR="005A0B34" w:rsidRPr="003E1B63" w:rsidRDefault="005A0B34" w:rsidP="003E1B63">
            <w:pPr>
              <w:pStyle w:val="a5"/>
              <w:jc w:val="center"/>
              <w:cnfStyle w:val="100000000000"/>
              <w:rPr>
                <w:rFonts w:ascii="Times New Roman" w:hAnsi="Times New Roman"/>
                <w:bCs w:val="0"/>
                <w:color w:val="FFFF00"/>
                <w:sz w:val="18"/>
                <w:szCs w:val="18"/>
              </w:rPr>
            </w:pPr>
            <w:r w:rsidRPr="003E1B63">
              <w:rPr>
                <w:rFonts w:ascii="Times New Roman" w:hAnsi="Times New Roman"/>
                <w:color w:val="FFFF00"/>
                <w:sz w:val="18"/>
                <w:szCs w:val="18"/>
              </w:rPr>
              <w:t>%  выпускников, сдавших ЕГЭ</w:t>
            </w:r>
          </w:p>
        </w:tc>
        <w:tc>
          <w:tcPr>
            <w:tcW w:w="1047" w:type="dxa"/>
            <w:vMerge w:val="restart"/>
            <w:shd w:val="clear" w:color="auto" w:fill="0F6FC6"/>
            <w:textDirection w:val="btLr"/>
            <w:hideMark/>
          </w:tcPr>
          <w:p w:rsidR="005A0B34" w:rsidRPr="003E1B63" w:rsidRDefault="005A0B34" w:rsidP="003E1B63">
            <w:pPr>
              <w:pStyle w:val="a5"/>
              <w:jc w:val="center"/>
              <w:cnfStyle w:val="100000000000"/>
              <w:rPr>
                <w:rFonts w:ascii="Times New Roman" w:hAnsi="Times New Roman"/>
                <w:bCs w:val="0"/>
                <w:color w:val="FFFF00"/>
                <w:sz w:val="18"/>
                <w:szCs w:val="18"/>
              </w:rPr>
            </w:pPr>
            <w:r w:rsidRPr="003E1B63">
              <w:rPr>
                <w:rFonts w:ascii="Times New Roman" w:hAnsi="Times New Roman"/>
                <w:color w:val="FFFF00"/>
                <w:sz w:val="18"/>
                <w:szCs w:val="18"/>
              </w:rPr>
              <w:t>Средний балл МБОУ СШ №11 г</w:t>
            </w:r>
            <w:proofErr w:type="gramStart"/>
            <w:r w:rsidRPr="003E1B63">
              <w:rPr>
                <w:rFonts w:ascii="Times New Roman" w:hAnsi="Times New Roman"/>
                <w:color w:val="FFFF00"/>
                <w:sz w:val="18"/>
                <w:szCs w:val="18"/>
              </w:rPr>
              <w:t>.В</w:t>
            </w:r>
            <w:proofErr w:type="gramEnd"/>
            <w:r w:rsidRPr="003E1B63">
              <w:rPr>
                <w:rFonts w:ascii="Times New Roman" w:hAnsi="Times New Roman"/>
                <w:color w:val="FFFF00"/>
                <w:sz w:val="18"/>
                <w:szCs w:val="18"/>
              </w:rPr>
              <w:t>олгодонска</w:t>
            </w:r>
          </w:p>
        </w:tc>
        <w:tc>
          <w:tcPr>
            <w:tcW w:w="1002" w:type="dxa"/>
            <w:vMerge w:val="restart"/>
            <w:shd w:val="clear" w:color="auto" w:fill="0F6FC6"/>
            <w:textDirection w:val="btLr"/>
            <w:hideMark/>
          </w:tcPr>
          <w:p w:rsidR="005A0B34" w:rsidRPr="003E1B63" w:rsidRDefault="005A0B34" w:rsidP="003E1B63">
            <w:pPr>
              <w:pStyle w:val="a5"/>
              <w:jc w:val="center"/>
              <w:cnfStyle w:val="100000000000"/>
              <w:rPr>
                <w:rFonts w:ascii="Times New Roman" w:hAnsi="Times New Roman"/>
                <w:bCs w:val="0"/>
                <w:color w:val="FFFF00"/>
                <w:sz w:val="18"/>
                <w:szCs w:val="18"/>
              </w:rPr>
            </w:pPr>
            <w:r w:rsidRPr="003E1B63">
              <w:rPr>
                <w:rFonts w:ascii="Times New Roman" w:hAnsi="Times New Roman"/>
                <w:color w:val="FFFF00"/>
                <w:sz w:val="18"/>
                <w:szCs w:val="18"/>
              </w:rPr>
              <w:t>Средний балл г</w:t>
            </w:r>
            <w:proofErr w:type="gramStart"/>
            <w:r w:rsidRPr="003E1B63">
              <w:rPr>
                <w:rFonts w:ascii="Times New Roman" w:hAnsi="Times New Roman"/>
                <w:color w:val="FFFF00"/>
                <w:sz w:val="18"/>
                <w:szCs w:val="18"/>
              </w:rPr>
              <w:t>.В</w:t>
            </w:r>
            <w:proofErr w:type="gramEnd"/>
            <w:r w:rsidRPr="003E1B63">
              <w:rPr>
                <w:rFonts w:ascii="Times New Roman" w:hAnsi="Times New Roman"/>
                <w:color w:val="FFFF00"/>
                <w:sz w:val="18"/>
                <w:szCs w:val="18"/>
              </w:rPr>
              <w:t>олгодонск</w:t>
            </w:r>
          </w:p>
        </w:tc>
        <w:tc>
          <w:tcPr>
            <w:tcW w:w="928" w:type="dxa"/>
            <w:vMerge w:val="restart"/>
            <w:shd w:val="clear" w:color="auto" w:fill="0F6FC6"/>
            <w:textDirection w:val="btLr"/>
            <w:hideMark/>
          </w:tcPr>
          <w:p w:rsidR="005A0B34" w:rsidRPr="003E1B63" w:rsidRDefault="005A0B34" w:rsidP="003E1B63">
            <w:pPr>
              <w:pStyle w:val="a5"/>
              <w:jc w:val="center"/>
              <w:cnfStyle w:val="100000000000"/>
              <w:rPr>
                <w:rFonts w:ascii="Times New Roman" w:hAnsi="Times New Roman"/>
                <w:bCs w:val="0"/>
                <w:color w:val="FFFF00"/>
                <w:sz w:val="18"/>
                <w:szCs w:val="18"/>
              </w:rPr>
            </w:pPr>
            <w:r w:rsidRPr="003E1B63">
              <w:rPr>
                <w:rFonts w:ascii="Times New Roman" w:hAnsi="Times New Roman"/>
                <w:color w:val="FFFF00"/>
                <w:sz w:val="18"/>
                <w:szCs w:val="18"/>
              </w:rPr>
              <w:t>Средний балл по Ростовской области</w:t>
            </w:r>
          </w:p>
        </w:tc>
        <w:tc>
          <w:tcPr>
            <w:tcW w:w="708" w:type="dxa"/>
            <w:vMerge w:val="restart"/>
            <w:shd w:val="clear" w:color="auto" w:fill="0F6FC6"/>
            <w:textDirection w:val="btLr"/>
            <w:hideMark/>
          </w:tcPr>
          <w:p w:rsidR="005A0B34" w:rsidRPr="003E1B63" w:rsidRDefault="005A0B34" w:rsidP="003E1B63">
            <w:pPr>
              <w:pStyle w:val="a5"/>
              <w:jc w:val="center"/>
              <w:cnfStyle w:val="100000000000"/>
              <w:rPr>
                <w:rFonts w:ascii="Times New Roman" w:hAnsi="Times New Roman"/>
                <w:bCs w:val="0"/>
                <w:color w:val="FFFF00"/>
                <w:sz w:val="18"/>
                <w:szCs w:val="18"/>
              </w:rPr>
            </w:pPr>
            <w:r w:rsidRPr="003E1B63">
              <w:rPr>
                <w:rFonts w:ascii="Times New Roman" w:hAnsi="Times New Roman"/>
                <w:color w:val="FFFF00"/>
                <w:sz w:val="18"/>
                <w:szCs w:val="18"/>
              </w:rPr>
              <w:t>РФ</w:t>
            </w:r>
          </w:p>
        </w:tc>
        <w:tc>
          <w:tcPr>
            <w:tcW w:w="1369" w:type="dxa"/>
            <w:vMerge w:val="restart"/>
            <w:shd w:val="clear" w:color="auto" w:fill="0F6FC6"/>
            <w:textDirection w:val="btLr"/>
            <w:hideMark/>
          </w:tcPr>
          <w:p w:rsidR="005A0B34" w:rsidRPr="003E1B63" w:rsidRDefault="005A0B34" w:rsidP="003E1B63">
            <w:pPr>
              <w:pStyle w:val="a5"/>
              <w:jc w:val="center"/>
              <w:cnfStyle w:val="100000000000"/>
              <w:rPr>
                <w:rFonts w:ascii="Times New Roman" w:hAnsi="Times New Roman"/>
                <w:bCs w:val="0"/>
                <w:color w:val="FFFF00"/>
                <w:sz w:val="18"/>
                <w:szCs w:val="18"/>
              </w:rPr>
            </w:pPr>
            <w:r w:rsidRPr="003E1B63">
              <w:rPr>
                <w:rFonts w:ascii="Times New Roman" w:hAnsi="Times New Roman"/>
                <w:color w:val="FFFF00"/>
                <w:sz w:val="18"/>
                <w:szCs w:val="18"/>
              </w:rPr>
              <w:t>Максимальное количество баллов  МБОУ СШ №11 г</w:t>
            </w:r>
            <w:proofErr w:type="gramStart"/>
            <w:r w:rsidRPr="003E1B63">
              <w:rPr>
                <w:rFonts w:ascii="Times New Roman" w:hAnsi="Times New Roman"/>
                <w:color w:val="FFFF00"/>
                <w:sz w:val="18"/>
                <w:szCs w:val="18"/>
              </w:rPr>
              <w:t>.В</w:t>
            </w:r>
            <w:proofErr w:type="gramEnd"/>
            <w:r w:rsidRPr="003E1B63">
              <w:rPr>
                <w:rFonts w:ascii="Times New Roman" w:hAnsi="Times New Roman"/>
                <w:color w:val="FFFF00"/>
                <w:sz w:val="18"/>
                <w:szCs w:val="18"/>
              </w:rPr>
              <w:t>олгодонска</w:t>
            </w:r>
          </w:p>
        </w:tc>
      </w:tr>
      <w:tr w:rsidR="005A0B34" w:rsidTr="005A0B34">
        <w:trPr>
          <w:cnfStyle w:val="000000100000"/>
          <w:trHeight w:val="469"/>
        </w:trPr>
        <w:tc>
          <w:tcPr>
            <w:cnfStyle w:val="001000000000"/>
            <w:tcW w:w="1762" w:type="dxa"/>
            <w:vMerge/>
            <w:shd w:val="clear" w:color="auto" w:fill="0F6FC6"/>
            <w:hideMark/>
          </w:tcPr>
          <w:p w:rsidR="005A0B34" w:rsidRPr="005A0B34" w:rsidRDefault="005A0B34" w:rsidP="003E1B6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D8D8D8"/>
            <w:hideMark/>
          </w:tcPr>
          <w:p w:rsidR="005A0B34" w:rsidRPr="005A0B34" w:rsidRDefault="005A0B34" w:rsidP="003E1B63">
            <w:pPr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8D8D8"/>
            <w:hideMark/>
          </w:tcPr>
          <w:p w:rsidR="005A0B34" w:rsidRPr="005A0B34" w:rsidRDefault="005A0B34" w:rsidP="003E1B63">
            <w:pPr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8D8D8"/>
            <w:hideMark/>
          </w:tcPr>
          <w:p w:rsidR="005A0B34" w:rsidRPr="005A0B34" w:rsidRDefault="005A0B34" w:rsidP="003E1B63">
            <w:pPr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D8D8D8"/>
            <w:hideMark/>
          </w:tcPr>
          <w:p w:rsidR="005A0B34" w:rsidRPr="005A0B34" w:rsidRDefault="005A0B34" w:rsidP="003E1B63">
            <w:pPr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02" w:type="dxa"/>
            <w:vMerge/>
            <w:shd w:val="clear" w:color="auto" w:fill="D8D8D8"/>
            <w:hideMark/>
          </w:tcPr>
          <w:p w:rsidR="005A0B34" w:rsidRPr="005A0B34" w:rsidRDefault="005A0B34" w:rsidP="003E1B63">
            <w:pPr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D8D8D8"/>
            <w:hideMark/>
          </w:tcPr>
          <w:p w:rsidR="005A0B34" w:rsidRPr="005A0B34" w:rsidRDefault="005A0B34" w:rsidP="003E1B63">
            <w:pPr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8D8D8"/>
            <w:hideMark/>
          </w:tcPr>
          <w:p w:rsidR="005A0B34" w:rsidRPr="005A0B34" w:rsidRDefault="005A0B34" w:rsidP="003E1B63">
            <w:pPr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69" w:type="dxa"/>
            <w:vMerge/>
            <w:shd w:val="clear" w:color="auto" w:fill="D8D8D8"/>
            <w:hideMark/>
          </w:tcPr>
          <w:p w:rsidR="005A0B34" w:rsidRPr="005A0B34" w:rsidRDefault="005A0B34" w:rsidP="003E1B63">
            <w:pPr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5A0B34" w:rsidTr="005A0B34">
        <w:trPr>
          <w:trHeight w:val="227"/>
        </w:trPr>
        <w:tc>
          <w:tcPr>
            <w:cnfStyle w:val="001000000000"/>
            <w:tcW w:w="1762" w:type="dxa"/>
            <w:vMerge w:val="restart"/>
            <w:shd w:val="clear" w:color="auto" w:fill="0F6FC6"/>
            <w:hideMark/>
          </w:tcPr>
          <w:p w:rsidR="005A0B34" w:rsidRPr="003E1B63" w:rsidRDefault="005A0B34" w:rsidP="003E1B63">
            <w:pPr>
              <w:pStyle w:val="a5"/>
              <w:jc w:val="center"/>
              <w:rPr>
                <w:rFonts w:ascii="Times New Roman" w:hAnsi="Times New Roman"/>
                <w:b w:val="0"/>
                <w:color w:val="FFFF00"/>
                <w:sz w:val="18"/>
                <w:szCs w:val="18"/>
              </w:rPr>
            </w:pPr>
            <w:r w:rsidRPr="003E1B63">
              <w:rPr>
                <w:rFonts w:ascii="Times New Roman" w:hAnsi="Times New Roman"/>
                <w:color w:val="FFFF00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756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47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00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928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708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65,9</w:t>
            </w:r>
          </w:p>
        </w:tc>
        <w:tc>
          <w:tcPr>
            <w:tcW w:w="1369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A0B34" w:rsidTr="005A0B34">
        <w:trPr>
          <w:cnfStyle w:val="000000100000"/>
          <w:trHeight w:val="227"/>
        </w:trPr>
        <w:tc>
          <w:tcPr>
            <w:cnfStyle w:val="001000000000"/>
            <w:tcW w:w="1762" w:type="dxa"/>
            <w:vMerge/>
            <w:shd w:val="clear" w:color="auto" w:fill="0F6FC6"/>
            <w:hideMark/>
          </w:tcPr>
          <w:p w:rsidR="005A0B34" w:rsidRPr="003E1B63" w:rsidRDefault="005A0B34" w:rsidP="003E1B63">
            <w:pPr>
              <w:rPr>
                <w:rFonts w:ascii="Times New Roman" w:hAnsi="Times New Roman"/>
                <w:color w:val="FFFF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47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00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73,26</w:t>
            </w:r>
          </w:p>
        </w:tc>
        <w:tc>
          <w:tcPr>
            <w:tcW w:w="928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hadow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hadow/>
                <w:sz w:val="18"/>
                <w:szCs w:val="18"/>
              </w:rPr>
              <w:t>68,5</w:t>
            </w:r>
          </w:p>
        </w:tc>
        <w:tc>
          <w:tcPr>
            <w:tcW w:w="708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hadow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hadow/>
                <w:sz w:val="18"/>
                <w:szCs w:val="18"/>
              </w:rPr>
              <w:t>67,9</w:t>
            </w:r>
          </w:p>
        </w:tc>
        <w:tc>
          <w:tcPr>
            <w:tcW w:w="1369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</w:tr>
      <w:tr w:rsidR="005A0B34" w:rsidTr="005A0B34">
        <w:trPr>
          <w:trHeight w:val="227"/>
        </w:trPr>
        <w:tc>
          <w:tcPr>
            <w:cnfStyle w:val="001000000000"/>
            <w:tcW w:w="1762" w:type="dxa"/>
            <w:vMerge/>
            <w:shd w:val="clear" w:color="auto" w:fill="0F6FC6"/>
            <w:hideMark/>
          </w:tcPr>
          <w:p w:rsidR="005A0B34" w:rsidRPr="003E1B63" w:rsidRDefault="005A0B34" w:rsidP="003E1B63">
            <w:pPr>
              <w:rPr>
                <w:rFonts w:ascii="Times New Roman" w:hAnsi="Times New Roman"/>
                <w:color w:val="FFFF00"/>
                <w:sz w:val="18"/>
                <w:szCs w:val="18"/>
              </w:rPr>
            </w:pPr>
          </w:p>
        </w:tc>
        <w:tc>
          <w:tcPr>
            <w:tcW w:w="756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47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00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71,20</w:t>
            </w:r>
          </w:p>
        </w:tc>
        <w:tc>
          <w:tcPr>
            <w:tcW w:w="928" w:type="dxa"/>
            <w:hideMark/>
          </w:tcPr>
          <w:p w:rsidR="005A0B34" w:rsidRPr="005A0B34" w:rsidRDefault="005A0B34" w:rsidP="003E1B63">
            <w:pPr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708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hadow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hadow/>
                <w:sz w:val="18"/>
                <w:szCs w:val="18"/>
              </w:rPr>
              <w:t>68</w:t>
            </w:r>
          </w:p>
        </w:tc>
        <w:tc>
          <w:tcPr>
            <w:tcW w:w="1369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</w:tr>
      <w:tr w:rsidR="005A0B34" w:rsidTr="005A0B34">
        <w:trPr>
          <w:cnfStyle w:val="000000100000"/>
          <w:trHeight w:val="227"/>
        </w:trPr>
        <w:tc>
          <w:tcPr>
            <w:cnfStyle w:val="001000000000"/>
            <w:tcW w:w="1762" w:type="dxa"/>
            <w:vMerge/>
            <w:shd w:val="clear" w:color="auto" w:fill="0F6FC6"/>
            <w:hideMark/>
          </w:tcPr>
          <w:p w:rsidR="005A0B34" w:rsidRPr="003E1B63" w:rsidRDefault="005A0B34" w:rsidP="003E1B63">
            <w:pPr>
              <w:rPr>
                <w:rFonts w:ascii="Times New Roman" w:hAnsi="Times New Roman"/>
                <w:color w:val="FFFF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851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100</w:t>
            </w:r>
          </w:p>
        </w:tc>
        <w:tc>
          <w:tcPr>
            <w:tcW w:w="1047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79</w:t>
            </w:r>
          </w:p>
        </w:tc>
        <w:tc>
          <w:tcPr>
            <w:tcW w:w="100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D8D8D8"/>
            <w:hideMark/>
          </w:tcPr>
          <w:p w:rsidR="005A0B34" w:rsidRPr="005A0B34" w:rsidRDefault="005A0B34" w:rsidP="003E1B63">
            <w:pPr>
              <w:jc w:val="center"/>
              <w:cnfStyle w:val="000000100000"/>
              <w:rPr>
                <w:rFonts w:ascii="Times New Roman" w:hAnsi="Times New Roman"/>
                <w:b/>
                <w:color w:val="FF0000"/>
              </w:rPr>
            </w:pPr>
            <w:r w:rsidRPr="005A0B34">
              <w:rPr>
                <w:rFonts w:ascii="Times New Roman" w:hAnsi="Times New Roman"/>
                <w:b/>
                <w:color w:val="FF0000"/>
              </w:rPr>
              <w:t>70,24</w:t>
            </w:r>
          </w:p>
        </w:tc>
        <w:tc>
          <w:tcPr>
            <w:tcW w:w="708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shadow/>
                <w:color w:val="FF000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94</w:t>
            </w:r>
          </w:p>
        </w:tc>
      </w:tr>
      <w:tr w:rsidR="005A0B34" w:rsidTr="005A0B34">
        <w:trPr>
          <w:trHeight w:val="227"/>
        </w:trPr>
        <w:tc>
          <w:tcPr>
            <w:cnfStyle w:val="001000000000"/>
            <w:tcW w:w="1762" w:type="dxa"/>
            <w:vMerge w:val="restart"/>
            <w:shd w:val="clear" w:color="auto" w:fill="0F6FC6"/>
            <w:hideMark/>
          </w:tcPr>
          <w:p w:rsidR="005A0B34" w:rsidRPr="003E1B63" w:rsidRDefault="005A0B34" w:rsidP="003E1B63">
            <w:pPr>
              <w:pStyle w:val="a5"/>
              <w:jc w:val="center"/>
              <w:rPr>
                <w:rFonts w:ascii="Times New Roman" w:hAnsi="Times New Roman"/>
                <w:b w:val="0"/>
                <w:color w:val="FFFF00"/>
                <w:sz w:val="18"/>
                <w:szCs w:val="18"/>
              </w:rPr>
            </w:pPr>
            <w:r w:rsidRPr="003E1B63">
              <w:rPr>
                <w:rFonts w:ascii="Times New Roman" w:hAnsi="Times New Roman"/>
                <w:color w:val="FFFF00"/>
                <w:sz w:val="18"/>
                <w:szCs w:val="18"/>
              </w:rPr>
              <w:t>Математика (П)</w:t>
            </w:r>
          </w:p>
        </w:tc>
        <w:tc>
          <w:tcPr>
            <w:tcW w:w="756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047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00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52,42</w:t>
            </w:r>
          </w:p>
        </w:tc>
        <w:tc>
          <w:tcPr>
            <w:tcW w:w="928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46,88</w:t>
            </w:r>
          </w:p>
        </w:tc>
        <w:tc>
          <w:tcPr>
            <w:tcW w:w="708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50,9</w:t>
            </w:r>
          </w:p>
        </w:tc>
        <w:tc>
          <w:tcPr>
            <w:tcW w:w="1369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</w:tr>
      <w:tr w:rsidR="005A0B34" w:rsidTr="005A0B34">
        <w:trPr>
          <w:cnfStyle w:val="000000100000"/>
          <w:trHeight w:val="227"/>
        </w:trPr>
        <w:tc>
          <w:tcPr>
            <w:cnfStyle w:val="001000000000"/>
            <w:tcW w:w="1762" w:type="dxa"/>
            <w:vMerge/>
            <w:shd w:val="clear" w:color="auto" w:fill="0F6FC6"/>
            <w:hideMark/>
          </w:tcPr>
          <w:p w:rsidR="005A0B34" w:rsidRPr="003E1B63" w:rsidRDefault="005A0B34" w:rsidP="003E1B63">
            <w:pPr>
              <w:rPr>
                <w:rFonts w:ascii="Times New Roman" w:hAnsi="Times New Roman"/>
                <w:color w:val="FFFF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047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00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53,01</w:t>
            </w:r>
          </w:p>
        </w:tc>
        <w:tc>
          <w:tcPr>
            <w:tcW w:w="928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hadow/>
                <w:sz w:val="18"/>
                <w:szCs w:val="18"/>
              </w:rPr>
              <w:t>44,7</w:t>
            </w:r>
          </w:p>
        </w:tc>
        <w:tc>
          <w:tcPr>
            <w:tcW w:w="708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1369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</w:tr>
      <w:tr w:rsidR="005A0B34" w:rsidTr="005A0B34">
        <w:trPr>
          <w:trHeight w:val="227"/>
        </w:trPr>
        <w:tc>
          <w:tcPr>
            <w:cnfStyle w:val="001000000000"/>
            <w:tcW w:w="1762" w:type="dxa"/>
            <w:vMerge/>
            <w:shd w:val="clear" w:color="auto" w:fill="0F6FC6"/>
            <w:hideMark/>
          </w:tcPr>
          <w:p w:rsidR="005A0B34" w:rsidRPr="003E1B63" w:rsidRDefault="005A0B34" w:rsidP="003E1B63">
            <w:pPr>
              <w:rPr>
                <w:rFonts w:ascii="Times New Roman" w:hAnsi="Times New Roman"/>
                <w:color w:val="FFFF00"/>
                <w:sz w:val="18"/>
                <w:szCs w:val="18"/>
              </w:rPr>
            </w:pPr>
          </w:p>
        </w:tc>
        <w:tc>
          <w:tcPr>
            <w:tcW w:w="756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047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00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928" w:type="dxa"/>
            <w:hideMark/>
          </w:tcPr>
          <w:p w:rsidR="005A0B34" w:rsidRPr="005A0B34" w:rsidRDefault="005A0B34" w:rsidP="003E1B63">
            <w:pPr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708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hadow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hadow/>
                <w:sz w:val="18"/>
                <w:szCs w:val="18"/>
              </w:rPr>
              <w:t>47,1</w:t>
            </w:r>
          </w:p>
        </w:tc>
        <w:tc>
          <w:tcPr>
            <w:tcW w:w="1369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</w:tr>
      <w:tr w:rsidR="005A0B34" w:rsidTr="005A0B34">
        <w:trPr>
          <w:cnfStyle w:val="000000100000"/>
          <w:trHeight w:val="227"/>
        </w:trPr>
        <w:tc>
          <w:tcPr>
            <w:cnfStyle w:val="001000000000"/>
            <w:tcW w:w="1762" w:type="dxa"/>
            <w:vMerge/>
            <w:shd w:val="clear" w:color="auto" w:fill="0F6FC6"/>
            <w:hideMark/>
          </w:tcPr>
          <w:p w:rsidR="005A0B34" w:rsidRPr="003E1B63" w:rsidRDefault="005A0B34" w:rsidP="003E1B63">
            <w:pPr>
              <w:rPr>
                <w:rFonts w:ascii="Times New Roman" w:hAnsi="Times New Roman"/>
                <w:color w:val="FFFF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62</w:t>
            </w:r>
          </w:p>
        </w:tc>
        <w:tc>
          <w:tcPr>
            <w:tcW w:w="100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D8D8D8"/>
            <w:hideMark/>
          </w:tcPr>
          <w:p w:rsidR="005A0B34" w:rsidRPr="005A0B34" w:rsidRDefault="005A0B34" w:rsidP="003E1B63">
            <w:pPr>
              <w:cnfStyle w:val="000000100000"/>
              <w:rPr>
                <w:rFonts w:ascii="Times New Roman" w:hAnsi="Times New Roman"/>
                <w:b/>
                <w:color w:val="FF0000"/>
              </w:rPr>
            </w:pPr>
            <w:r w:rsidRPr="005A0B34">
              <w:rPr>
                <w:rFonts w:ascii="Times New Roman" w:hAnsi="Times New Roman"/>
                <w:b/>
                <w:color w:val="FF0000"/>
              </w:rPr>
              <w:t>45,29</w:t>
            </w:r>
          </w:p>
        </w:tc>
        <w:tc>
          <w:tcPr>
            <w:tcW w:w="708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shadow/>
                <w:color w:val="FF000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80</w:t>
            </w:r>
          </w:p>
        </w:tc>
      </w:tr>
      <w:tr w:rsidR="005A0B34" w:rsidTr="005A0B34">
        <w:trPr>
          <w:trHeight w:val="227"/>
        </w:trPr>
        <w:tc>
          <w:tcPr>
            <w:cnfStyle w:val="001000000000"/>
            <w:tcW w:w="1762" w:type="dxa"/>
            <w:vMerge w:val="restart"/>
            <w:shd w:val="clear" w:color="auto" w:fill="0F6FC6"/>
            <w:hideMark/>
          </w:tcPr>
          <w:p w:rsidR="005A0B34" w:rsidRPr="003E1B63" w:rsidRDefault="005A0B34" w:rsidP="003E1B63">
            <w:pPr>
              <w:pStyle w:val="a5"/>
              <w:jc w:val="center"/>
              <w:rPr>
                <w:rFonts w:ascii="Times New Roman" w:hAnsi="Times New Roman"/>
                <w:b w:val="0"/>
                <w:color w:val="FFFF00"/>
                <w:sz w:val="18"/>
                <w:szCs w:val="18"/>
              </w:rPr>
            </w:pPr>
            <w:r w:rsidRPr="003E1B63">
              <w:rPr>
                <w:rFonts w:ascii="Times New Roman" w:hAnsi="Times New Roman"/>
                <w:color w:val="FFFF00"/>
                <w:sz w:val="18"/>
                <w:szCs w:val="18"/>
              </w:rPr>
              <w:t>Информатика и ИКТ</w:t>
            </w:r>
          </w:p>
        </w:tc>
        <w:tc>
          <w:tcPr>
            <w:tcW w:w="756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47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00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51,81</w:t>
            </w:r>
          </w:p>
        </w:tc>
        <w:tc>
          <w:tcPr>
            <w:tcW w:w="928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48,33</w:t>
            </w:r>
          </w:p>
        </w:tc>
        <w:tc>
          <w:tcPr>
            <w:tcW w:w="708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  <w:tc>
          <w:tcPr>
            <w:tcW w:w="1369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</w:tr>
      <w:tr w:rsidR="005A0B34" w:rsidTr="005A0B34">
        <w:trPr>
          <w:cnfStyle w:val="000000100000"/>
          <w:trHeight w:val="227"/>
        </w:trPr>
        <w:tc>
          <w:tcPr>
            <w:cnfStyle w:val="001000000000"/>
            <w:tcW w:w="1762" w:type="dxa"/>
            <w:vMerge/>
            <w:shd w:val="clear" w:color="auto" w:fill="0F6FC6"/>
            <w:hideMark/>
          </w:tcPr>
          <w:p w:rsidR="005A0B34" w:rsidRPr="003E1B63" w:rsidRDefault="005A0B34" w:rsidP="003E1B63">
            <w:pPr>
              <w:rPr>
                <w:rFonts w:ascii="Times New Roman" w:hAnsi="Times New Roman"/>
                <w:color w:val="FFFF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47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00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63,71</w:t>
            </w:r>
          </w:p>
        </w:tc>
        <w:tc>
          <w:tcPr>
            <w:tcW w:w="928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hadow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hadow/>
                <w:sz w:val="18"/>
                <w:szCs w:val="18"/>
              </w:rPr>
              <w:t>52,0</w:t>
            </w:r>
          </w:p>
        </w:tc>
        <w:tc>
          <w:tcPr>
            <w:tcW w:w="708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56,6</w:t>
            </w:r>
          </w:p>
        </w:tc>
        <w:tc>
          <w:tcPr>
            <w:tcW w:w="1369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5A0B34" w:rsidTr="005A0B34">
        <w:trPr>
          <w:trHeight w:val="227"/>
        </w:trPr>
        <w:tc>
          <w:tcPr>
            <w:cnfStyle w:val="001000000000"/>
            <w:tcW w:w="1762" w:type="dxa"/>
            <w:vMerge/>
            <w:shd w:val="clear" w:color="auto" w:fill="0F6FC6"/>
            <w:hideMark/>
          </w:tcPr>
          <w:p w:rsidR="005A0B34" w:rsidRPr="003E1B63" w:rsidRDefault="005A0B34" w:rsidP="003E1B63">
            <w:pPr>
              <w:rPr>
                <w:rFonts w:ascii="Times New Roman" w:hAnsi="Times New Roman"/>
                <w:color w:val="FFFF00"/>
                <w:sz w:val="18"/>
                <w:szCs w:val="18"/>
              </w:rPr>
            </w:pPr>
          </w:p>
        </w:tc>
        <w:tc>
          <w:tcPr>
            <w:tcW w:w="756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47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00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928" w:type="dxa"/>
            <w:hideMark/>
          </w:tcPr>
          <w:p w:rsidR="005A0B34" w:rsidRPr="005A0B34" w:rsidRDefault="005A0B34" w:rsidP="003E1B63">
            <w:pPr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708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hadow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hadow/>
                <w:sz w:val="18"/>
                <w:szCs w:val="18"/>
              </w:rPr>
              <w:t>59,2</w:t>
            </w:r>
          </w:p>
        </w:tc>
        <w:tc>
          <w:tcPr>
            <w:tcW w:w="1369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</w:tr>
      <w:tr w:rsidR="005A0B34" w:rsidTr="005A0B34">
        <w:trPr>
          <w:cnfStyle w:val="000000100000"/>
          <w:trHeight w:val="227"/>
        </w:trPr>
        <w:tc>
          <w:tcPr>
            <w:cnfStyle w:val="001000000000"/>
            <w:tcW w:w="1762" w:type="dxa"/>
            <w:vMerge/>
            <w:shd w:val="clear" w:color="auto" w:fill="0F6FC6"/>
            <w:hideMark/>
          </w:tcPr>
          <w:p w:rsidR="005A0B34" w:rsidRPr="003E1B63" w:rsidRDefault="005A0B34" w:rsidP="003E1B63">
            <w:pPr>
              <w:rPr>
                <w:rFonts w:ascii="Times New Roman" w:hAnsi="Times New Roman"/>
                <w:color w:val="FFFF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55</w:t>
            </w:r>
          </w:p>
        </w:tc>
        <w:tc>
          <w:tcPr>
            <w:tcW w:w="100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D8D8D8"/>
            <w:hideMark/>
          </w:tcPr>
          <w:p w:rsidR="005A0B34" w:rsidRPr="005A0B34" w:rsidRDefault="005A0B34" w:rsidP="003E1B63">
            <w:pPr>
              <w:cnfStyle w:val="000000100000"/>
              <w:rPr>
                <w:rFonts w:ascii="Times New Roman" w:hAnsi="Times New Roman"/>
                <w:b/>
                <w:color w:val="FF0000"/>
              </w:rPr>
            </w:pPr>
            <w:r w:rsidRPr="005A0B34">
              <w:rPr>
                <w:rFonts w:ascii="Times New Roman" w:hAnsi="Times New Roman"/>
                <w:b/>
                <w:color w:val="FF0000"/>
              </w:rPr>
              <w:t>53,53</w:t>
            </w:r>
          </w:p>
        </w:tc>
        <w:tc>
          <w:tcPr>
            <w:tcW w:w="708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shadow/>
                <w:color w:val="FF000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68</w:t>
            </w:r>
          </w:p>
        </w:tc>
      </w:tr>
      <w:tr w:rsidR="005A0B34" w:rsidTr="005A0B34">
        <w:trPr>
          <w:trHeight w:val="227"/>
        </w:trPr>
        <w:tc>
          <w:tcPr>
            <w:cnfStyle w:val="001000000000"/>
            <w:tcW w:w="1762" w:type="dxa"/>
            <w:vMerge w:val="restart"/>
            <w:shd w:val="clear" w:color="auto" w:fill="0F6FC6"/>
            <w:hideMark/>
          </w:tcPr>
          <w:p w:rsidR="005A0B34" w:rsidRPr="003E1B63" w:rsidRDefault="005A0B34" w:rsidP="003E1B63">
            <w:pPr>
              <w:pStyle w:val="a5"/>
              <w:jc w:val="center"/>
              <w:rPr>
                <w:rFonts w:ascii="Times New Roman" w:hAnsi="Times New Roman"/>
                <w:b w:val="0"/>
                <w:color w:val="FFFF00"/>
                <w:sz w:val="18"/>
                <w:szCs w:val="18"/>
              </w:rPr>
            </w:pPr>
            <w:r w:rsidRPr="003E1B63">
              <w:rPr>
                <w:rFonts w:ascii="Times New Roman" w:hAnsi="Times New Roman"/>
                <w:color w:val="FFFF00"/>
                <w:sz w:val="18"/>
                <w:szCs w:val="18"/>
              </w:rPr>
              <w:t>Биология</w:t>
            </w:r>
          </w:p>
        </w:tc>
        <w:tc>
          <w:tcPr>
            <w:tcW w:w="756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047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0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59,97</w:t>
            </w:r>
          </w:p>
        </w:tc>
        <w:tc>
          <w:tcPr>
            <w:tcW w:w="928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8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53,6</w:t>
            </w:r>
          </w:p>
        </w:tc>
        <w:tc>
          <w:tcPr>
            <w:tcW w:w="1369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</w:tr>
      <w:tr w:rsidR="005A0B34" w:rsidTr="005A0B34">
        <w:trPr>
          <w:cnfStyle w:val="000000100000"/>
          <w:trHeight w:val="227"/>
        </w:trPr>
        <w:tc>
          <w:tcPr>
            <w:cnfStyle w:val="001000000000"/>
            <w:tcW w:w="1762" w:type="dxa"/>
            <w:vMerge/>
            <w:shd w:val="clear" w:color="auto" w:fill="0F6FC6"/>
            <w:hideMark/>
          </w:tcPr>
          <w:p w:rsidR="005A0B34" w:rsidRPr="003E1B63" w:rsidRDefault="005A0B34" w:rsidP="003E1B63">
            <w:pPr>
              <w:rPr>
                <w:rFonts w:ascii="Times New Roman" w:hAnsi="Times New Roman"/>
                <w:color w:val="FFFF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047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00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56,25</w:t>
            </w:r>
          </w:p>
        </w:tc>
        <w:tc>
          <w:tcPr>
            <w:tcW w:w="928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hadow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hadow/>
                <w:sz w:val="18"/>
                <w:szCs w:val="18"/>
              </w:rPr>
              <w:t>51,1</w:t>
            </w:r>
          </w:p>
        </w:tc>
        <w:tc>
          <w:tcPr>
            <w:tcW w:w="708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53,6</w:t>
            </w:r>
          </w:p>
        </w:tc>
        <w:tc>
          <w:tcPr>
            <w:tcW w:w="1369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</w:tr>
      <w:tr w:rsidR="005A0B34" w:rsidTr="005A0B34">
        <w:trPr>
          <w:trHeight w:val="227"/>
        </w:trPr>
        <w:tc>
          <w:tcPr>
            <w:cnfStyle w:val="001000000000"/>
            <w:tcW w:w="1762" w:type="dxa"/>
            <w:vMerge/>
            <w:shd w:val="clear" w:color="auto" w:fill="0F6FC6"/>
            <w:hideMark/>
          </w:tcPr>
          <w:p w:rsidR="005A0B34" w:rsidRPr="003E1B63" w:rsidRDefault="005A0B34" w:rsidP="003E1B63">
            <w:pPr>
              <w:rPr>
                <w:rFonts w:ascii="Times New Roman" w:hAnsi="Times New Roman"/>
                <w:color w:val="FFFF00"/>
                <w:sz w:val="18"/>
                <w:szCs w:val="18"/>
              </w:rPr>
            </w:pPr>
          </w:p>
        </w:tc>
        <w:tc>
          <w:tcPr>
            <w:tcW w:w="756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47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00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56,29</w:t>
            </w:r>
          </w:p>
        </w:tc>
        <w:tc>
          <w:tcPr>
            <w:tcW w:w="928" w:type="dxa"/>
            <w:hideMark/>
          </w:tcPr>
          <w:p w:rsidR="005A0B34" w:rsidRPr="005A0B34" w:rsidRDefault="005A0B34" w:rsidP="003E1B63">
            <w:pPr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708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hadow/>
                <w:sz w:val="18"/>
                <w:szCs w:val="18"/>
              </w:rPr>
            </w:pPr>
          </w:p>
        </w:tc>
        <w:tc>
          <w:tcPr>
            <w:tcW w:w="1369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</w:tr>
      <w:tr w:rsidR="005A0B34" w:rsidTr="005A0B34">
        <w:trPr>
          <w:cnfStyle w:val="000000100000"/>
          <w:trHeight w:val="227"/>
        </w:trPr>
        <w:tc>
          <w:tcPr>
            <w:cnfStyle w:val="001000000000"/>
            <w:tcW w:w="1762" w:type="dxa"/>
            <w:vMerge/>
            <w:shd w:val="clear" w:color="auto" w:fill="0F6FC6"/>
            <w:hideMark/>
          </w:tcPr>
          <w:p w:rsidR="005A0B34" w:rsidRPr="003E1B63" w:rsidRDefault="005A0B34" w:rsidP="003E1B63">
            <w:pPr>
              <w:rPr>
                <w:rFonts w:ascii="Times New Roman" w:hAnsi="Times New Roman"/>
                <w:color w:val="FFFF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63</w:t>
            </w:r>
          </w:p>
        </w:tc>
        <w:tc>
          <w:tcPr>
            <w:tcW w:w="100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D8D8D8"/>
            <w:hideMark/>
          </w:tcPr>
          <w:p w:rsidR="005A0B34" w:rsidRPr="005A0B34" w:rsidRDefault="005A0B34" w:rsidP="003E1B63">
            <w:pPr>
              <w:cnfStyle w:val="000000100000"/>
              <w:rPr>
                <w:rFonts w:ascii="Times New Roman" w:hAnsi="Times New Roman"/>
                <w:b/>
                <w:color w:val="FF0000"/>
              </w:rPr>
            </w:pPr>
            <w:r w:rsidRPr="005A0B34">
              <w:rPr>
                <w:rFonts w:ascii="Times New Roman" w:hAnsi="Times New Roman"/>
                <w:b/>
                <w:color w:val="FF0000"/>
              </w:rPr>
              <w:t>49,58</w:t>
            </w:r>
          </w:p>
        </w:tc>
        <w:tc>
          <w:tcPr>
            <w:tcW w:w="708" w:type="dxa"/>
            <w:shd w:val="clear" w:color="auto" w:fill="D8D8D8"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shadow/>
                <w:color w:val="FF000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74</w:t>
            </w:r>
          </w:p>
        </w:tc>
      </w:tr>
      <w:tr w:rsidR="005A0B34" w:rsidTr="005A0B34">
        <w:trPr>
          <w:trHeight w:val="227"/>
        </w:trPr>
        <w:tc>
          <w:tcPr>
            <w:cnfStyle w:val="001000000000"/>
            <w:tcW w:w="1762" w:type="dxa"/>
            <w:vMerge w:val="restart"/>
            <w:shd w:val="clear" w:color="auto" w:fill="0F6FC6"/>
            <w:hideMark/>
          </w:tcPr>
          <w:p w:rsidR="005A0B34" w:rsidRPr="003E1B63" w:rsidRDefault="005A0B34" w:rsidP="003E1B63">
            <w:pPr>
              <w:pStyle w:val="a5"/>
              <w:jc w:val="center"/>
              <w:rPr>
                <w:rFonts w:ascii="Times New Roman" w:hAnsi="Times New Roman"/>
                <w:b w:val="0"/>
                <w:color w:val="FFFF00"/>
                <w:sz w:val="18"/>
                <w:szCs w:val="18"/>
              </w:rPr>
            </w:pPr>
            <w:r w:rsidRPr="003E1B63">
              <w:rPr>
                <w:rFonts w:ascii="Times New Roman" w:hAnsi="Times New Roman"/>
                <w:color w:val="FFFF00"/>
                <w:sz w:val="18"/>
                <w:szCs w:val="18"/>
              </w:rPr>
              <w:t>Литература</w:t>
            </w:r>
          </w:p>
        </w:tc>
        <w:tc>
          <w:tcPr>
            <w:tcW w:w="756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47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58,52</w:t>
            </w:r>
          </w:p>
        </w:tc>
        <w:tc>
          <w:tcPr>
            <w:tcW w:w="928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58,01</w:t>
            </w:r>
          </w:p>
        </w:tc>
        <w:tc>
          <w:tcPr>
            <w:tcW w:w="708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1369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A0B34" w:rsidTr="005A0B34">
        <w:trPr>
          <w:cnfStyle w:val="000000100000"/>
          <w:trHeight w:val="227"/>
        </w:trPr>
        <w:tc>
          <w:tcPr>
            <w:cnfStyle w:val="001000000000"/>
            <w:tcW w:w="1762" w:type="dxa"/>
            <w:vMerge/>
            <w:shd w:val="clear" w:color="auto" w:fill="0F6FC6"/>
            <w:hideMark/>
          </w:tcPr>
          <w:p w:rsidR="005A0B34" w:rsidRPr="003E1B63" w:rsidRDefault="005A0B34" w:rsidP="003E1B63">
            <w:pPr>
              <w:rPr>
                <w:rFonts w:ascii="Times New Roman" w:hAnsi="Times New Roman"/>
                <w:color w:val="FFFF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47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00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56,52</w:t>
            </w:r>
          </w:p>
        </w:tc>
        <w:tc>
          <w:tcPr>
            <w:tcW w:w="928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hadow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hadow/>
                <w:sz w:val="18"/>
                <w:szCs w:val="18"/>
              </w:rPr>
              <w:t>59,4</w:t>
            </w:r>
          </w:p>
        </w:tc>
        <w:tc>
          <w:tcPr>
            <w:tcW w:w="708" w:type="dxa"/>
            <w:shd w:val="clear" w:color="auto" w:fill="D8D8D8"/>
            <w:hideMark/>
          </w:tcPr>
          <w:p w:rsidR="005A0B34" w:rsidRPr="005A0B34" w:rsidRDefault="005A0B34" w:rsidP="003E1B63">
            <w:pPr>
              <w:cnfStyle w:val="000000100000"/>
              <w:rPr>
                <w:rFonts w:ascii="Times New Roman" w:hAnsi="Times New Roman"/>
              </w:rPr>
            </w:pPr>
          </w:p>
        </w:tc>
        <w:tc>
          <w:tcPr>
            <w:tcW w:w="1369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</w:tr>
      <w:tr w:rsidR="005A0B34" w:rsidTr="005A0B34">
        <w:trPr>
          <w:trHeight w:val="227"/>
        </w:trPr>
        <w:tc>
          <w:tcPr>
            <w:cnfStyle w:val="001000000000"/>
            <w:tcW w:w="1762" w:type="dxa"/>
            <w:vMerge/>
            <w:shd w:val="clear" w:color="auto" w:fill="0F6FC6"/>
            <w:hideMark/>
          </w:tcPr>
          <w:p w:rsidR="005A0B34" w:rsidRPr="003E1B63" w:rsidRDefault="005A0B34" w:rsidP="003E1B63">
            <w:pPr>
              <w:rPr>
                <w:rFonts w:ascii="Times New Roman" w:hAnsi="Times New Roman"/>
                <w:color w:val="FFFF00"/>
                <w:sz w:val="18"/>
                <w:szCs w:val="18"/>
              </w:rPr>
            </w:pPr>
          </w:p>
        </w:tc>
        <w:tc>
          <w:tcPr>
            <w:tcW w:w="756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47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00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61,77</w:t>
            </w:r>
          </w:p>
        </w:tc>
        <w:tc>
          <w:tcPr>
            <w:tcW w:w="928" w:type="dxa"/>
            <w:hideMark/>
          </w:tcPr>
          <w:p w:rsidR="005A0B34" w:rsidRPr="005A0B34" w:rsidRDefault="005A0B34" w:rsidP="003E1B63">
            <w:pPr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708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hadow/>
                <w:sz w:val="18"/>
                <w:szCs w:val="18"/>
              </w:rPr>
            </w:pPr>
          </w:p>
        </w:tc>
        <w:tc>
          <w:tcPr>
            <w:tcW w:w="1369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</w:tr>
      <w:tr w:rsidR="005A0B34" w:rsidTr="005A0B34">
        <w:trPr>
          <w:cnfStyle w:val="000000100000"/>
          <w:trHeight w:val="227"/>
        </w:trPr>
        <w:tc>
          <w:tcPr>
            <w:cnfStyle w:val="001000000000"/>
            <w:tcW w:w="1762" w:type="dxa"/>
            <w:vMerge/>
            <w:shd w:val="clear" w:color="auto" w:fill="0F6FC6"/>
            <w:hideMark/>
          </w:tcPr>
          <w:p w:rsidR="005A0B34" w:rsidRPr="003E1B63" w:rsidRDefault="005A0B34" w:rsidP="003E1B63">
            <w:pPr>
              <w:rPr>
                <w:rFonts w:ascii="Times New Roman" w:hAnsi="Times New Roman"/>
                <w:color w:val="FFFF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56</w:t>
            </w:r>
          </w:p>
        </w:tc>
        <w:tc>
          <w:tcPr>
            <w:tcW w:w="100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D8D8D8"/>
            <w:hideMark/>
          </w:tcPr>
          <w:p w:rsidR="005A0B34" w:rsidRPr="005A0B34" w:rsidRDefault="005A0B34" w:rsidP="003E1B63">
            <w:pPr>
              <w:cnfStyle w:val="000000100000"/>
              <w:rPr>
                <w:rFonts w:ascii="Times New Roman" w:hAnsi="Times New Roman"/>
                <w:b/>
                <w:color w:val="FF0000"/>
              </w:rPr>
            </w:pPr>
            <w:r w:rsidRPr="005A0B34">
              <w:rPr>
                <w:rFonts w:ascii="Times New Roman" w:hAnsi="Times New Roman"/>
                <w:b/>
                <w:color w:val="FF0000"/>
              </w:rPr>
              <w:t>58,46</w:t>
            </w:r>
          </w:p>
        </w:tc>
        <w:tc>
          <w:tcPr>
            <w:tcW w:w="708" w:type="dxa"/>
            <w:shd w:val="clear" w:color="auto" w:fill="D8D8D8"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shadow/>
                <w:color w:val="FF000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63</w:t>
            </w:r>
          </w:p>
        </w:tc>
      </w:tr>
      <w:tr w:rsidR="005A0B34" w:rsidTr="005A0B34">
        <w:trPr>
          <w:trHeight w:val="227"/>
        </w:trPr>
        <w:tc>
          <w:tcPr>
            <w:cnfStyle w:val="001000000000"/>
            <w:tcW w:w="1762" w:type="dxa"/>
            <w:vMerge w:val="restart"/>
            <w:shd w:val="clear" w:color="auto" w:fill="0F6FC6"/>
            <w:hideMark/>
          </w:tcPr>
          <w:p w:rsidR="005A0B34" w:rsidRPr="003E1B63" w:rsidRDefault="005A0B34" w:rsidP="003E1B63">
            <w:pPr>
              <w:pStyle w:val="a5"/>
              <w:jc w:val="center"/>
              <w:rPr>
                <w:rFonts w:ascii="Times New Roman" w:hAnsi="Times New Roman"/>
                <w:b w:val="0"/>
                <w:color w:val="FFFF00"/>
                <w:sz w:val="18"/>
                <w:szCs w:val="18"/>
              </w:rPr>
            </w:pPr>
            <w:r w:rsidRPr="003E1B63">
              <w:rPr>
                <w:rFonts w:ascii="Times New Roman" w:hAnsi="Times New Roman"/>
                <w:color w:val="FFFF00"/>
                <w:sz w:val="18"/>
                <w:szCs w:val="18"/>
              </w:rPr>
              <w:t>Химия</w:t>
            </w:r>
          </w:p>
        </w:tc>
        <w:tc>
          <w:tcPr>
            <w:tcW w:w="756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47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00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928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58,72</w:t>
            </w:r>
          </w:p>
        </w:tc>
        <w:tc>
          <w:tcPr>
            <w:tcW w:w="708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1369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A0B34" w:rsidTr="005A0B34">
        <w:trPr>
          <w:cnfStyle w:val="000000100000"/>
          <w:trHeight w:val="227"/>
        </w:trPr>
        <w:tc>
          <w:tcPr>
            <w:cnfStyle w:val="001000000000"/>
            <w:tcW w:w="1762" w:type="dxa"/>
            <w:vMerge/>
            <w:shd w:val="clear" w:color="auto" w:fill="0F6FC6"/>
            <w:hideMark/>
          </w:tcPr>
          <w:p w:rsidR="005A0B34" w:rsidRPr="003E1B63" w:rsidRDefault="005A0B34" w:rsidP="003E1B63">
            <w:pPr>
              <w:rPr>
                <w:rFonts w:ascii="Times New Roman" w:hAnsi="Times New Roman"/>
                <w:color w:val="FFFF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047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00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61,13</w:t>
            </w:r>
          </w:p>
        </w:tc>
        <w:tc>
          <w:tcPr>
            <w:tcW w:w="928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53,21</w:t>
            </w:r>
          </w:p>
        </w:tc>
        <w:tc>
          <w:tcPr>
            <w:tcW w:w="708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56,1</w:t>
            </w:r>
          </w:p>
        </w:tc>
        <w:tc>
          <w:tcPr>
            <w:tcW w:w="1369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</w:tr>
      <w:tr w:rsidR="005A0B34" w:rsidTr="005A0B34">
        <w:trPr>
          <w:trHeight w:val="227"/>
        </w:trPr>
        <w:tc>
          <w:tcPr>
            <w:cnfStyle w:val="001000000000"/>
            <w:tcW w:w="1762" w:type="dxa"/>
            <w:vMerge/>
            <w:shd w:val="clear" w:color="auto" w:fill="0F6FC6"/>
            <w:hideMark/>
          </w:tcPr>
          <w:p w:rsidR="005A0B34" w:rsidRPr="003E1B63" w:rsidRDefault="005A0B34" w:rsidP="003E1B63">
            <w:pPr>
              <w:rPr>
                <w:rFonts w:ascii="Times New Roman" w:hAnsi="Times New Roman"/>
                <w:color w:val="FFFF00"/>
                <w:sz w:val="18"/>
                <w:szCs w:val="18"/>
              </w:rPr>
            </w:pPr>
          </w:p>
        </w:tc>
        <w:tc>
          <w:tcPr>
            <w:tcW w:w="756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 xml:space="preserve">16  </w:t>
            </w:r>
          </w:p>
        </w:tc>
        <w:tc>
          <w:tcPr>
            <w:tcW w:w="1047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00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928" w:type="dxa"/>
            <w:hideMark/>
          </w:tcPr>
          <w:p w:rsidR="005A0B34" w:rsidRPr="005A0B34" w:rsidRDefault="005A0B34" w:rsidP="003E1B63">
            <w:pPr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708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hadow/>
                <w:sz w:val="18"/>
                <w:szCs w:val="18"/>
              </w:rPr>
            </w:pPr>
          </w:p>
        </w:tc>
        <w:tc>
          <w:tcPr>
            <w:tcW w:w="1369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</w:tr>
      <w:tr w:rsidR="005A0B34" w:rsidTr="005A0B34">
        <w:trPr>
          <w:cnfStyle w:val="000000100000"/>
          <w:trHeight w:val="227"/>
        </w:trPr>
        <w:tc>
          <w:tcPr>
            <w:cnfStyle w:val="001000000000"/>
            <w:tcW w:w="1762" w:type="dxa"/>
            <w:vMerge/>
            <w:shd w:val="clear" w:color="auto" w:fill="0F6FC6"/>
            <w:hideMark/>
          </w:tcPr>
          <w:p w:rsidR="005A0B34" w:rsidRPr="003E1B63" w:rsidRDefault="005A0B34" w:rsidP="003E1B63">
            <w:pPr>
              <w:rPr>
                <w:rFonts w:ascii="Times New Roman" w:hAnsi="Times New Roman"/>
                <w:color w:val="FFFF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86</w:t>
            </w:r>
          </w:p>
        </w:tc>
        <w:tc>
          <w:tcPr>
            <w:tcW w:w="100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D8D8D8"/>
            <w:hideMark/>
          </w:tcPr>
          <w:p w:rsidR="005A0B34" w:rsidRPr="005A0B34" w:rsidRDefault="005A0B34" w:rsidP="003E1B63">
            <w:pPr>
              <w:cnfStyle w:val="000000100000"/>
              <w:rPr>
                <w:rFonts w:ascii="Times New Roman" w:hAnsi="Times New Roman"/>
                <w:b/>
                <w:color w:val="FF0000"/>
              </w:rPr>
            </w:pPr>
            <w:r w:rsidRPr="005A0B34">
              <w:rPr>
                <w:rFonts w:ascii="Times New Roman" w:hAnsi="Times New Roman"/>
                <w:b/>
                <w:color w:val="FF0000"/>
              </w:rPr>
              <w:t>53,73</w:t>
            </w:r>
          </w:p>
        </w:tc>
        <w:tc>
          <w:tcPr>
            <w:tcW w:w="708" w:type="dxa"/>
            <w:shd w:val="clear" w:color="auto" w:fill="D8D8D8"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shadow/>
                <w:color w:val="FF000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98</w:t>
            </w:r>
          </w:p>
        </w:tc>
      </w:tr>
      <w:tr w:rsidR="005A0B34" w:rsidTr="005A0B34">
        <w:trPr>
          <w:trHeight w:val="227"/>
        </w:trPr>
        <w:tc>
          <w:tcPr>
            <w:cnfStyle w:val="001000000000"/>
            <w:tcW w:w="1762" w:type="dxa"/>
            <w:vMerge w:val="restart"/>
            <w:shd w:val="clear" w:color="auto" w:fill="0F6FC6"/>
            <w:hideMark/>
          </w:tcPr>
          <w:p w:rsidR="005A0B34" w:rsidRPr="003E1B63" w:rsidRDefault="005A0B34" w:rsidP="003E1B63">
            <w:pPr>
              <w:pStyle w:val="a5"/>
              <w:jc w:val="center"/>
              <w:rPr>
                <w:rFonts w:ascii="Times New Roman" w:hAnsi="Times New Roman"/>
                <w:b w:val="0"/>
                <w:color w:val="FFFF00"/>
                <w:sz w:val="18"/>
                <w:szCs w:val="18"/>
              </w:rPr>
            </w:pPr>
            <w:r w:rsidRPr="003E1B63">
              <w:rPr>
                <w:rFonts w:ascii="Times New Roman" w:hAnsi="Times New Roman"/>
                <w:color w:val="FFFF00"/>
                <w:sz w:val="18"/>
                <w:szCs w:val="18"/>
              </w:rPr>
              <w:t>Английский язык</w:t>
            </w:r>
          </w:p>
        </w:tc>
        <w:tc>
          <w:tcPr>
            <w:tcW w:w="756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47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00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62,41</w:t>
            </w:r>
          </w:p>
        </w:tc>
        <w:tc>
          <w:tcPr>
            <w:tcW w:w="928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57,34</w:t>
            </w:r>
          </w:p>
        </w:tc>
        <w:tc>
          <w:tcPr>
            <w:tcW w:w="708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65,9</w:t>
            </w:r>
          </w:p>
        </w:tc>
        <w:tc>
          <w:tcPr>
            <w:tcW w:w="1369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</w:tr>
      <w:tr w:rsidR="005A0B34" w:rsidTr="005A0B34">
        <w:trPr>
          <w:cnfStyle w:val="000000100000"/>
          <w:trHeight w:val="227"/>
        </w:trPr>
        <w:tc>
          <w:tcPr>
            <w:cnfStyle w:val="001000000000"/>
            <w:tcW w:w="1762" w:type="dxa"/>
            <w:vMerge/>
            <w:shd w:val="clear" w:color="auto" w:fill="0F6FC6"/>
            <w:hideMark/>
          </w:tcPr>
          <w:p w:rsidR="005A0B34" w:rsidRPr="003E1B63" w:rsidRDefault="005A0B34" w:rsidP="003E1B63">
            <w:pPr>
              <w:rPr>
                <w:rFonts w:ascii="Times New Roman" w:hAnsi="Times New Roman"/>
                <w:color w:val="FFFF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47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00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65,03</w:t>
            </w:r>
          </w:p>
        </w:tc>
        <w:tc>
          <w:tcPr>
            <w:tcW w:w="928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hadow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hadow/>
                <w:sz w:val="18"/>
                <w:szCs w:val="18"/>
              </w:rPr>
              <w:t>62,2</w:t>
            </w:r>
          </w:p>
        </w:tc>
        <w:tc>
          <w:tcPr>
            <w:tcW w:w="708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64,8</w:t>
            </w:r>
          </w:p>
        </w:tc>
        <w:tc>
          <w:tcPr>
            <w:tcW w:w="1369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</w:tr>
      <w:tr w:rsidR="005A0B34" w:rsidTr="005A0B34">
        <w:trPr>
          <w:trHeight w:val="227"/>
        </w:trPr>
        <w:tc>
          <w:tcPr>
            <w:cnfStyle w:val="001000000000"/>
            <w:tcW w:w="1762" w:type="dxa"/>
            <w:vMerge/>
            <w:shd w:val="clear" w:color="auto" w:fill="0F6FC6"/>
            <w:hideMark/>
          </w:tcPr>
          <w:p w:rsidR="005A0B34" w:rsidRPr="003E1B63" w:rsidRDefault="005A0B34" w:rsidP="003E1B63">
            <w:pPr>
              <w:rPr>
                <w:rFonts w:ascii="Times New Roman" w:hAnsi="Times New Roman"/>
                <w:color w:val="FFFF00"/>
                <w:sz w:val="18"/>
                <w:szCs w:val="18"/>
              </w:rPr>
            </w:pPr>
          </w:p>
        </w:tc>
        <w:tc>
          <w:tcPr>
            <w:tcW w:w="756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47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00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68,04</w:t>
            </w:r>
          </w:p>
        </w:tc>
        <w:tc>
          <w:tcPr>
            <w:tcW w:w="928" w:type="dxa"/>
            <w:hideMark/>
          </w:tcPr>
          <w:p w:rsidR="005A0B34" w:rsidRPr="005A0B34" w:rsidRDefault="005A0B34" w:rsidP="003E1B63">
            <w:pPr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708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hadow/>
                <w:sz w:val="18"/>
                <w:szCs w:val="18"/>
              </w:rPr>
            </w:pPr>
          </w:p>
        </w:tc>
        <w:tc>
          <w:tcPr>
            <w:tcW w:w="1369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</w:tr>
      <w:tr w:rsidR="005A0B34" w:rsidTr="005A0B34">
        <w:trPr>
          <w:cnfStyle w:val="000000100000"/>
          <w:trHeight w:val="227"/>
        </w:trPr>
        <w:tc>
          <w:tcPr>
            <w:cnfStyle w:val="001000000000"/>
            <w:tcW w:w="1762" w:type="dxa"/>
            <w:vMerge/>
            <w:shd w:val="clear" w:color="auto" w:fill="0F6FC6"/>
            <w:hideMark/>
          </w:tcPr>
          <w:p w:rsidR="005A0B34" w:rsidRPr="003E1B63" w:rsidRDefault="005A0B34" w:rsidP="003E1B63">
            <w:pPr>
              <w:rPr>
                <w:rFonts w:ascii="Times New Roman" w:hAnsi="Times New Roman"/>
                <w:color w:val="FFFF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61</w:t>
            </w:r>
          </w:p>
        </w:tc>
        <w:tc>
          <w:tcPr>
            <w:tcW w:w="100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D8D8D8"/>
            <w:hideMark/>
          </w:tcPr>
          <w:p w:rsidR="005A0B34" w:rsidRPr="005A0B34" w:rsidRDefault="005A0B34" w:rsidP="003E1B63">
            <w:pPr>
              <w:cnfStyle w:val="000000100000"/>
              <w:rPr>
                <w:rFonts w:ascii="Times New Roman" w:hAnsi="Times New Roman"/>
                <w:b/>
                <w:color w:val="FF0000"/>
              </w:rPr>
            </w:pPr>
            <w:r w:rsidRPr="005A0B34">
              <w:rPr>
                <w:rFonts w:ascii="Times New Roman" w:hAnsi="Times New Roman"/>
                <w:b/>
                <w:color w:val="FF0000"/>
              </w:rPr>
              <w:t>60,91</w:t>
            </w:r>
          </w:p>
        </w:tc>
        <w:tc>
          <w:tcPr>
            <w:tcW w:w="708" w:type="dxa"/>
            <w:shd w:val="clear" w:color="auto" w:fill="D8D8D8"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shadow/>
                <w:color w:val="FF000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62</w:t>
            </w:r>
          </w:p>
        </w:tc>
      </w:tr>
      <w:tr w:rsidR="005A0B34" w:rsidTr="005A0B34">
        <w:trPr>
          <w:trHeight w:val="227"/>
        </w:trPr>
        <w:tc>
          <w:tcPr>
            <w:cnfStyle w:val="001000000000"/>
            <w:tcW w:w="1762" w:type="dxa"/>
            <w:vMerge w:val="restart"/>
            <w:shd w:val="clear" w:color="auto" w:fill="0F6FC6"/>
            <w:hideMark/>
          </w:tcPr>
          <w:p w:rsidR="005A0B34" w:rsidRPr="003E1B63" w:rsidRDefault="005A0B34" w:rsidP="003E1B63">
            <w:pPr>
              <w:pStyle w:val="a5"/>
              <w:jc w:val="center"/>
              <w:rPr>
                <w:rFonts w:ascii="Times New Roman" w:hAnsi="Times New Roman"/>
                <w:b w:val="0"/>
                <w:color w:val="FFFF00"/>
                <w:sz w:val="18"/>
                <w:szCs w:val="18"/>
              </w:rPr>
            </w:pPr>
            <w:r w:rsidRPr="003E1B63">
              <w:rPr>
                <w:rFonts w:ascii="Times New Roman" w:hAnsi="Times New Roman"/>
                <w:color w:val="FFFF00"/>
                <w:sz w:val="18"/>
                <w:szCs w:val="18"/>
              </w:rPr>
              <w:t>Обществознание</w:t>
            </w:r>
          </w:p>
        </w:tc>
        <w:tc>
          <w:tcPr>
            <w:tcW w:w="756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47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00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59,19</w:t>
            </w:r>
          </w:p>
        </w:tc>
        <w:tc>
          <w:tcPr>
            <w:tcW w:w="928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53,83</w:t>
            </w:r>
          </w:p>
        </w:tc>
        <w:tc>
          <w:tcPr>
            <w:tcW w:w="708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1369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5A0B34" w:rsidTr="005A0B34">
        <w:trPr>
          <w:cnfStyle w:val="000000100000"/>
          <w:trHeight w:val="227"/>
        </w:trPr>
        <w:tc>
          <w:tcPr>
            <w:cnfStyle w:val="001000000000"/>
            <w:tcW w:w="1762" w:type="dxa"/>
            <w:vMerge/>
            <w:shd w:val="clear" w:color="auto" w:fill="0F6FC6"/>
            <w:hideMark/>
          </w:tcPr>
          <w:p w:rsidR="005A0B34" w:rsidRPr="003E1B63" w:rsidRDefault="005A0B34" w:rsidP="003E1B63">
            <w:pPr>
              <w:rPr>
                <w:rFonts w:ascii="Times New Roman" w:hAnsi="Times New Roman"/>
                <w:color w:val="FFFF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047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00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55,75</w:t>
            </w:r>
          </w:p>
        </w:tc>
        <w:tc>
          <w:tcPr>
            <w:tcW w:w="928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hadow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hadow/>
                <w:sz w:val="18"/>
                <w:szCs w:val="18"/>
              </w:rPr>
              <w:t>51,2</w:t>
            </w:r>
          </w:p>
        </w:tc>
        <w:tc>
          <w:tcPr>
            <w:tcW w:w="708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53,25</w:t>
            </w:r>
          </w:p>
        </w:tc>
        <w:tc>
          <w:tcPr>
            <w:tcW w:w="1369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</w:tr>
      <w:tr w:rsidR="005A0B34" w:rsidTr="005A0B34">
        <w:trPr>
          <w:trHeight w:val="227"/>
        </w:trPr>
        <w:tc>
          <w:tcPr>
            <w:cnfStyle w:val="001000000000"/>
            <w:tcW w:w="1762" w:type="dxa"/>
            <w:vMerge/>
            <w:shd w:val="clear" w:color="auto" w:fill="0F6FC6"/>
            <w:hideMark/>
          </w:tcPr>
          <w:p w:rsidR="005A0B34" w:rsidRPr="003E1B63" w:rsidRDefault="005A0B34" w:rsidP="003E1B63">
            <w:pPr>
              <w:rPr>
                <w:rFonts w:ascii="Times New Roman" w:hAnsi="Times New Roman"/>
                <w:color w:val="FFFF00"/>
                <w:sz w:val="18"/>
                <w:szCs w:val="18"/>
              </w:rPr>
            </w:pPr>
          </w:p>
        </w:tc>
        <w:tc>
          <w:tcPr>
            <w:tcW w:w="756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047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00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59,37</w:t>
            </w:r>
          </w:p>
        </w:tc>
        <w:tc>
          <w:tcPr>
            <w:tcW w:w="928" w:type="dxa"/>
            <w:hideMark/>
          </w:tcPr>
          <w:p w:rsidR="005A0B34" w:rsidRPr="005A0B34" w:rsidRDefault="005A0B34" w:rsidP="003E1B63">
            <w:pPr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708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hadow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hadow/>
                <w:sz w:val="18"/>
                <w:szCs w:val="18"/>
              </w:rPr>
              <w:t>56,65</w:t>
            </w:r>
          </w:p>
        </w:tc>
        <w:tc>
          <w:tcPr>
            <w:tcW w:w="1369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</w:tr>
      <w:tr w:rsidR="005A0B34" w:rsidTr="005A0B34">
        <w:trPr>
          <w:cnfStyle w:val="000000100000"/>
          <w:trHeight w:val="227"/>
        </w:trPr>
        <w:tc>
          <w:tcPr>
            <w:cnfStyle w:val="001000000000"/>
            <w:tcW w:w="1762" w:type="dxa"/>
            <w:vMerge/>
            <w:shd w:val="clear" w:color="auto" w:fill="0F6FC6"/>
            <w:hideMark/>
          </w:tcPr>
          <w:p w:rsidR="005A0B34" w:rsidRPr="003E1B63" w:rsidRDefault="005A0B34" w:rsidP="003E1B63">
            <w:pPr>
              <w:rPr>
                <w:rFonts w:ascii="Times New Roman" w:hAnsi="Times New Roman"/>
                <w:color w:val="FFFF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63</w:t>
            </w:r>
          </w:p>
        </w:tc>
        <w:tc>
          <w:tcPr>
            <w:tcW w:w="100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D8D8D8"/>
            <w:hideMark/>
          </w:tcPr>
          <w:p w:rsidR="005A0B34" w:rsidRPr="005A0B34" w:rsidRDefault="005A0B34" w:rsidP="003E1B63">
            <w:pPr>
              <w:cnfStyle w:val="000000100000"/>
              <w:rPr>
                <w:rFonts w:ascii="Times New Roman" w:hAnsi="Times New Roman"/>
                <w:b/>
                <w:color w:val="FF0000"/>
              </w:rPr>
            </w:pPr>
            <w:r w:rsidRPr="005A0B34">
              <w:rPr>
                <w:rFonts w:ascii="Times New Roman" w:hAnsi="Times New Roman"/>
                <w:b/>
                <w:color w:val="FF0000"/>
              </w:rPr>
              <w:t>53,08</w:t>
            </w:r>
          </w:p>
        </w:tc>
        <w:tc>
          <w:tcPr>
            <w:tcW w:w="708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shadow/>
                <w:color w:val="FF000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74</w:t>
            </w:r>
          </w:p>
        </w:tc>
      </w:tr>
      <w:tr w:rsidR="005A0B34" w:rsidTr="005A0B34">
        <w:trPr>
          <w:trHeight w:val="227"/>
        </w:trPr>
        <w:tc>
          <w:tcPr>
            <w:cnfStyle w:val="001000000000"/>
            <w:tcW w:w="1762" w:type="dxa"/>
            <w:vMerge w:val="restart"/>
            <w:shd w:val="clear" w:color="auto" w:fill="0F6FC6"/>
            <w:hideMark/>
          </w:tcPr>
          <w:p w:rsidR="005A0B34" w:rsidRPr="003E1B63" w:rsidRDefault="005A0B34" w:rsidP="003E1B63">
            <w:pPr>
              <w:pStyle w:val="a5"/>
              <w:jc w:val="center"/>
              <w:rPr>
                <w:rFonts w:ascii="Times New Roman" w:hAnsi="Times New Roman"/>
                <w:b w:val="0"/>
                <w:color w:val="FFFF00"/>
                <w:sz w:val="18"/>
                <w:szCs w:val="18"/>
              </w:rPr>
            </w:pPr>
            <w:r w:rsidRPr="003E1B63">
              <w:rPr>
                <w:rFonts w:ascii="Times New Roman" w:hAnsi="Times New Roman"/>
                <w:color w:val="FFFF00"/>
                <w:sz w:val="18"/>
                <w:szCs w:val="18"/>
              </w:rPr>
              <w:t>География</w:t>
            </w:r>
          </w:p>
        </w:tc>
        <w:tc>
          <w:tcPr>
            <w:tcW w:w="756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47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47,75</w:t>
            </w:r>
          </w:p>
        </w:tc>
        <w:tc>
          <w:tcPr>
            <w:tcW w:w="928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52,95</w:t>
            </w:r>
          </w:p>
        </w:tc>
        <w:tc>
          <w:tcPr>
            <w:tcW w:w="708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1369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A0B34" w:rsidTr="005A0B34">
        <w:trPr>
          <w:cnfStyle w:val="000000100000"/>
          <w:trHeight w:val="227"/>
        </w:trPr>
        <w:tc>
          <w:tcPr>
            <w:cnfStyle w:val="001000000000"/>
            <w:tcW w:w="1762" w:type="dxa"/>
            <w:vMerge/>
            <w:shd w:val="clear" w:color="auto" w:fill="0F6FC6"/>
            <w:hideMark/>
          </w:tcPr>
          <w:p w:rsidR="005A0B34" w:rsidRPr="003E1B63" w:rsidRDefault="005A0B34" w:rsidP="003E1B63">
            <w:pPr>
              <w:rPr>
                <w:rFonts w:ascii="Times New Roman" w:hAnsi="Times New Roman"/>
                <w:color w:val="FFFF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47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00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58,67</w:t>
            </w:r>
          </w:p>
        </w:tc>
        <w:tc>
          <w:tcPr>
            <w:tcW w:w="928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hadow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hadow/>
                <w:sz w:val="18"/>
                <w:szCs w:val="18"/>
              </w:rPr>
              <w:t>49,21</w:t>
            </w:r>
          </w:p>
        </w:tc>
        <w:tc>
          <w:tcPr>
            <w:tcW w:w="708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49,6</w:t>
            </w:r>
          </w:p>
        </w:tc>
        <w:tc>
          <w:tcPr>
            <w:tcW w:w="1369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</w:tr>
      <w:tr w:rsidR="005A0B34" w:rsidTr="005A0B34">
        <w:trPr>
          <w:trHeight w:val="227"/>
        </w:trPr>
        <w:tc>
          <w:tcPr>
            <w:cnfStyle w:val="001000000000"/>
            <w:tcW w:w="1762" w:type="dxa"/>
            <w:vMerge/>
            <w:shd w:val="clear" w:color="auto" w:fill="0F6FC6"/>
            <w:hideMark/>
          </w:tcPr>
          <w:p w:rsidR="005A0B34" w:rsidRPr="003E1B63" w:rsidRDefault="005A0B34" w:rsidP="003E1B63">
            <w:pPr>
              <w:rPr>
                <w:rFonts w:ascii="Times New Roman" w:hAnsi="Times New Roman"/>
                <w:color w:val="FFFF00"/>
                <w:sz w:val="18"/>
                <w:szCs w:val="18"/>
              </w:rPr>
            </w:pPr>
          </w:p>
        </w:tc>
        <w:tc>
          <w:tcPr>
            <w:tcW w:w="756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47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28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hadow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hadow/>
                <w:sz w:val="18"/>
                <w:szCs w:val="18"/>
              </w:rPr>
              <w:t>52,3</w:t>
            </w:r>
          </w:p>
        </w:tc>
        <w:tc>
          <w:tcPr>
            <w:tcW w:w="708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hadow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hadow/>
                <w:sz w:val="18"/>
                <w:szCs w:val="18"/>
              </w:rPr>
              <w:t>55,1</w:t>
            </w:r>
          </w:p>
        </w:tc>
        <w:tc>
          <w:tcPr>
            <w:tcW w:w="1369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A0B34" w:rsidTr="005A0B34">
        <w:trPr>
          <w:cnfStyle w:val="000000100000"/>
          <w:trHeight w:val="227"/>
        </w:trPr>
        <w:tc>
          <w:tcPr>
            <w:cnfStyle w:val="001000000000"/>
            <w:tcW w:w="1762" w:type="dxa"/>
            <w:vMerge/>
            <w:shd w:val="clear" w:color="auto" w:fill="0F6FC6"/>
            <w:hideMark/>
          </w:tcPr>
          <w:p w:rsidR="005A0B34" w:rsidRPr="003E1B63" w:rsidRDefault="005A0B34" w:rsidP="003E1B63">
            <w:pPr>
              <w:rPr>
                <w:rFonts w:ascii="Times New Roman" w:hAnsi="Times New Roman"/>
                <w:color w:val="FFFF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67</w:t>
            </w:r>
          </w:p>
        </w:tc>
        <w:tc>
          <w:tcPr>
            <w:tcW w:w="100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shadow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shadow/>
                <w:color w:val="FF0000"/>
                <w:sz w:val="18"/>
                <w:szCs w:val="18"/>
              </w:rPr>
              <w:t>50,56</w:t>
            </w:r>
          </w:p>
        </w:tc>
        <w:tc>
          <w:tcPr>
            <w:tcW w:w="708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shadow/>
                <w:color w:val="FF000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67</w:t>
            </w:r>
          </w:p>
        </w:tc>
      </w:tr>
      <w:tr w:rsidR="005A0B34" w:rsidTr="005A0B34">
        <w:trPr>
          <w:trHeight w:val="227"/>
        </w:trPr>
        <w:tc>
          <w:tcPr>
            <w:cnfStyle w:val="001000000000"/>
            <w:tcW w:w="1762" w:type="dxa"/>
            <w:vMerge w:val="restart"/>
            <w:shd w:val="clear" w:color="auto" w:fill="0F6FC6"/>
            <w:hideMark/>
          </w:tcPr>
          <w:p w:rsidR="005A0B34" w:rsidRPr="003E1B63" w:rsidRDefault="005A0B34" w:rsidP="003E1B63">
            <w:pPr>
              <w:pStyle w:val="a5"/>
              <w:jc w:val="center"/>
              <w:rPr>
                <w:rFonts w:ascii="Times New Roman" w:hAnsi="Times New Roman"/>
                <w:b w:val="0"/>
                <w:color w:val="FFFF00"/>
                <w:sz w:val="18"/>
                <w:szCs w:val="18"/>
              </w:rPr>
            </w:pPr>
            <w:r w:rsidRPr="003E1B63">
              <w:rPr>
                <w:rFonts w:ascii="Times New Roman" w:hAnsi="Times New Roman"/>
                <w:color w:val="FFFF00"/>
                <w:sz w:val="18"/>
                <w:szCs w:val="18"/>
              </w:rPr>
              <w:t>История</w:t>
            </w:r>
          </w:p>
        </w:tc>
        <w:tc>
          <w:tcPr>
            <w:tcW w:w="756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47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00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54,02</w:t>
            </w:r>
          </w:p>
        </w:tc>
        <w:tc>
          <w:tcPr>
            <w:tcW w:w="928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708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1369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</w:tr>
      <w:tr w:rsidR="005A0B34" w:rsidTr="005A0B34">
        <w:trPr>
          <w:cnfStyle w:val="000000100000"/>
          <w:trHeight w:val="227"/>
        </w:trPr>
        <w:tc>
          <w:tcPr>
            <w:cnfStyle w:val="001000000000"/>
            <w:tcW w:w="1762" w:type="dxa"/>
            <w:vMerge/>
            <w:shd w:val="clear" w:color="auto" w:fill="0F6FC6"/>
            <w:hideMark/>
          </w:tcPr>
          <w:p w:rsidR="005A0B34" w:rsidRPr="003E1B63" w:rsidRDefault="005A0B34" w:rsidP="003E1B63">
            <w:pPr>
              <w:rPr>
                <w:rFonts w:ascii="Times New Roman" w:hAnsi="Times New Roman"/>
                <w:color w:val="FFFF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47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00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54,94</w:t>
            </w:r>
          </w:p>
        </w:tc>
        <w:tc>
          <w:tcPr>
            <w:tcW w:w="928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hadow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hadow/>
                <w:sz w:val="18"/>
                <w:szCs w:val="18"/>
              </w:rPr>
              <w:t>45,8</w:t>
            </w:r>
          </w:p>
        </w:tc>
        <w:tc>
          <w:tcPr>
            <w:tcW w:w="708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48,1</w:t>
            </w:r>
          </w:p>
        </w:tc>
        <w:tc>
          <w:tcPr>
            <w:tcW w:w="1369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</w:tr>
      <w:tr w:rsidR="005A0B34" w:rsidTr="005A0B34">
        <w:trPr>
          <w:trHeight w:val="227"/>
        </w:trPr>
        <w:tc>
          <w:tcPr>
            <w:cnfStyle w:val="001000000000"/>
            <w:tcW w:w="1762" w:type="dxa"/>
            <w:vMerge/>
            <w:shd w:val="clear" w:color="auto" w:fill="0F6FC6"/>
            <w:hideMark/>
          </w:tcPr>
          <w:p w:rsidR="005A0B34" w:rsidRPr="003E1B63" w:rsidRDefault="005A0B34" w:rsidP="003E1B63">
            <w:pPr>
              <w:rPr>
                <w:rFonts w:ascii="Times New Roman" w:hAnsi="Times New Roman"/>
                <w:color w:val="FFFF00"/>
                <w:sz w:val="18"/>
                <w:szCs w:val="18"/>
              </w:rPr>
            </w:pPr>
          </w:p>
        </w:tc>
        <w:tc>
          <w:tcPr>
            <w:tcW w:w="756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047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00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55,67</w:t>
            </w:r>
          </w:p>
        </w:tc>
        <w:tc>
          <w:tcPr>
            <w:tcW w:w="928" w:type="dxa"/>
            <w:hideMark/>
          </w:tcPr>
          <w:p w:rsidR="005A0B34" w:rsidRPr="005A0B34" w:rsidRDefault="005A0B34" w:rsidP="003E1B63">
            <w:pPr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708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hadow/>
                <w:sz w:val="18"/>
                <w:szCs w:val="18"/>
              </w:rPr>
            </w:pPr>
          </w:p>
        </w:tc>
        <w:tc>
          <w:tcPr>
            <w:tcW w:w="1369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</w:tr>
      <w:tr w:rsidR="005A0B34" w:rsidTr="005A0B34">
        <w:trPr>
          <w:cnfStyle w:val="000000100000"/>
          <w:trHeight w:val="227"/>
        </w:trPr>
        <w:tc>
          <w:tcPr>
            <w:cnfStyle w:val="001000000000"/>
            <w:tcW w:w="1762" w:type="dxa"/>
            <w:vMerge/>
            <w:shd w:val="clear" w:color="auto" w:fill="0F6FC6"/>
            <w:hideMark/>
          </w:tcPr>
          <w:p w:rsidR="005A0B34" w:rsidRPr="003E1B63" w:rsidRDefault="005A0B34" w:rsidP="003E1B63">
            <w:pPr>
              <w:rPr>
                <w:rFonts w:ascii="Times New Roman" w:hAnsi="Times New Roman"/>
                <w:color w:val="FFFF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64</w:t>
            </w:r>
          </w:p>
        </w:tc>
        <w:tc>
          <w:tcPr>
            <w:tcW w:w="100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D8D8D8"/>
            <w:hideMark/>
          </w:tcPr>
          <w:p w:rsidR="005A0B34" w:rsidRPr="005A0B34" w:rsidRDefault="005A0B34" w:rsidP="003E1B63">
            <w:pPr>
              <w:cnfStyle w:val="000000100000"/>
              <w:rPr>
                <w:rFonts w:ascii="Times New Roman" w:hAnsi="Times New Roman"/>
                <w:b/>
                <w:color w:val="FF0000"/>
              </w:rPr>
            </w:pPr>
            <w:r w:rsidRPr="005A0B34">
              <w:rPr>
                <w:rFonts w:ascii="Times New Roman" w:hAnsi="Times New Roman"/>
                <w:b/>
                <w:color w:val="FF0000"/>
              </w:rPr>
              <w:t>50,63</w:t>
            </w:r>
          </w:p>
        </w:tc>
        <w:tc>
          <w:tcPr>
            <w:tcW w:w="708" w:type="dxa"/>
            <w:shd w:val="clear" w:color="auto" w:fill="D8D8D8"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shadow/>
                <w:color w:val="FF000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77</w:t>
            </w:r>
          </w:p>
        </w:tc>
      </w:tr>
      <w:tr w:rsidR="005A0B34" w:rsidTr="005A0B34">
        <w:trPr>
          <w:trHeight w:val="227"/>
        </w:trPr>
        <w:tc>
          <w:tcPr>
            <w:cnfStyle w:val="001000000000"/>
            <w:tcW w:w="1762" w:type="dxa"/>
            <w:vMerge w:val="restart"/>
            <w:shd w:val="clear" w:color="auto" w:fill="0F6FC6"/>
            <w:hideMark/>
          </w:tcPr>
          <w:p w:rsidR="005A0B34" w:rsidRPr="003E1B63" w:rsidRDefault="005A0B34" w:rsidP="003E1B63">
            <w:pPr>
              <w:pStyle w:val="a5"/>
              <w:jc w:val="center"/>
              <w:rPr>
                <w:rFonts w:ascii="Times New Roman" w:hAnsi="Times New Roman"/>
                <w:b w:val="0"/>
                <w:color w:val="FFFF00"/>
                <w:sz w:val="18"/>
                <w:szCs w:val="18"/>
              </w:rPr>
            </w:pPr>
            <w:r w:rsidRPr="003E1B63">
              <w:rPr>
                <w:rFonts w:ascii="Times New Roman" w:hAnsi="Times New Roman"/>
                <w:color w:val="FFFF00"/>
                <w:sz w:val="18"/>
                <w:szCs w:val="18"/>
              </w:rPr>
              <w:t>Физика</w:t>
            </w:r>
          </w:p>
        </w:tc>
        <w:tc>
          <w:tcPr>
            <w:tcW w:w="756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47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00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58,88</w:t>
            </w:r>
          </w:p>
        </w:tc>
        <w:tc>
          <w:tcPr>
            <w:tcW w:w="928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49,30</w:t>
            </w:r>
          </w:p>
        </w:tc>
        <w:tc>
          <w:tcPr>
            <w:tcW w:w="708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1369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</w:tr>
      <w:tr w:rsidR="005A0B34" w:rsidTr="005A0B34">
        <w:trPr>
          <w:cnfStyle w:val="000000100000"/>
          <w:trHeight w:val="227"/>
        </w:trPr>
        <w:tc>
          <w:tcPr>
            <w:cnfStyle w:val="001000000000"/>
            <w:tcW w:w="1762" w:type="dxa"/>
            <w:vMerge/>
            <w:shd w:val="clear" w:color="auto" w:fill="0F6FC6"/>
            <w:hideMark/>
          </w:tcPr>
          <w:p w:rsidR="005A0B34" w:rsidRPr="003E1B63" w:rsidRDefault="005A0B34" w:rsidP="003E1B63">
            <w:pPr>
              <w:rPr>
                <w:rFonts w:ascii="Times New Roman" w:hAnsi="Times New Roman"/>
                <w:color w:val="FFFF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047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00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56,54</w:t>
            </w:r>
          </w:p>
        </w:tc>
        <w:tc>
          <w:tcPr>
            <w:tcW w:w="928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48,06</w:t>
            </w:r>
          </w:p>
        </w:tc>
        <w:tc>
          <w:tcPr>
            <w:tcW w:w="708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1369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</w:tr>
      <w:tr w:rsidR="005A0B34" w:rsidTr="005A0B34">
        <w:trPr>
          <w:trHeight w:val="227"/>
        </w:trPr>
        <w:tc>
          <w:tcPr>
            <w:cnfStyle w:val="001000000000"/>
            <w:tcW w:w="1762" w:type="dxa"/>
            <w:vMerge/>
            <w:shd w:val="clear" w:color="auto" w:fill="0F6FC6"/>
            <w:hideMark/>
          </w:tcPr>
          <w:p w:rsidR="005A0B34" w:rsidRPr="003E1B63" w:rsidRDefault="005A0B34" w:rsidP="003E1B63">
            <w:pPr>
              <w:rPr>
                <w:rFonts w:ascii="Times New Roman" w:hAnsi="Times New Roman"/>
                <w:color w:val="FFFF00"/>
                <w:sz w:val="18"/>
                <w:szCs w:val="18"/>
              </w:rPr>
            </w:pPr>
          </w:p>
        </w:tc>
        <w:tc>
          <w:tcPr>
            <w:tcW w:w="756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047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00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60,26</w:t>
            </w:r>
          </w:p>
        </w:tc>
        <w:tc>
          <w:tcPr>
            <w:tcW w:w="928" w:type="dxa"/>
            <w:hideMark/>
          </w:tcPr>
          <w:p w:rsidR="005A0B34" w:rsidRPr="005A0B34" w:rsidRDefault="005A0B34" w:rsidP="003E1B63">
            <w:pPr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708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hadow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hadow/>
                <w:sz w:val="18"/>
                <w:szCs w:val="18"/>
              </w:rPr>
              <w:t>51,2</w:t>
            </w:r>
          </w:p>
        </w:tc>
        <w:tc>
          <w:tcPr>
            <w:tcW w:w="1369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</w:tr>
      <w:tr w:rsidR="005A0B34" w:rsidTr="005A0B34">
        <w:trPr>
          <w:cnfStyle w:val="000000100000"/>
          <w:trHeight w:val="227"/>
        </w:trPr>
        <w:tc>
          <w:tcPr>
            <w:cnfStyle w:val="001000000000"/>
            <w:tcW w:w="1762" w:type="dxa"/>
            <w:vMerge/>
            <w:shd w:val="clear" w:color="auto" w:fill="0F6FC6"/>
            <w:hideMark/>
          </w:tcPr>
          <w:p w:rsidR="005A0B34" w:rsidRPr="003E1B63" w:rsidRDefault="005A0B34" w:rsidP="003E1B63">
            <w:pPr>
              <w:rPr>
                <w:rFonts w:ascii="Times New Roman" w:hAnsi="Times New Roman"/>
                <w:color w:val="FFFF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63</w:t>
            </w:r>
          </w:p>
        </w:tc>
        <w:tc>
          <w:tcPr>
            <w:tcW w:w="100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D8D8D8"/>
            <w:hideMark/>
          </w:tcPr>
          <w:p w:rsidR="005A0B34" w:rsidRPr="005A0B34" w:rsidRDefault="005A0B34" w:rsidP="003E1B63">
            <w:pPr>
              <w:cnfStyle w:val="000000100000"/>
              <w:rPr>
                <w:rFonts w:ascii="Times New Roman" w:hAnsi="Times New Roman"/>
                <w:b/>
                <w:color w:val="FF0000"/>
              </w:rPr>
            </w:pPr>
            <w:r w:rsidRPr="005A0B34">
              <w:rPr>
                <w:rFonts w:ascii="Times New Roman" w:hAnsi="Times New Roman"/>
                <w:b/>
                <w:color w:val="FF0000"/>
              </w:rPr>
              <w:t>47,88</w:t>
            </w:r>
          </w:p>
        </w:tc>
        <w:tc>
          <w:tcPr>
            <w:tcW w:w="708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shadow/>
                <w:color w:val="FF000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82</w:t>
            </w:r>
          </w:p>
        </w:tc>
      </w:tr>
      <w:tr w:rsidR="005A0B34" w:rsidTr="005A0B34">
        <w:trPr>
          <w:trHeight w:val="227"/>
        </w:trPr>
        <w:tc>
          <w:tcPr>
            <w:cnfStyle w:val="001000000000"/>
            <w:tcW w:w="1762" w:type="dxa"/>
            <w:vMerge w:val="restart"/>
            <w:shd w:val="clear" w:color="auto" w:fill="0F6FC6"/>
            <w:hideMark/>
          </w:tcPr>
          <w:p w:rsidR="005A0B34" w:rsidRPr="003E1B63" w:rsidRDefault="005A0B34" w:rsidP="003E1B63">
            <w:pPr>
              <w:pStyle w:val="a5"/>
              <w:jc w:val="center"/>
              <w:rPr>
                <w:rFonts w:ascii="Times New Roman" w:hAnsi="Times New Roman"/>
                <w:b w:val="0"/>
                <w:color w:val="FFFF00"/>
                <w:sz w:val="18"/>
                <w:szCs w:val="18"/>
              </w:rPr>
            </w:pPr>
            <w:r w:rsidRPr="003E1B63">
              <w:rPr>
                <w:rFonts w:ascii="Times New Roman" w:hAnsi="Times New Roman"/>
                <w:color w:val="FFFF00"/>
                <w:sz w:val="18"/>
                <w:szCs w:val="18"/>
              </w:rPr>
              <w:t>Математика (Б)</w:t>
            </w:r>
          </w:p>
        </w:tc>
        <w:tc>
          <w:tcPr>
            <w:tcW w:w="756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047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100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4,27</w:t>
            </w:r>
          </w:p>
        </w:tc>
        <w:tc>
          <w:tcPr>
            <w:tcW w:w="928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3,98</w:t>
            </w:r>
          </w:p>
        </w:tc>
        <w:tc>
          <w:tcPr>
            <w:tcW w:w="708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1369" w:type="dxa"/>
            <w:hideMark/>
          </w:tcPr>
          <w:p w:rsidR="005A0B34" w:rsidRPr="005A0B34" w:rsidRDefault="005A0B34" w:rsidP="003E1B63">
            <w:pPr>
              <w:cnfStyle w:val="000000000000"/>
              <w:rPr>
                <w:rFonts w:ascii="Times New Roman" w:hAnsi="Times New Roman"/>
              </w:rPr>
            </w:pPr>
          </w:p>
        </w:tc>
      </w:tr>
      <w:tr w:rsidR="005A0B34" w:rsidTr="005A0B34">
        <w:trPr>
          <w:cnfStyle w:val="000000100000"/>
          <w:trHeight w:val="150"/>
        </w:trPr>
        <w:tc>
          <w:tcPr>
            <w:cnfStyle w:val="001000000000"/>
            <w:tcW w:w="1762" w:type="dxa"/>
            <w:vMerge/>
            <w:shd w:val="clear" w:color="auto" w:fill="0F6FC6"/>
            <w:hideMark/>
          </w:tcPr>
          <w:p w:rsidR="005A0B34" w:rsidRPr="005A0B34" w:rsidRDefault="005A0B34" w:rsidP="003E1B63">
            <w:pPr>
              <w:rPr>
                <w:rFonts w:ascii="Times New Roman" w:hAnsi="Times New Roman"/>
                <w:color w:val="FFFFFF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047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4,33</w:t>
            </w:r>
          </w:p>
        </w:tc>
        <w:tc>
          <w:tcPr>
            <w:tcW w:w="928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hadow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hadow/>
                <w:sz w:val="18"/>
                <w:szCs w:val="18"/>
              </w:rPr>
              <w:t>4,2</w:t>
            </w:r>
          </w:p>
        </w:tc>
        <w:tc>
          <w:tcPr>
            <w:tcW w:w="708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shadow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hadow/>
                <w:sz w:val="18"/>
                <w:szCs w:val="18"/>
              </w:rPr>
              <w:t>4,14</w:t>
            </w:r>
          </w:p>
        </w:tc>
        <w:tc>
          <w:tcPr>
            <w:tcW w:w="1369" w:type="dxa"/>
            <w:shd w:val="clear" w:color="auto" w:fill="D8D8D8"/>
            <w:hideMark/>
          </w:tcPr>
          <w:p w:rsidR="005A0B34" w:rsidRPr="005A0B34" w:rsidRDefault="005A0B34" w:rsidP="003E1B63">
            <w:pPr>
              <w:cnfStyle w:val="000000100000"/>
              <w:rPr>
                <w:rFonts w:ascii="Times New Roman" w:hAnsi="Times New Roman"/>
              </w:rPr>
            </w:pPr>
          </w:p>
        </w:tc>
      </w:tr>
      <w:tr w:rsidR="005A0B34" w:rsidTr="005A0B34">
        <w:trPr>
          <w:trHeight w:val="143"/>
        </w:trPr>
        <w:tc>
          <w:tcPr>
            <w:cnfStyle w:val="001000000000"/>
            <w:tcW w:w="1762" w:type="dxa"/>
            <w:vMerge/>
            <w:shd w:val="clear" w:color="auto" w:fill="0F6FC6"/>
            <w:hideMark/>
          </w:tcPr>
          <w:p w:rsidR="005A0B34" w:rsidRPr="005A0B34" w:rsidRDefault="005A0B34" w:rsidP="003E1B63">
            <w:pPr>
              <w:rPr>
                <w:rFonts w:ascii="Times New Roman" w:hAnsi="Times New Roman"/>
                <w:color w:val="FFFFFF"/>
                <w:sz w:val="18"/>
                <w:szCs w:val="18"/>
              </w:rPr>
            </w:pPr>
          </w:p>
        </w:tc>
        <w:tc>
          <w:tcPr>
            <w:tcW w:w="756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047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1002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z w:val="18"/>
                <w:szCs w:val="18"/>
              </w:rPr>
              <w:t>4,47</w:t>
            </w:r>
          </w:p>
        </w:tc>
        <w:tc>
          <w:tcPr>
            <w:tcW w:w="928" w:type="dxa"/>
            <w:hideMark/>
          </w:tcPr>
          <w:p w:rsidR="005A0B34" w:rsidRPr="005A0B34" w:rsidRDefault="005A0B34" w:rsidP="003E1B63">
            <w:pPr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708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hadow/>
                <w:sz w:val="18"/>
                <w:szCs w:val="18"/>
              </w:rPr>
            </w:pPr>
            <w:r w:rsidRPr="005A0B34">
              <w:rPr>
                <w:rFonts w:ascii="Times New Roman" w:hAnsi="Times New Roman"/>
                <w:shadow/>
                <w:sz w:val="18"/>
                <w:szCs w:val="18"/>
              </w:rPr>
              <w:t>4,24</w:t>
            </w:r>
          </w:p>
        </w:tc>
        <w:tc>
          <w:tcPr>
            <w:tcW w:w="1369" w:type="dxa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0B34" w:rsidTr="005A0B34">
        <w:trPr>
          <w:cnfStyle w:val="000000100000"/>
          <w:trHeight w:val="143"/>
        </w:trPr>
        <w:tc>
          <w:tcPr>
            <w:cnfStyle w:val="001000000000"/>
            <w:tcW w:w="1762" w:type="dxa"/>
            <w:vMerge/>
            <w:shd w:val="clear" w:color="auto" w:fill="0F6FC6"/>
            <w:hideMark/>
          </w:tcPr>
          <w:p w:rsidR="005A0B34" w:rsidRPr="005A0B34" w:rsidRDefault="005A0B34" w:rsidP="003E1B63">
            <w:pPr>
              <w:rPr>
                <w:rFonts w:ascii="Times New Roman" w:hAnsi="Times New Roman"/>
                <w:color w:val="FFFFFF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851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0B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4,4</w:t>
            </w:r>
          </w:p>
        </w:tc>
        <w:tc>
          <w:tcPr>
            <w:tcW w:w="1002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D8D8D8"/>
            <w:hideMark/>
          </w:tcPr>
          <w:p w:rsidR="005A0B34" w:rsidRPr="005A0B34" w:rsidRDefault="005A0B34" w:rsidP="003E1B63">
            <w:pPr>
              <w:cnfStyle w:val="000000100000"/>
              <w:rPr>
                <w:rFonts w:ascii="Times New Roman" w:hAnsi="Times New Roman"/>
                <w:b/>
                <w:color w:val="FF0000"/>
              </w:rPr>
            </w:pPr>
            <w:r w:rsidRPr="005A0B34">
              <w:rPr>
                <w:rFonts w:ascii="Times New Roman" w:hAnsi="Times New Roman"/>
                <w:b/>
                <w:color w:val="FF0000"/>
              </w:rPr>
              <w:t>4,32</w:t>
            </w:r>
          </w:p>
        </w:tc>
        <w:tc>
          <w:tcPr>
            <w:tcW w:w="708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shadow/>
                <w:color w:val="FF000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D8D8D8"/>
            <w:hideMark/>
          </w:tcPr>
          <w:p w:rsidR="005A0B34" w:rsidRPr="005A0B34" w:rsidRDefault="005A0B34" w:rsidP="003E1B63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</w:tbl>
    <w:p w:rsidR="005A0B34" w:rsidRPr="005A0B34" w:rsidRDefault="005A0B34" w:rsidP="005A0B34">
      <w:pPr>
        <w:tabs>
          <w:tab w:val="center" w:pos="4677"/>
          <w:tab w:val="left" w:pos="8275"/>
        </w:tabs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5A0B34" w:rsidRDefault="005A0B34" w:rsidP="005A0B3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E1B63" w:rsidRPr="003E1B63" w:rsidRDefault="003E1B63" w:rsidP="003E1B63">
      <w:pPr>
        <w:spacing w:after="0" w:line="240" w:lineRule="auto"/>
        <w:ind w:left="-567"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3E1B63">
        <w:rPr>
          <w:rFonts w:ascii="Times New Roman" w:hAnsi="Times New Roman"/>
          <w:color w:val="444444"/>
          <w:sz w:val="24"/>
          <w:szCs w:val="24"/>
        </w:rPr>
        <w:lastRenderedPageBreak/>
        <w:t>В ходе государственной итоговой аттестации 97% выпускников 11 класса преодолели минимальный порог по всем сдаваемым ими экзаменам</w:t>
      </w:r>
      <w:r w:rsidRPr="003E1B63">
        <w:rPr>
          <w:rFonts w:ascii="Times New Roman" w:hAnsi="Times New Roman"/>
          <w:color w:val="002060"/>
          <w:sz w:val="24"/>
          <w:szCs w:val="24"/>
        </w:rPr>
        <w:t xml:space="preserve">. Отмечается повышение среднего балла по русскому языку, химии, географии и истории, понижение по остальным предметам. </w:t>
      </w:r>
    </w:p>
    <w:p w:rsidR="003E1B63" w:rsidRDefault="003E1B63" w:rsidP="003E1B63">
      <w:pPr>
        <w:spacing w:after="0" w:line="240" w:lineRule="auto"/>
        <w:ind w:left="-567" w:firstLine="567"/>
        <w:jc w:val="both"/>
        <w:rPr>
          <w:rFonts w:ascii="Times New Roman" w:hAnsi="Times New Roman"/>
          <w:color w:val="444444"/>
          <w:sz w:val="24"/>
          <w:szCs w:val="24"/>
        </w:rPr>
      </w:pPr>
    </w:p>
    <w:p w:rsidR="003E4B03" w:rsidRDefault="003E4B03" w:rsidP="003E4B0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3E1B63">
        <w:rPr>
          <w:rFonts w:ascii="Times New Roman" w:hAnsi="Times New Roman"/>
          <w:b/>
          <w:color w:val="002060"/>
          <w:sz w:val="24"/>
          <w:szCs w:val="24"/>
        </w:rPr>
        <w:t>Участие в социально-значимых мероприятиях, в федеральных, региональных и городских конкурсах, олимпиадах, соревнованиях</w:t>
      </w:r>
    </w:p>
    <w:p w:rsidR="003E1B63" w:rsidRPr="003E1B63" w:rsidRDefault="003E1B63" w:rsidP="003E4B0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EE7BC4" w:rsidRPr="003650BA" w:rsidRDefault="003E4B03" w:rsidP="000175F5">
      <w:pPr>
        <w:pStyle w:val="ab"/>
        <w:ind w:left="-567" w:firstLine="708"/>
        <w:jc w:val="both"/>
        <w:outlineLvl w:val="0"/>
        <w:rPr>
          <w:b w:val="0"/>
          <w:bCs/>
          <w:sz w:val="24"/>
          <w:szCs w:val="24"/>
        </w:rPr>
      </w:pPr>
      <w:r w:rsidRPr="00E4241C">
        <w:rPr>
          <w:b w:val="0"/>
          <w:bCs/>
          <w:sz w:val="24"/>
          <w:szCs w:val="24"/>
        </w:rPr>
        <w:t>В сентябре - октябре 201</w:t>
      </w:r>
      <w:r w:rsidR="003E1B63">
        <w:rPr>
          <w:b w:val="0"/>
          <w:bCs/>
          <w:sz w:val="24"/>
          <w:szCs w:val="24"/>
        </w:rPr>
        <w:t>8</w:t>
      </w:r>
      <w:r w:rsidRPr="00E4241C">
        <w:rPr>
          <w:b w:val="0"/>
          <w:bCs/>
          <w:sz w:val="24"/>
          <w:szCs w:val="24"/>
        </w:rPr>
        <w:t xml:space="preserve"> года проведен школьный этап </w:t>
      </w:r>
      <w:r w:rsidRPr="003E1B63">
        <w:rPr>
          <w:bCs/>
          <w:color w:val="002060"/>
          <w:sz w:val="24"/>
          <w:szCs w:val="24"/>
        </w:rPr>
        <w:t>всероссийской олимпиады школьников по 20 предметам</w:t>
      </w:r>
      <w:r w:rsidRPr="003E1B63">
        <w:rPr>
          <w:b w:val="0"/>
          <w:bCs/>
          <w:color w:val="002060"/>
          <w:sz w:val="24"/>
          <w:szCs w:val="24"/>
        </w:rPr>
        <w:t>,</w:t>
      </w:r>
      <w:r w:rsidRPr="00E4241C">
        <w:rPr>
          <w:b w:val="0"/>
          <w:bCs/>
          <w:sz w:val="24"/>
          <w:szCs w:val="24"/>
        </w:rPr>
        <w:t xml:space="preserve"> в которых приняли участие </w:t>
      </w:r>
      <w:r w:rsidR="00996EF4" w:rsidRPr="003E1B63">
        <w:rPr>
          <w:color w:val="002060"/>
          <w:sz w:val="24"/>
          <w:szCs w:val="24"/>
        </w:rPr>
        <w:t>1</w:t>
      </w:r>
      <w:r w:rsidR="003E1B63" w:rsidRPr="003E1B63">
        <w:rPr>
          <w:color w:val="002060"/>
          <w:sz w:val="24"/>
          <w:szCs w:val="24"/>
        </w:rPr>
        <w:t>888</w:t>
      </w:r>
      <w:r w:rsidRPr="003E1B63">
        <w:rPr>
          <w:bCs/>
          <w:color w:val="002060"/>
          <w:sz w:val="24"/>
          <w:szCs w:val="24"/>
        </w:rPr>
        <w:t xml:space="preserve"> учащихся </w:t>
      </w:r>
      <w:r w:rsidR="00EE5873" w:rsidRPr="003E1B63">
        <w:rPr>
          <w:bCs/>
          <w:color w:val="002060"/>
          <w:sz w:val="24"/>
          <w:szCs w:val="24"/>
        </w:rPr>
        <w:t>4</w:t>
      </w:r>
      <w:r w:rsidRPr="003E1B63">
        <w:rPr>
          <w:bCs/>
          <w:color w:val="002060"/>
          <w:sz w:val="24"/>
          <w:szCs w:val="24"/>
        </w:rPr>
        <w:t>-11 классов школы.</w:t>
      </w:r>
      <w:r w:rsidRPr="003E1B63">
        <w:rPr>
          <w:bCs/>
          <w:color w:val="FF0000"/>
          <w:sz w:val="24"/>
          <w:szCs w:val="24"/>
        </w:rPr>
        <w:t xml:space="preserve"> </w:t>
      </w:r>
      <w:r w:rsidRPr="00E4241C">
        <w:rPr>
          <w:b w:val="0"/>
          <w:bCs/>
          <w:color w:val="FF0000"/>
          <w:sz w:val="24"/>
          <w:szCs w:val="24"/>
        </w:rPr>
        <w:t xml:space="preserve"> </w:t>
      </w:r>
      <w:r w:rsidRPr="00E4241C">
        <w:rPr>
          <w:b w:val="0"/>
          <w:bCs/>
          <w:sz w:val="24"/>
          <w:szCs w:val="24"/>
        </w:rPr>
        <w:t xml:space="preserve">Школьными предметными комиссиями определены победители и призеры школьных предметных олимпиад: </w:t>
      </w:r>
      <w:r w:rsidR="003E1B63" w:rsidRPr="003E1B63">
        <w:rPr>
          <w:bCs/>
          <w:color w:val="002060"/>
          <w:sz w:val="24"/>
          <w:szCs w:val="24"/>
        </w:rPr>
        <w:t>99</w:t>
      </w:r>
      <w:r w:rsidRPr="003E1B63">
        <w:rPr>
          <w:bCs/>
          <w:color w:val="002060"/>
          <w:sz w:val="24"/>
          <w:szCs w:val="24"/>
        </w:rPr>
        <w:t xml:space="preserve"> победителей и </w:t>
      </w:r>
      <w:r w:rsidR="003E1B63" w:rsidRPr="003E1B63">
        <w:rPr>
          <w:bCs/>
          <w:color w:val="002060"/>
          <w:sz w:val="24"/>
          <w:szCs w:val="24"/>
        </w:rPr>
        <w:t>2</w:t>
      </w:r>
      <w:r w:rsidR="00E4241C" w:rsidRPr="003E1B63">
        <w:rPr>
          <w:bCs/>
          <w:color w:val="002060"/>
          <w:sz w:val="24"/>
          <w:szCs w:val="24"/>
        </w:rPr>
        <w:t>7</w:t>
      </w:r>
      <w:r w:rsidR="003E1B63" w:rsidRPr="003E1B63">
        <w:rPr>
          <w:bCs/>
          <w:color w:val="002060"/>
          <w:sz w:val="24"/>
          <w:szCs w:val="24"/>
        </w:rPr>
        <w:t>9</w:t>
      </w:r>
      <w:r w:rsidRPr="003E1B63">
        <w:rPr>
          <w:bCs/>
          <w:color w:val="002060"/>
          <w:sz w:val="24"/>
          <w:szCs w:val="24"/>
        </w:rPr>
        <w:t xml:space="preserve"> призеров</w:t>
      </w:r>
      <w:r w:rsidR="003E1B63" w:rsidRPr="003E1B63">
        <w:rPr>
          <w:bCs/>
          <w:color w:val="002060"/>
          <w:sz w:val="24"/>
          <w:szCs w:val="24"/>
        </w:rPr>
        <w:t>.</w:t>
      </w:r>
      <w:r w:rsidRPr="00E4241C">
        <w:rPr>
          <w:b w:val="0"/>
          <w:bCs/>
          <w:sz w:val="24"/>
          <w:szCs w:val="24"/>
        </w:rPr>
        <w:t xml:space="preserve"> В ноябре - декабре 201</w:t>
      </w:r>
      <w:r w:rsidR="003E1B63">
        <w:rPr>
          <w:b w:val="0"/>
          <w:bCs/>
          <w:sz w:val="24"/>
          <w:szCs w:val="24"/>
        </w:rPr>
        <w:t>8</w:t>
      </w:r>
      <w:r w:rsidRPr="00E4241C">
        <w:rPr>
          <w:b w:val="0"/>
          <w:bCs/>
          <w:sz w:val="24"/>
          <w:szCs w:val="24"/>
        </w:rPr>
        <w:t xml:space="preserve"> года в городе проведены муниципальные олимпиады, в которых приняли участие </w:t>
      </w:r>
      <w:r w:rsidR="000C6DBB" w:rsidRPr="00190621">
        <w:rPr>
          <w:bCs/>
          <w:color w:val="002060"/>
          <w:sz w:val="24"/>
          <w:szCs w:val="24"/>
        </w:rPr>
        <w:t>20</w:t>
      </w:r>
      <w:r w:rsidR="00E4241C" w:rsidRPr="00190621">
        <w:rPr>
          <w:bCs/>
          <w:color w:val="002060"/>
          <w:sz w:val="24"/>
          <w:szCs w:val="24"/>
        </w:rPr>
        <w:t>2</w:t>
      </w:r>
      <w:r w:rsidRPr="00E4241C">
        <w:rPr>
          <w:b w:val="0"/>
          <w:bCs/>
          <w:color w:val="FF0000"/>
          <w:sz w:val="24"/>
          <w:szCs w:val="24"/>
        </w:rPr>
        <w:t xml:space="preserve"> </w:t>
      </w:r>
      <w:r w:rsidRPr="00E4241C">
        <w:rPr>
          <w:b w:val="0"/>
          <w:bCs/>
          <w:sz w:val="24"/>
          <w:szCs w:val="24"/>
        </w:rPr>
        <w:t xml:space="preserve">учащихся 7-11 классов школы. </w:t>
      </w:r>
      <w:r w:rsidRPr="00190621">
        <w:rPr>
          <w:bCs/>
          <w:color w:val="002060"/>
          <w:sz w:val="24"/>
          <w:szCs w:val="24"/>
        </w:rPr>
        <w:t xml:space="preserve">Результат - </w:t>
      </w:r>
      <w:r w:rsidR="00190621" w:rsidRPr="00190621">
        <w:rPr>
          <w:bCs/>
          <w:color w:val="002060"/>
          <w:sz w:val="24"/>
          <w:szCs w:val="24"/>
        </w:rPr>
        <w:t>6</w:t>
      </w:r>
      <w:r w:rsidRPr="00190621">
        <w:rPr>
          <w:bCs/>
          <w:color w:val="002060"/>
          <w:sz w:val="24"/>
          <w:szCs w:val="24"/>
        </w:rPr>
        <w:t xml:space="preserve"> победителей и </w:t>
      </w:r>
      <w:r w:rsidR="00190621" w:rsidRPr="00190621">
        <w:rPr>
          <w:bCs/>
          <w:color w:val="002060"/>
          <w:sz w:val="24"/>
          <w:szCs w:val="24"/>
        </w:rPr>
        <w:t>27</w:t>
      </w:r>
      <w:r w:rsidRPr="00190621">
        <w:rPr>
          <w:bCs/>
          <w:color w:val="002060"/>
          <w:sz w:val="24"/>
          <w:szCs w:val="24"/>
        </w:rPr>
        <w:t xml:space="preserve"> призеров муниципального этапа</w:t>
      </w:r>
      <w:r w:rsidR="005B3031" w:rsidRPr="00190621">
        <w:rPr>
          <w:bCs/>
          <w:color w:val="002060"/>
          <w:sz w:val="24"/>
          <w:szCs w:val="24"/>
        </w:rPr>
        <w:t>.</w:t>
      </w:r>
      <w:r w:rsidR="005B3031" w:rsidRPr="00E4241C">
        <w:rPr>
          <w:b w:val="0"/>
          <w:bCs/>
          <w:color w:val="FF0000"/>
          <w:sz w:val="24"/>
          <w:szCs w:val="24"/>
        </w:rPr>
        <w:t xml:space="preserve"> </w:t>
      </w:r>
      <w:r w:rsidR="000175F5" w:rsidRPr="00E4241C">
        <w:rPr>
          <w:b w:val="0"/>
          <w:bCs/>
          <w:sz w:val="24"/>
          <w:szCs w:val="24"/>
        </w:rPr>
        <w:t>В этом учебном году педагоги активно привлекали учащихся к участию во всероссийских и международных олимпиадах и конкур</w:t>
      </w:r>
      <w:r w:rsidR="00DF06AD" w:rsidRPr="00E4241C">
        <w:rPr>
          <w:b w:val="0"/>
          <w:bCs/>
          <w:sz w:val="24"/>
          <w:szCs w:val="24"/>
        </w:rPr>
        <w:t>с</w:t>
      </w:r>
      <w:r w:rsidR="000175F5" w:rsidRPr="00E4241C">
        <w:rPr>
          <w:b w:val="0"/>
          <w:bCs/>
          <w:sz w:val="24"/>
          <w:szCs w:val="24"/>
        </w:rPr>
        <w:t>ах.</w:t>
      </w:r>
      <w:r w:rsidR="000175F5" w:rsidRPr="003650BA">
        <w:rPr>
          <w:b w:val="0"/>
          <w:bCs/>
          <w:sz w:val="24"/>
          <w:szCs w:val="24"/>
        </w:rPr>
        <w:t xml:space="preserve"> Всего участников – </w:t>
      </w:r>
      <w:r w:rsidR="00E4241C" w:rsidRPr="003650BA">
        <w:rPr>
          <w:b w:val="0"/>
          <w:bCs/>
          <w:sz w:val="24"/>
          <w:szCs w:val="24"/>
        </w:rPr>
        <w:t>8</w:t>
      </w:r>
      <w:r w:rsidR="00190621" w:rsidRPr="003650BA">
        <w:rPr>
          <w:b w:val="0"/>
          <w:bCs/>
          <w:sz w:val="24"/>
          <w:szCs w:val="24"/>
        </w:rPr>
        <w:t>03</w:t>
      </w:r>
      <w:r w:rsidR="000175F5" w:rsidRPr="003650BA">
        <w:rPr>
          <w:b w:val="0"/>
          <w:bCs/>
          <w:sz w:val="24"/>
          <w:szCs w:val="24"/>
        </w:rPr>
        <w:t xml:space="preserve"> учащихся, лауреатов и дипломантов –</w:t>
      </w:r>
      <w:r w:rsidR="002E6358" w:rsidRPr="003650BA">
        <w:rPr>
          <w:b w:val="0"/>
          <w:bCs/>
          <w:sz w:val="24"/>
          <w:szCs w:val="24"/>
        </w:rPr>
        <w:t xml:space="preserve"> </w:t>
      </w:r>
      <w:r w:rsidR="00190621" w:rsidRPr="003650BA">
        <w:rPr>
          <w:b w:val="0"/>
          <w:bCs/>
          <w:sz w:val="24"/>
          <w:szCs w:val="24"/>
        </w:rPr>
        <w:t>6</w:t>
      </w:r>
      <w:r w:rsidR="00E4241C" w:rsidRPr="003650BA">
        <w:rPr>
          <w:b w:val="0"/>
          <w:bCs/>
          <w:sz w:val="24"/>
          <w:szCs w:val="24"/>
        </w:rPr>
        <w:t>8</w:t>
      </w:r>
      <w:r w:rsidR="00190621" w:rsidRPr="003650BA">
        <w:rPr>
          <w:b w:val="0"/>
          <w:bCs/>
          <w:sz w:val="24"/>
          <w:szCs w:val="24"/>
        </w:rPr>
        <w:t>0</w:t>
      </w:r>
      <w:r w:rsidR="000175F5" w:rsidRPr="003650BA">
        <w:rPr>
          <w:b w:val="0"/>
          <w:bCs/>
          <w:sz w:val="24"/>
          <w:szCs w:val="24"/>
        </w:rPr>
        <w:t xml:space="preserve">. Итоги участия учащихся школы в </w:t>
      </w:r>
      <w:r w:rsidR="00EE5873" w:rsidRPr="003650BA">
        <w:rPr>
          <w:b w:val="0"/>
          <w:bCs/>
          <w:sz w:val="24"/>
          <w:szCs w:val="24"/>
        </w:rPr>
        <w:t>X</w:t>
      </w:r>
      <w:r w:rsidR="000175F5" w:rsidRPr="003650BA">
        <w:rPr>
          <w:b w:val="0"/>
          <w:bCs/>
          <w:sz w:val="24"/>
          <w:szCs w:val="24"/>
        </w:rPr>
        <w:t xml:space="preserve"> городской научно-практической конференции Академии юных исследователей следующие: </w:t>
      </w:r>
      <w:r w:rsidR="003650BA" w:rsidRPr="003650BA">
        <w:rPr>
          <w:b w:val="0"/>
          <w:bCs/>
          <w:sz w:val="24"/>
          <w:szCs w:val="24"/>
        </w:rPr>
        <w:t>298</w:t>
      </w:r>
      <w:r w:rsidR="000175F5" w:rsidRPr="003650BA">
        <w:rPr>
          <w:b w:val="0"/>
          <w:bCs/>
          <w:sz w:val="24"/>
          <w:szCs w:val="24"/>
        </w:rPr>
        <w:t xml:space="preserve"> учащихся школы приняли участие в работе 22 секций конференции. Среди всех участников конференции школа заняла </w:t>
      </w:r>
      <w:r w:rsidR="00EE7BC4" w:rsidRPr="003650BA">
        <w:rPr>
          <w:b w:val="0"/>
          <w:bCs/>
          <w:sz w:val="24"/>
          <w:szCs w:val="24"/>
        </w:rPr>
        <w:t>1</w:t>
      </w:r>
      <w:r w:rsidR="000175F5" w:rsidRPr="003650BA">
        <w:rPr>
          <w:b w:val="0"/>
          <w:bCs/>
          <w:sz w:val="24"/>
          <w:szCs w:val="24"/>
        </w:rPr>
        <w:t xml:space="preserve"> место по участию и </w:t>
      </w:r>
      <w:r w:rsidR="00EE5873" w:rsidRPr="003650BA">
        <w:rPr>
          <w:b w:val="0"/>
          <w:bCs/>
          <w:sz w:val="24"/>
          <w:szCs w:val="24"/>
        </w:rPr>
        <w:t xml:space="preserve">1 место </w:t>
      </w:r>
      <w:r w:rsidR="000175F5" w:rsidRPr="003650BA">
        <w:rPr>
          <w:b w:val="0"/>
          <w:bCs/>
          <w:sz w:val="24"/>
          <w:szCs w:val="24"/>
        </w:rPr>
        <w:t xml:space="preserve">по результативности (общее число лауреатов и дипломантов – </w:t>
      </w:r>
      <w:r w:rsidR="003650BA" w:rsidRPr="003650BA">
        <w:rPr>
          <w:b w:val="0"/>
          <w:bCs/>
          <w:sz w:val="24"/>
          <w:szCs w:val="24"/>
        </w:rPr>
        <w:t>64</w:t>
      </w:r>
      <w:r w:rsidR="000175F5" w:rsidRPr="003650BA">
        <w:rPr>
          <w:b w:val="0"/>
          <w:bCs/>
          <w:sz w:val="24"/>
          <w:szCs w:val="24"/>
        </w:rPr>
        <w:t>).</w:t>
      </w:r>
    </w:p>
    <w:p w:rsidR="00EE7BC4" w:rsidRPr="00E4241C" w:rsidRDefault="00EE7BC4" w:rsidP="000175F5">
      <w:pPr>
        <w:pStyle w:val="ab"/>
        <w:ind w:left="-567" w:firstLine="708"/>
        <w:jc w:val="both"/>
        <w:outlineLvl w:val="0"/>
        <w:rPr>
          <w:b w:val="0"/>
          <w:color w:val="C00000"/>
          <w:sz w:val="24"/>
          <w:szCs w:val="24"/>
        </w:rPr>
      </w:pPr>
    </w:p>
    <w:p w:rsidR="000175F5" w:rsidRPr="00190621" w:rsidRDefault="000175F5" w:rsidP="000175F5">
      <w:pPr>
        <w:pStyle w:val="ab"/>
        <w:ind w:left="-567" w:firstLine="708"/>
        <w:jc w:val="both"/>
        <w:outlineLvl w:val="0"/>
        <w:rPr>
          <w:color w:val="002060"/>
          <w:sz w:val="24"/>
          <w:szCs w:val="24"/>
        </w:rPr>
      </w:pPr>
      <w:r w:rsidRPr="00E4241C">
        <w:rPr>
          <w:b w:val="0"/>
          <w:sz w:val="24"/>
          <w:szCs w:val="24"/>
        </w:rPr>
        <w:t>В 201</w:t>
      </w:r>
      <w:r w:rsidR="00190621">
        <w:rPr>
          <w:b w:val="0"/>
          <w:sz w:val="24"/>
          <w:szCs w:val="24"/>
        </w:rPr>
        <w:t>8</w:t>
      </w:r>
      <w:r w:rsidRPr="00E4241C">
        <w:rPr>
          <w:b w:val="0"/>
          <w:sz w:val="24"/>
          <w:szCs w:val="24"/>
        </w:rPr>
        <w:t xml:space="preserve"> году обучающиеся школы приняли участие</w:t>
      </w:r>
      <w:r w:rsidRPr="00E4241C">
        <w:rPr>
          <w:sz w:val="24"/>
          <w:szCs w:val="24"/>
        </w:rPr>
        <w:t xml:space="preserve"> </w:t>
      </w:r>
      <w:r w:rsidRPr="00190621">
        <w:rPr>
          <w:color w:val="002060"/>
          <w:sz w:val="24"/>
          <w:szCs w:val="24"/>
        </w:rPr>
        <w:t xml:space="preserve">в  городских  конкурсах, смотрах, играх, фестивалях и акциях художественно-эстетического и социального направлений (участники – </w:t>
      </w:r>
      <w:r w:rsidR="00E4241C" w:rsidRPr="00190621">
        <w:rPr>
          <w:color w:val="002060"/>
          <w:sz w:val="24"/>
          <w:szCs w:val="24"/>
        </w:rPr>
        <w:t>7</w:t>
      </w:r>
      <w:r w:rsidRPr="00190621">
        <w:rPr>
          <w:color w:val="002060"/>
          <w:sz w:val="24"/>
          <w:szCs w:val="24"/>
        </w:rPr>
        <w:t>5</w:t>
      </w:r>
      <w:r w:rsidR="00190621" w:rsidRPr="00190621">
        <w:rPr>
          <w:color w:val="002060"/>
          <w:sz w:val="24"/>
          <w:szCs w:val="24"/>
        </w:rPr>
        <w:t>9</w:t>
      </w:r>
      <w:r w:rsidRPr="00190621">
        <w:rPr>
          <w:color w:val="002060"/>
          <w:sz w:val="24"/>
          <w:szCs w:val="24"/>
        </w:rPr>
        <w:t xml:space="preserve"> чел</w:t>
      </w:r>
      <w:r w:rsidR="001A0ED8">
        <w:rPr>
          <w:color w:val="002060"/>
          <w:sz w:val="24"/>
          <w:szCs w:val="24"/>
        </w:rPr>
        <w:t>овек</w:t>
      </w:r>
      <w:r w:rsidRPr="00190621">
        <w:rPr>
          <w:color w:val="002060"/>
          <w:sz w:val="24"/>
          <w:szCs w:val="24"/>
        </w:rPr>
        <w:t>, из них: дипломанты и лауреаты – 3</w:t>
      </w:r>
      <w:r w:rsidR="00190621" w:rsidRPr="00190621">
        <w:rPr>
          <w:color w:val="002060"/>
          <w:sz w:val="24"/>
          <w:szCs w:val="24"/>
        </w:rPr>
        <w:t>45</w:t>
      </w:r>
      <w:r w:rsidRPr="00190621">
        <w:rPr>
          <w:color w:val="002060"/>
          <w:sz w:val="24"/>
          <w:szCs w:val="24"/>
        </w:rPr>
        <w:t>), в 2</w:t>
      </w:r>
      <w:r w:rsidR="00190621" w:rsidRPr="00190621">
        <w:rPr>
          <w:color w:val="002060"/>
          <w:sz w:val="24"/>
          <w:szCs w:val="24"/>
        </w:rPr>
        <w:t>0</w:t>
      </w:r>
      <w:r w:rsidRPr="00190621">
        <w:rPr>
          <w:color w:val="002060"/>
          <w:sz w:val="24"/>
          <w:szCs w:val="24"/>
        </w:rPr>
        <w:t xml:space="preserve"> соревнованиях и конкурсах спортивной направленности. </w:t>
      </w:r>
    </w:p>
    <w:p w:rsidR="00E4241C" w:rsidRPr="00190621" w:rsidRDefault="00E4241C" w:rsidP="000175F5">
      <w:pPr>
        <w:pStyle w:val="ab"/>
        <w:ind w:left="-567" w:firstLine="708"/>
        <w:jc w:val="both"/>
        <w:outlineLvl w:val="0"/>
        <w:rPr>
          <w:color w:val="002060"/>
          <w:sz w:val="24"/>
          <w:szCs w:val="24"/>
        </w:rPr>
      </w:pPr>
      <w:r w:rsidRPr="00190621">
        <w:rPr>
          <w:color w:val="002060"/>
          <w:sz w:val="24"/>
          <w:szCs w:val="24"/>
        </w:rPr>
        <w:t xml:space="preserve">Лауреатами премии одаренным детям в этом году стали </w:t>
      </w:r>
      <w:r w:rsidR="00190621">
        <w:rPr>
          <w:color w:val="002060"/>
          <w:sz w:val="24"/>
          <w:szCs w:val="24"/>
        </w:rPr>
        <w:t>2</w:t>
      </w:r>
      <w:r w:rsidRPr="00190621">
        <w:rPr>
          <w:color w:val="002060"/>
          <w:sz w:val="24"/>
          <w:szCs w:val="24"/>
        </w:rPr>
        <w:t xml:space="preserve"> учащихся:</w:t>
      </w:r>
    </w:p>
    <w:p w:rsidR="00E4241C" w:rsidRPr="00190621" w:rsidRDefault="00E4241C" w:rsidP="00E4241C">
      <w:pPr>
        <w:pStyle w:val="ab"/>
        <w:ind w:left="-567"/>
        <w:jc w:val="both"/>
        <w:outlineLvl w:val="0"/>
        <w:rPr>
          <w:color w:val="00B0F0"/>
          <w:sz w:val="24"/>
          <w:szCs w:val="24"/>
        </w:rPr>
      </w:pPr>
      <w:r w:rsidRPr="00190621">
        <w:rPr>
          <w:color w:val="00B0F0"/>
          <w:sz w:val="24"/>
          <w:szCs w:val="24"/>
        </w:rPr>
        <w:t xml:space="preserve">Премия СБС и Главы Администрации города Волгодонска: </w:t>
      </w:r>
    </w:p>
    <w:p w:rsidR="00E4241C" w:rsidRPr="00E4241C" w:rsidRDefault="00190621" w:rsidP="00E4241C">
      <w:pPr>
        <w:pStyle w:val="ab"/>
        <w:ind w:left="-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Захарова Ирина, 9В.</w:t>
      </w:r>
    </w:p>
    <w:p w:rsidR="00E4241C" w:rsidRPr="00190621" w:rsidRDefault="00E4241C" w:rsidP="00E4241C">
      <w:pPr>
        <w:pStyle w:val="ab"/>
        <w:ind w:left="-567"/>
        <w:jc w:val="both"/>
        <w:outlineLvl w:val="0"/>
        <w:rPr>
          <w:color w:val="00B0F0"/>
          <w:sz w:val="24"/>
          <w:szCs w:val="24"/>
        </w:rPr>
      </w:pPr>
      <w:r w:rsidRPr="00190621">
        <w:rPr>
          <w:color w:val="00B0F0"/>
          <w:sz w:val="24"/>
          <w:szCs w:val="24"/>
        </w:rPr>
        <w:t xml:space="preserve">Премия Главы Администрации города Волгодонска: </w:t>
      </w:r>
    </w:p>
    <w:p w:rsidR="00E4241C" w:rsidRPr="00E4241C" w:rsidRDefault="00190621" w:rsidP="00E4241C">
      <w:pPr>
        <w:pStyle w:val="ab"/>
        <w:ind w:left="-567"/>
        <w:jc w:val="both"/>
        <w:outlineLvl w:val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Носкова</w:t>
      </w:r>
      <w:proofErr w:type="spellEnd"/>
      <w:r>
        <w:rPr>
          <w:b w:val="0"/>
          <w:sz w:val="24"/>
          <w:szCs w:val="24"/>
        </w:rPr>
        <w:t xml:space="preserve"> Варвара</w:t>
      </w:r>
      <w:r w:rsidR="00E4241C" w:rsidRPr="00E4241C">
        <w:rPr>
          <w:b w:val="0"/>
          <w:sz w:val="24"/>
          <w:szCs w:val="24"/>
        </w:rPr>
        <w:t>, 8А</w:t>
      </w:r>
      <w:r w:rsidR="00E4241C">
        <w:rPr>
          <w:b w:val="0"/>
          <w:sz w:val="24"/>
          <w:szCs w:val="24"/>
        </w:rPr>
        <w:t>.</w:t>
      </w:r>
    </w:p>
    <w:p w:rsidR="00217A33" w:rsidRDefault="00231D74" w:rsidP="00231D74">
      <w:pPr>
        <w:pStyle w:val="a5"/>
        <w:ind w:left="-567" w:firstLine="709"/>
        <w:jc w:val="both"/>
        <w:rPr>
          <w:rFonts w:ascii="Times New Roman" w:eastAsia="Batang" w:hAnsi="Times New Roman"/>
        </w:rPr>
      </w:pPr>
      <w:r w:rsidRPr="00F34EDC">
        <w:rPr>
          <w:rFonts w:ascii="Times New Roman" w:eastAsia="Batang" w:hAnsi="Times New Roman"/>
        </w:rPr>
        <w:t>Развитие способностей  и интересов учеников осуществляется через реализацию творческой линии, которая интегрирована в процесс обучения и реализуется в работе научного общества учащихся, обеспечивается деятельностью студий, кружков и секций дополнительного образования</w:t>
      </w:r>
      <w:r w:rsidRPr="00190621">
        <w:rPr>
          <w:rFonts w:ascii="Times New Roman" w:eastAsia="Batang" w:hAnsi="Times New Roman"/>
          <w:color w:val="0070C0"/>
        </w:rPr>
        <w:t xml:space="preserve">. </w:t>
      </w:r>
      <w:r w:rsidRPr="0072321B">
        <w:rPr>
          <w:rFonts w:ascii="Times New Roman" w:eastAsia="Batang" w:hAnsi="Times New Roman"/>
          <w:color w:val="002060"/>
        </w:rPr>
        <w:t>Научное общество учащихся МБОУ СШ №11 г</w:t>
      </w:r>
      <w:proofErr w:type="gramStart"/>
      <w:r w:rsidRPr="0072321B">
        <w:rPr>
          <w:rFonts w:ascii="Times New Roman" w:eastAsia="Batang" w:hAnsi="Times New Roman"/>
          <w:color w:val="002060"/>
        </w:rPr>
        <w:t>.В</w:t>
      </w:r>
      <w:proofErr w:type="gramEnd"/>
      <w:r w:rsidRPr="0072321B">
        <w:rPr>
          <w:rFonts w:ascii="Times New Roman" w:eastAsia="Batang" w:hAnsi="Times New Roman"/>
          <w:color w:val="002060"/>
        </w:rPr>
        <w:t>олгодонска</w:t>
      </w:r>
      <w:r w:rsidRPr="00F34EDC">
        <w:rPr>
          <w:rFonts w:ascii="Times New Roman" w:eastAsia="Batang" w:hAnsi="Times New Roman"/>
        </w:rPr>
        <w:t xml:space="preserve"> было организовано в 2011 году. Итогом работы научного общества является ежегодная научно-практическая конференция. На конференцию представляются творческие работы поискового и исследовательского характера, выполненные членами школьных секций НОУ индивидуально или в группе в форме доклада или отчета об эксперименте. Победители школьной конференции направляются на городские и областные конференции. Несколько лет подряд обучающиеся школы участвуют в городской научно-практической конференции «Академии юных исследователей», в межрегиональной конференции Донской академии наук юных исследователей им. Ю.А. Жданова, где занимают призовые места. </w:t>
      </w:r>
    </w:p>
    <w:p w:rsidR="00231D74" w:rsidRPr="00F34EDC" w:rsidRDefault="00231D74" w:rsidP="00231D74">
      <w:pPr>
        <w:pStyle w:val="a5"/>
        <w:ind w:left="-567" w:firstLine="709"/>
        <w:jc w:val="both"/>
        <w:rPr>
          <w:rFonts w:ascii="Times New Roman" w:eastAsia="Batang" w:hAnsi="Times New Roman"/>
        </w:rPr>
      </w:pPr>
      <w:r w:rsidRPr="0072321B">
        <w:rPr>
          <w:rFonts w:ascii="Times New Roman" w:eastAsia="Batang" w:hAnsi="Times New Roman"/>
          <w:color w:val="002060"/>
        </w:rPr>
        <w:t>Воспитательная система охватывает весь педагогический процесс</w:t>
      </w:r>
      <w:r w:rsidRPr="00F34EDC">
        <w:rPr>
          <w:rFonts w:ascii="Times New Roman" w:eastAsia="Batang" w:hAnsi="Times New Roman"/>
        </w:rPr>
        <w:t>, интегрируя учебные занятия, внеурочную жизнь детей, разнообразную деятельность и общение за пределами школы. Большое внимание в школе  уделяется патриотическому воспитанию подрастающего поколения. В соревнованиях «Школа безопасности», «Кожаный мяч»,  играх «Орленок» и «Зарница», в Кроссе наций на протяжении нескольких лет учащиеся школы занимают призовые места. За успехи в организации патриотического воспитания детей и подростков учреждение награждено Почетными грамотами Минобороны России, заместителя командующего Южного военного округа.</w:t>
      </w:r>
    </w:p>
    <w:p w:rsidR="00231D74" w:rsidRPr="00F34EDC" w:rsidRDefault="00231D74" w:rsidP="00231D74">
      <w:pPr>
        <w:pStyle w:val="a5"/>
        <w:ind w:left="-567" w:firstLine="709"/>
        <w:jc w:val="both"/>
        <w:rPr>
          <w:rFonts w:ascii="Times New Roman" w:eastAsia="Batang" w:hAnsi="Times New Roman"/>
        </w:rPr>
      </w:pPr>
      <w:r w:rsidRPr="00F34EDC">
        <w:rPr>
          <w:rFonts w:ascii="Times New Roman" w:eastAsia="Batang" w:hAnsi="Times New Roman"/>
        </w:rPr>
        <w:t xml:space="preserve">Ежегодно в мае в школе проводится </w:t>
      </w:r>
      <w:r w:rsidRPr="0072321B">
        <w:rPr>
          <w:rFonts w:ascii="Times New Roman" w:eastAsia="Batang" w:hAnsi="Times New Roman"/>
          <w:color w:val="002060"/>
        </w:rPr>
        <w:t>ученическая конференция «Фестиваль успехов».</w:t>
      </w:r>
      <w:r w:rsidRPr="00F34EDC">
        <w:rPr>
          <w:rFonts w:ascii="Times New Roman" w:eastAsia="Batang" w:hAnsi="Times New Roman"/>
        </w:rPr>
        <w:t xml:space="preserve"> Данная конференция является особой, т.к. на ней подводятся итоги не только личных достижений учащихся, но и результаты общешкольных конкурсов «Ученик года», «Самый </w:t>
      </w:r>
      <w:r w:rsidRPr="00F34EDC">
        <w:rPr>
          <w:rFonts w:ascii="Times New Roman" w:eastAsia="Batang" w:hAnsi="Times New Roman"/>
        </w:rPr>
        <w:lastRenderedPageBreak/>
        <w:t>читающий класс» и «Лучший ученический коллектив года». По традиции всем призерам и победителям вручаются грамоты и переходящие кубки.</w:t>
      </w:r>
    </w:p>
    <w:p w:rsidR="00231D74" w:rsidRDefault="00231D74" w:rsidP="00231D74">
      <w:pPr>
        <w:pStyle w:val="a5"/>
        <w:ind w:left="-567" w:firstLine="709"/>
        <w:jc w:val="both"/>
        <w:rPr>
          <w:rFonts w:ascii="Times New Roman" w:eastAsia="Batang" w:hAnsi="Times New Roman"/>
        </w:rPr>
      </w:pPr>
      <w:r w:rsidRPr="0072321B">
        <w:rPr>
          <w:rFonts w:ascii="Times New Roman" w:eastAsia="Batang" w:hAnsi="Times New Roman"/>
          <w:color w:val="002060"/>
        </w:rPr>
        <w:t xml:space="preserve">Сохранение здоровья учащихся, применение </w:t>
      </w:r>
      <w:proofErr w:type="spellStart"/>
      <w:r w:rsidRPr="0072321B">
        <w:rPr>
          <w:rFonts w:ascii="Times New Roman" w:eastAsia="Batang" w:hAnsi="Times New Roman"/>
          <w:color w:val="002060"/>
        </w:rPr>
        <w:t>здоровьесберегающих</w:t>
      </w:r>
      <w:proofErr w:type="spellEnd"/>
      <w:r w:rsidRPr="0072321B">
        <w:rPr>
          <w:rFonts w:ascii="Times New Roman" w:eastAsia="Batang" w:hAnsi="Times New Roman"/>
          <w:color w:val="002060"/>
        </w:rPr>
        <w:t xml:space="preserve"> технологий в учебно-воспитательном процессе всеми учителями школы - одна из приоритетных задач школы.</w:t>
      </w:r>
      <w:r w:rsidRPr="00F34EDC">
        <w:rPr>
          <w:rFonts w:ascii="Times New Roman" w:eastAsia="Batang" w:hAnsi="Times New Roman"/>
        </w:rPr>
        <w:t xml:space="preserve"> Создание условий образовательной деятельности, соответствующих требованиям сохранения здоровья учащихся и обеспечения психологического комфорта всех участников образовательного процесса, реализуется через программу «Здоровье». На основании Приказа Министерства общего и профессионального образования Ростовской области в 2016 г. МБОУ СШ №11 г</w:t>
      </w:r>
      <w:proofErr w:type="gramStart"/>
      <w:r w:rsidRPr="00F34EDC">
        <w:rPr>
          <w:rFonts w:ascii="Times New Roman" w:eastAsia="Batang" w:hAnsi="Times New Roman"/>
        </w:rPr>
        <w:t>.В</w:t>
      </w:r>
      <w:proofErr w:type="gramEnd"/>
      <w:r w:rsidRPr="00F34EDC">
        <w:rPr>
          <w:rFonts w:ascii="Times New Roman" w:eastAsia="Batang" w:hAnsi="Times New Roman"/>
        </w:rPr>
        <w:t xml:space="preserve">олгодонска присужден серебряный сертификационный статус </w:t>
      </w:r>
      <w:proofErr w:type="spellStart"/>
      <w:r w:rsidRPr="00F34EDC">
        <w:rPr>
          <w:rFonts w:ascii="Times New Roman" w:eastAsia="Batang" w:hAnsi="Times New Roman"/>
        </w:rPr>
        <w:t>здоровьеохранной</w:t>
      </w:r>
      <w:proofErr w:type="spellEnd"/>
      <w:r w:rsidRPr="00F34EDC">
        <w:rPr>
          <w:rFonts w:ascii="Times New Roman" w:eastAsia="Batang" w:hAnsi="Times New Roman"/>
        </w:rPr>
        <w:t xml:space="preserve"> деятельности.</w:t>
      </w:r>
    </w:p>
    <w:p w:rsidR="00F410DC" w:rsidRPr="00F410DC" w:rsidRDefault="00F410DC" w:rsidP="00F410DC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F410DC">
        <w:rPr>
          <w:rFonts w:ascii="Times New Roman" w:hAnsi="Times New Roman"/>
          <w:b/>
          <w:bCs/>
          <w:color w:val="002060"/>
          <w:sz w:val="24"/>
          <w:szCs w:val="24"/>
        </w:rPr>
        <w:t>Результаты диспансеризации учащихся, медосмотра юношей допризывного возраста</w:t>
      </w:r>
    </w:p>
    <w:tbl>
      <w:tblPr>
        <w:tblStyle w:val="-12"/>
        <w:tblW w:w="9570" w:type="dxa"/>
        <w:tblLook w:val="04A0"/>
      </w:tblPr>
      <w:tblGrid>
        <w:gridCol w:w="534"/>
        <w:gridCol w:w="3294"/>
        <w:gridCol w:w="1914"/>
        <w:gridCol w:w="1914"/>
        <w:gridCol w:w="1914"/>
      </w:tblGrid>
      <w:tr w:rsidR="00F410DC" w:rsidRPr="00A34255" w:rsidTr="00F410DC">
        <w:trPr>
          <w:cnfStyle w:val="100000000000"/>
        </w:trPr>
        <w:tc>
          <w:tcPr>
            <w:cnfStyle w:val="001000000000"/>
            <w:tcW w:w="534" w:type="dxa"/>
            <w:hideMark/>
          </w:tcPr>
          <w:p w:rsidR="00F410DC" w:rsidRPr="00A34255" w:rsidRDefault="00F410DC" w:rsidP="00F410DC">
            <w:pPr>
              <w:pStyle w:val="Default"/>
              <w:jc w:val="center"/>
            </w:pPr>
            <w:r w:rsidRPr="00A34255">
              <w:t>№</w:t>
            </w:r>
          </w:p>
        </w:tc>
        <w:tc>
          <w:tcPr>
            <w:tcW w:w="3294" w:type="dxa"/>
            <w:hideMark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3425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3425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3425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3425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410DC" w:rsidRPr="00A34255" w:rsidTr="00F410DC">
        <w:trPr>
          <w:cnfStyle w:val="000000100000"/>
        </w:trPr>
        <w:tc>
          <w:tcPr>
            <w:cnfStyle w:val="001000000000"/>
            <w:tcW w:w="534" w:type="dxa"/>
            <w:hideMark/>
          </w:tcPr>
          <w:p w:rsidR="00F410DC" w:rsidRPr="00A34255" w:rsidRDefault="00F410DC" w:rsidP="00F410DC">
            <w:pPr>
              <w:pStyle w:val="Default"/>
              <w:jc w:val="center"/>
            </w:pPr>
            <w:r w:rsidRPr="00A34255">
              <w:t>1.</w:t>
            </w:r>
          </w:p>
        </w:tc>
        <w:tc>
          <w:tcPr>
            <w:tcW w:w="3294" w:type="dxa"/>
            <w:hideMark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34255">
              <w:rPr>
                <w:rFonts w:ascii="Times New Roman" w:hAnsi="Times New Roman"/>
                <w:sz w:val="24"/>
                <w:szCs w:val="24"/>
              </w:rPr>
              <w:t>Процент часто болеющих детей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34255">
              <w:rPr>
                <w:rFonts w:ascii="Times New Roman" w:hAnsi="Times New Roman"/>
                <w:sz w:val="24"/>
                <w:szCs w:val="24"/>
              </w:rPr>
              <w:t>4,2%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34255">
              <w:rPr>
                <w:rFonts w:ascii="Times New Roman" w:hAnsi="Times New Roman"/>
                <w:sz w:val="24"/>
                <w:szCs w:val="24"/>
              </w:rPr>
              <w:t>4,4%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34255">
              <w:rPr>
                <w:rFonts w:ascii="Times New Roman" w:hAnsi="Times New Roman"/>
                <w:sz w:val="24"/>
                <w:szCs w:val="24"/>
              </w:rPr>
              <w:t>2,7%</w:t>
            </w:r>
          </w:p>
        </w:tc>
      </w:tr>
      <w:tr w:rsidR="00F410DC" w:rsidRPr="00A34255" w:rsidTr="00F410DC">
        <w:trPr>
          <w:cnfStyle w:val="000000010000"/>
        </w:trPr>
        <w:tc>
          <w:tcPr>
            <w:cnfStyle w:val="001000000000"/>
            <w:tcW w:w="534" w:type="dxa"/>
            <w:hideMark/>
          </w:tcPr>
          <w:p w:rsidR="00F410DC" w:rsidRPr="00A34255" w:rsidRDefault="00F410DC" w:rsidP="00F410DC">
            <w:pPr>
              <w:pStyle w:val="Default"/>
              <w:jc w:val="center"/>
            </w:pPr>
            <w:r w:rsidRPr="00A34255">
              <w:t>2.</w:t>
            </w:r>
          </w:p>
        </w:tc>
        <w:tc>
          <w:tcPr>
            <w:tcW w:w="3294" w:type="dxa"/>
            <w:hideMark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A34255">
              <w:rPr>
                <w:rFonts w:ascii="Times New Roman" w:hAnsi="Times New Roman"/>
                <w:sz w:val="24"/>
                <w:szCs w:val="24"/>
              </w:rPr>
              <w:t>Процент детей с хроническими заболеваниями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pStyle w:val="Default"/>
              <w:jc w:val="center"/>
              <w:cnfStyle w:val="000000010000"/>
            </w:pPr>
            <w:r w:rsidRPr="00A34255">
              <w:t>64%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pStyle w:val="Default"/>
              <w:jc w:val="center"/>
              <w:cnfStyle w:val="000000010000"/>
            </w:pPr>
            <w:r w:rsidRPr="00A34255">
              <w:t>74,8%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pStyle w:val="Default"/>
              <w:jc w:val="center"/>
              <w:cnfStyle w:val="000000010000"/>
            </w:pPr>
            <w:r w:rsidRPr="00A34255">
              <w:t>64,2%</w:t>
            </w:r>
          </w:p>
        </w:tc>
      </w:tr>
      <w:tr w:rsidR="00F410DC" w:rsidRPr="00A34255" w:rsidTr="00F410DC">
        <w:trPr>
          <w:cnfStyle w:val="000000100000"/>
        </w:trPr>
        <w:tc>
          <w:tcPr>
            <w:cnfStyle w:val="001000000000"/>
            <w:tcW w:w="534" w:type="dxa"/>
            <w:hideMark/>
          </w:tcPr>
          <w:p w:rsidR="00F410DC" w:rsidRPr="00A34255" w:rsidRDefault="00F410DC" w:rsidP="00F410DC">
            <w:pPr>
              <w:pStyle w:val="Default"/>
              <w:jc w:val="center"/>
            </w:pPr>
            <w:r w:rsidRPr="00A34255">
              <w:t>3.</w:t>
            </w:r>
          </w:p>
        </w:tc>
        <w:tc>
          <w:tcPr>
            <w:tcW w:w="3294" w:type="dxa"/>
            <w:hideMark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34255">
              <w:rPr>
                <w:rFonts w:ascii="Times New Roman" w:hAnsi="Times New Roman"/>
                <w:sz w:val="24"/>
                <w:szCs w:val="24"/>
              </w:rPr>
              <w:t>Динамика процента детей, отнесенных к основной группе здоровья для занятий физкультурой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34255">
              <w:rPr>
                <w:rFonts w:ascii="Times New Roman" w:hAnsi="Times New Roman"/>
                <w:sz w:val="24"/>
                <w:szCs w:val="24"/>
              </w:rPr>
              <w:t>84,1%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34255">
              <w:rPr>
                <w:rFonts w:ascii="Times New Roman" w:hAnsi="Times New Roman"/>
                <w:sz w:val="24"/>
                <w:szCs w:val="24"/>
              </w:rPr>
              <w:t>82,1%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34255">
              <w:rPr>
                <w:rFonts w:ascii="Times New Roman" w:hAnsi="Times New Roman"/>
                <w:sz w:val="24"/>
                <w:szCs w:val="24"/>
              </w:rPr>
              <w:t>83,3%</w:t>
            </w:r>
          </w:p>
        </w:tc>
      </w:tr>
      <w:tr w:rsidR="00F410DC" w:rsidRPr="00A34255" w:rsidTr="00F410DC">
        <w:trPr>
          <w:cnfStyle w:val="000000010000"/>
        </w:trPr>
        <w:tc>
          <w:tcPr>
            <w:cnfStyle w:val="001000000000"/>
            <w:tcW w:w="534" w:type="dxa"/>
            <w:hideMark/>
          </w:tcPr>
          <w:p w:rsidR="00F410DC" w:rsidRPr="00A34255" w:rsidRDefault="00F410DC" w:rsidP="00F410DC">
            <w:pPr>
              <w:pStyle w:val="Default"/>
              <w:jc w:val="center"/>
            </w:pPr>
            <w:r w:rsidRPr="00A34255">
              <w:t>4.</w:t>
            </w:r>
          </w:p>
        </w:tc>
        <w:tc>
          <w:tcPr>
            <w:tcW w:w="3294" w:type="dxa"/>
            <w:hideMark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A34255">
              <w:rPr>
                <w:rFonts w:ascii="Times New Roman" w:hAnsi="Times New Roman"/>
                <w:sz w:val="24"/>
                <w:szCs w:val="24"/>
              </w:rPr>
              <w:t>Снижение среднего показателя заболеваемости (кол-во дней, пропущенных по болезни, на 1 ребенка)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A34255">
              <w:rPr>
                <w:rFonts w:ascii="Times New Roman" w:hAnsi="Times New Roman"/>
                <w:sz w:val="24"/>
                <w:szCs w:val="24"/>
              </w:rPr>
              <w:t>5,5%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A34255">
              <w:rPr>
                <w:rFonts w:ascii="Times New Roman" w:hAnsi="Times New Roman"/>
                <w:sz w:val="24"/>
                <w:szCs w:val="24"/>
              </w:rPr>
              <w:t>5,5%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A34255">
              <w:rPr>
                <w:rFonts w:ascii="Times New Roman" w:hAnsi="Times New Roman"/>
                <w:sz w:val="24"/>
                <w:szCs w:val="24"/>
              </w:rPr>
              <w:t>6,8%</w:t>
            </w:r>
          </w:p>
        </w:tc>
      </w:tr>
    </w:tbl>
    <w:p w:rsidR="00F410DC" w:rsidRPr="00A34255" w:rsidRDefault="00F410DC" w:rsidP="00F410DC">
      <w:pPr>
        <w:pStyle w:val="Default"/>
        <w:jc w:val="center"/>
      </w:pPr>
      <w:r w:rsidRPr="00F410DC">
        <w:rPr>
          <w:b/>
          <w:bCs/>
          <w:color w:val="002060"/>
        </w:rPr>
        <w:t>Результаты ежегодного  мониторинга «Здоровье»</w:t>
      </w:r>
    </w:p>
    <w:tbl>
      <w:tblPr>
        <w:tblStyle w:val="-11"/>
        <w:tblW w:w="9570" w:type="dxa"/>
        <w:tblLook w:val="04A0"/>
      </w:tblPr>
      <w:tblGrid>
        <w:gridCol w:w="534"/>
        <w:gridCol w:w="3294"/>
        <w:gridCol w:w="1914"/>
        <w:gridCol w:w="1914"/>
        <w:gridCol w:w="1914"/>
      </w:tblGrid>
      <w:tr w:rsidR="00F410DC" w:rsidRPr="00A34255" w:rsidTr="00F410DC">
        <w:trPr>
          <w:cnfStyle w:val="100000000000"/>
        </w:trPr>
        <w:tc>
          <w:tcPr>
            <w:cnfStyle w:val="001000000000"/>
            <w:tcW w:w="534" w:type="dxa"/>
            <w:hideMark/>
          </w:tcPr>
          <w:p w:rsidR="00F410DC" w:rsidRPr="00A34255" w:rsidRDefault="00F410DC" w:rsidP="00F410DC">
            <w:pPr>
              <w:pStyle w:val="Default"/>
              <w:jc w:val="center"/>
            </w:pPr>
            <w:r w:rsidRPr="00A34255">
              <w:t>№</w:t>
            </w:r>
          </w:p>
        </w:tc>
        <w:tc>
          <w:tcPr>
            <w:tcW w:w="3294" w:type="dxa"/>
            <w:hideMark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34255">
              <w:rPr>
                <w:rFonts w:ascii="Times New Roman" w:hAnsi="Times New Roman" w:cs="Times New Roman"/>
                <w:sz w:val="24"/>
                <w:szCs w:val="24"/>
              </w:rPr>
              <w:t>Наличие заболеваний в различных классах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3425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3425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3425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410DC" w:rsidRPr="00A34255" w:rsidTr="00F410DC">
        <w:trPr>
          <w:cnfStyle w:val="000000100000"/>
        </w:trPr>
        <w:tc>
          <w:tcPr>
            <w:cnfStyle w:val="001000000000"/>
            <w:tcW w:w="534" w:type="dxa"/>
            <w:hideMark/>
          </w:tcPr>
          <w:p w:rsidR="00F410DC" w:rsidRPr="00A34255" w:rsidRDefault="00F410DC" w:rsidP="00F410DC">
            <w:pPr>
              <w:pStyle w:val="Default"/>
              <w:jc w:val="center"/>
            </w:pPr>
            <w:r w:rsidRPr="00A34255">
              <w:t>1.</w:t>
            </w:r>
          </w:p>
        </w:tc>
        <w:tc>
          <w:tcPr>
            <w:tcW w:w="3294" w:type="dxa"/>
            <w:hideMark/>
          </w:tcPr>
          <w:p w:rsidR="00F410DC" w:rsidRPr="00A34255" w:rsidRDefault="00F410DC" w:rsidP="00F410DC">
            <w:pPr>
              <w:pStyle w:val="Default"/>
              <w:jc w:val="center"/>
              <w:cnfStyle w:val="000000100000"/>
            </w:pPr>
            <w:r w:rsidRPr="00A34255">
              <w:t>Хронические заболевания при поступлении в 1 класс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pStyle w:val="Default"/>
              <w:jc w:val="center"/>
              <w:cnfStyle w:val="000000100000"/>
            </w:pPr>
            <w:r w:rsidRPr="00A34255">
              <w:t>71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3425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3425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410DC" w:rsidRPr="00A34255" w:rsidTr="00F410DC">
        <w:trPr>
          <w:cnfStyle w:val="000000010000"/>
        </w:trPr>
        <w:tc>
          <w:tcPr>
            <w:cnfStyle w:val="001000000000"/>
            <w:tcW w:w="534" w:type="dxa"/>
            <w:hideMark/>
          </w:tcPr>
          <w:p w:rsidR="00F410DC" w:rsidRPr="00A34255" w:rsidRDefault="00F410DC" w:rsidP="00F410DC">
            <w:pPr>
              <w:pStyle w:val="Default"/>
              <w:jc w:val="center"/>
            </w:pPr>
            <w:r w:rsidRPr="00A34255">
              <w:t>2.</w:t>
            </w:r>
          </w:p>
        </w:tc>
        <w:tc>
          <w:tcPr>
            <w:tcW w:w="3294" w:type="dxa"/>
            <w:hideMark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A34255">
              <w:rPr>
                <w:rFonts w:ascii="Times New Roman" w:hAnsi="Times New Roman"/>
                <w:sz w:val="24"/>
                <w:szCs w:val="24"/>
              </w:rPr>
              <w:t>Хронические заболевания при переходе в 5 класс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pStyle w:val="Default"/>
              <w:jc w:val="center"/>
              <w:cnfStyle w:val="000000010000"/>
            </w:pPr>
            <w:r w:rsidRPr="00A34255">
              <w:t>34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A3425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A3425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410DC" w:rsidRPr="00A34255" w:rsidTr="00F410DC">
        <w:trPr>
          <w:cnfStyle w:val="000000100000"/>
        </w:trPr>
        <w:tc>
          <w:tcPr>
            <w:cnfStyle w:val="001000000000"/>
            <w:tcW w:w="534" w:type="dxa"/>
            <w:hideMark/>
          </w:tcPr>
          <w:p w:rsidR="00F410DC" w:rsidRPr="00A34255" w:rsidRDefault="00F410DC" w:rsidP="00F410DC">
            <w:pPr>
              <w:pStyle w:val="Default"/>
              <w:jc w:val="center"/>
            </w:pPr>
            <w:r w:rsidRPr="00A34255">
              <w:t>3.</w:t>
            </w:r>
          </w:p>
        </w:tc>
        <w:tc>
          <w:tcPr>
            <w:tcW w:w="3294" w:type="dxa"/>
            <w:hideMark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34255">
              <w:rPr>
                <w:rFonts w:ascii="Times New Roman" w:hAnsi="Times New Roman"/>
                <w:sz w:val="24"/>
                <w:szCs w:val="24"/>
              </w:rPr>
              <w:t>Хронические заболевания при выпуске 9 класса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pStyle w:val="Default"/>
              <w:jc w:val="center"/>
              <w:cnfStyle w:val="000000100000"/>
            </w:pPr>
            <w:r w:rsidRPr="00A34255">
              <w:t>43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3425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3425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410DC" w:rsidRPr="00A34255" w:rsidTr="00F410DC">
        <w:trPr>
          <w:cnfStyle w:val="000000010000"/>
        </w:trPr>
        <w:tc>
          <w:tcPr>
            <w:cnfStyle w:val="001000000000"/>
            <w:tcW w:w="534" w:type="dxa"/>
            <w:hideMark/>
          </w:tcPr>
          <w:p w:rsidR="00F410DC" w:rsidRPr="00A34255" w:rsidRDefault="00F410DC" w:rsidP="00F410DC">
            <w:pPr>
              <w:pStyle w:val="Default"/>
              <w:jc w:val="center"/>
            </w:pPr>
            <w:r w:rsidRPr="00A34255">
              <w:t>4.</w:t>
            </w:r>
          </w:p>
        </w:tc>
        <w:tc>
          <w:tcPr>
            <w:tcW w:w="3294" w:type="dxa"/>
            <w:hideMark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A34255">
              <w:rPr>
                <w:rFonts w:ascii="Times New Roman" w:hAnsi="Times New Roman"/>
                <w:sz w:val="24"/>
                <w:szCs w:val="24"/>
              </w:rPr>
              <w:t>Хронические заболевания при выпуске 11 класса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pStyle w:val="Default"/>
              <w:jc w:val="center"/>
              <w:cnfStyle w:val="000000010000"/>
            </w:pPr>
            <w:r w:rsidRPr="00A34255">
              <w:t>13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A342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A342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410DC" w:rsidRPr="00A34255" w:rsidTr="00F410DC">
        <w:trPr>
          <w:cnfStyle w:val="000000100000"/>
        </w:trPr>
        <w:tc>
          <w:tcPr>
            <w:cnfStyle w:val="001000000000"/>
            <w:tcW w:w="534" w:type="dxa"/>
            <w:hideMark/>
          </w:tcPr>
          <w:p w:rsidR="00F410DC" w:rsidRPr="00A34255" w:rsidRDefault="00F410DC" w:rsidP="00F410DC">
            <w:pPr>
              <w:pStyle w:val="Default"/>
              <w:jc w:val="center"/>
            </w:pPr>
            <w:r w:rsidRPr="00A34255">
              <w:t>5.</w:t>
            </w:r>
          </w:p>
        </w:tc>
        <w:tc>
          <w:tcPr>
            <w:tcW w:w="3294" w:type="dxa"/>
            <w:hideMark/>
          </w:tcPr>
          <w:p w:rsidR="00F410DC" w:rsidRPr="00A34255" w:rsidRDefault="00F410DC" w:rsidP="00F410DC">
            <w:pPr>
              <w:pStyle w:val="Default"/>
              <w:jc w:val="center"/>
              <w:cnfStyle w:val="000000100000"/>
            </w:pPr>
            <w:r w:rsidRPr="00A34255">
              <w:t>Количество детей-инвалидов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pStyle w:val="Default"/>
              <w:jc w:val="center"/>
              <w:cnfStyle w:val="000000100000"/>
            </w:pPr>
            <w:r w:rsidRPr="00A34255">
              <w:t>7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342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342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F410DC" w:rsidRPr="00F410DC" w:rsidRDefault="00F410DC" w:rsidP="00F410DC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F410DC">
        <w:rPr>
          <w:rFonts w:ascii="Times New Roman" w:hAnsi="Times New Roman"/>
          <w:b/>
          <w:bCs/>
          <w:color w:val="002060"/>
          <w:sz w:val="24"/>
          <w:szCs w:val="24"/>
        </w:rPr>
        <w:t>Заболевания, часто встречающиеся в анамнезе учащихся школы</w:t>
      </w:r>
    </w:p>
    <w:tbl>
      <w:tblPr>
        <w:tblStyle w:val="-11"/>
        <w:tblW w:w="9570" w:type="dxa"/>
        <w:tblLook w:val="04A0"/>
      </w:tblPr>
      <w:tblGrid>
        <w:gridCol w:w="534"/>
        <w:gridCol w:w="3294"/>
        <w:gridCol w:w="1914"/>
        <w:gridCol w:w="1914"/>
        <w:gridCol w:w="1914"/>
      </w:tblGrid>
      <w:tr w:rsidR="00F410DC" w:rsidRPr="00A34255" w:rsidTr="00F410DC">
        <w:trPr>
          <w:cnfStyle w:val="100000000000"/>
        </w:trPr>
        <w:tc>
          <w:tcPr>
            <w:cnfStyle w:val="001000000000"/>
            <w:tcW w:w="534" w:type="dxa"/>
            <w:hideMark/>
          </w:tcPr>
          <w:p w:rsidR="00F410DC" w:rsidRPr="00A34255" w:rsidRDefault="00F410DC" w:rsidP="00F410DC">
            <w:pPr>
              <w:pStyle w:val="Default"/>
              <w:jc w:val="center"/>
            </w:pPr>
            <w:r w:rsidRPr="00A34255">
              <w:t>№</w:t>
            </w:r>
          </w:p>
        </w:tc>
        <w:tc>
          <w:tcPr>
            <w:tcW w:w="3294" w:type="dxa"/>
            <w:hideMark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34255">
              <w:rPr>
                <w:rFonts w:ascii="Times New Roman" w:hAnsi="Times New Roman" w:cs="Times New Roman"/>
                <w:sz w:val="24"/>
                <w:szCs w:val="24"/>
              </w:rPr>
              <w:t>Наличие заболеваний в различных классах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3425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3425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14" w:type="dxa"/>
            <w:hideMark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3425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410DC" w:rsidRPr="00A34255" w:rsidTr="00F410DC">
        <w:trPr>
          <w:cnfStyle w:val="000000100000"/>
        </w:trPr>
        <w:tc>
          <w:tcPr>
            <w:cnfStyle w:val="001000000000"/>
            <w:tcW w:w="534" w:type="dxa"/>
            <w:hideMark/>
          </w:tcPr>
          <w:p w:rsidR="00F410DC" w:rsidRPr="00A34255" w:rsidRDefault="00F410DC" w:rsidP="00F410DC">
            <w:pPr>
              <w:pStyle w:val="Default"/>
              <w:jc w:val="center"/>
            </w:pPr>
            <w:r w:rsidRPr="00A34255">
              <w:t>1.</w:t>
            </w:r>
          </w:p>
        </w:tc>
        <w:tc>
          <w:tcPr>
            <w:tcW w:w="3294" w:type="dxa"/>
            <w:hideMark/>
          </w:tcPr>
          <w:p w:rsidR="00F410DC" w:rsidRPr="00A34255" w:rsidRDefault="00F410DC" w:rsidP="00F410DC">
            <w:pPr>
              <w:pStyle w:val="Default"/>
              <w:jc w:val="center"/>
              <w:cnfStyle w:val="000000100000"/>
            </w:pPr>
            <w:r w:rsidRPr="00A34255">
              <w:t xml:space="preserve">Заболевания </w:t>
            </w:r>
            <w:proofErr w:type="spellStart"/>
            <w:proofErr w:type="gramStart"/>
            <w:r w:rsidRPr="00A34255">
              <w:t>сердечно-сосудистой</w:t>
            </w:r>
            <w:proofErr w:type="spellEnd"/>
            <w:proofErr w:type="gramEnd"/>
            <w:r w:rsidRPr="00A34255">
              <w:t xml:space="preserve"> системы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3425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3425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14" w:type="dxa"/>
            <w:hideMark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3425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F410DC" w:rsidRPr="00A34255" w:rsidTr="00F410DC">
        <w:trPr>
          <w:cnfStyle w:val="000000010000"/>
        </w:trPr>
        <w:tc>
          <w:tcPr>
            <w:cnfStyle w:val="001000000000"/>
            <w:tcW w:w="534" w:type="dxa"/>
            <w:hideMark/>
          </w:tcPr>
          <w:p w:rsidR="00F410DC" w:rsidRPr="00A34255" w:rsidRDefault="00F410DC" w:rsidP="00F410DC">
            <w:pPr>
              <w:pStyle w:val="Default"/>
              <w:jc w:val="center"/>
            </w:pPr>
            <w:r w:rsidRPr="00A34255">
              <w:t>2.</w:t>
            </w:r>
          </w:p>
        </w:tc>
        <w:tc>
          <w:tcPr>
            <w:tcW w:w="3294" w:type="dxa"/>
            <w:hideMark/>
          </w:tcPr>
          <w:p w:rsidR="00F410DC" w:rsidRPr="00A34255" w:rsidRDefault="00F410DC" w:rsidP="00F410DC">
            <w:pPr>
              <w:pStyle w:val="Default"/>
              <w:jc w:val="center"/>
              <w:cnfStyle w:val="000000010000"/>
            </w:pPr>
            <w:r w:rsidRPr="00A34255">
              <w:t>Заболевания органов зрения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pStyle w:val="Default"/>
              <w:jc w:val="center"/>
              <w:cnfStyle w:val="000000010000"/>
            </w:pPr>
            <w:r w:rsidRPr="00A34255">
              <w:t>233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pStyle w:val="Default"/>
              <w:jc w:val="center"/>
              <w:cnfStyle w:val="000000010000"/>
            </w:pPr>
            <w:r w:rsidRPr="00A34255">
              <w:t>257</w:t>
            </w:r>
          </w:p>
        </w:tc>
        <w:tc>
          <w:tcPr>
            <w:tcW w:w="1914" w:type="dxa"/>
            <w:hideMark/>
          </w:tcPr>
          <w:p w:rsidR="00F410DC" w:rsidRPr="00A34255" w:rsidRDefault="00F410DC" w:rsidP="00F410DC">
            <w:pPr>
              <w:pStyle w:val="Default"/>
              <w:jc w:val="center"/>
              <w:cnfStyle w:val="000000010000"/>
            </w:pPr>
            <w:r w:rsidRPr="00A34255">
              <w:t>258</w:t>
            </w:r>
          </w:p>
        </w:tc>
      </w:tr>
      <w:tr w:rsidR="00F410DC" w:rsidRPr="00A34255" w:rsidTr="00F410DC">
        <w:trPr>
          <w:cnfStyle w:val="000000100000"/>
        </w:trPr>
        <w:tc>
          <w:tcPr>
            <w:cnfStyle w:val="001000000000"/>
            <w:tcW w:w="534" w:type="dxa"/>
            <w:hideMark/>
          </w:tcPr>
          <w:p w:rsidR="00F410DC" w:rsidRPr="00A34255" w:rsidRDefault="00F410DC" w:rsidP="00F410DC">
            <w:pPr>
              <w:pStyle w:val="Default"/>
              <w:jc w:val="center"/>
            </w:pPr>
            <w:r w:rsidRPr="00A34255">
              <w:t>3.</w:t>
            </w:r>
          </w:p>
        </w:tc>
        <w:tc>
          <w:tcPr>
            <w:tcW w:w="3294" w:type="dxa"/>
            <w:hideMark/>
          </w:tcPr>
          <w:p w:rsidR="00F410DC" w:rsidRPr="00A34255" w:rsidRDefault="00F410DC" w:rsidP="00F410DC">
            <w:pPr>
              <w:pStyle w:val="Default"/>
              <w:jc w:val="center"/>
              <w:cnfStyle w:val="000000100000"/>
            </w:pPr>
            <w:proofErr w:type="spellStart"/>
            <w:r w:rsidRPr="00A34255">
              <w:t>Лор-заболевания</w:t>
            </w:r>
            <w:proofErr w:type="spellEnd"/>
          </w:p>
        </w:tc>
        <w:tc>
          <w:tcPr>
            <w:tcW w:w="1914" w:type="dxa"/>
          </w:tcPr>
          <w:p w:rsidR="00F410DC" w:rsidRPr="00A34255" w:rsidRDefault="00F410DC" w:rsidP="00F410DC">
            <w:pPr>
              <w:pStyle w:val="Default"/>
              <w:jc w:val="center"/>
              <w:cnfStyle w:val="000000100000"/>
            </w:pPr>
            <w:r w:rsidRPr="00A34255">
              <w:t>121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pStyle w:val="Default"/>
              <w:jc w:val="center"/>
              <w:cnfStyle w:val="000000100000"/>
            </w:pPr>
            <w:r w:rsidRPr="00A34255">
              <w:t>54</w:t>
            </w:r>
          </w:p>
        </w:tc>
        <w:tc>
          <w:tcPr>
            <w:tcW w:w="1914" w:type="dxa"/>
            <w:hideMark/>
          </w:tcPr>
          <w:p w:rsidR="00F410DC" w:rsidRPr="00A34255" w:rsidRDefault="00F410DC" w:rsidP="00F410DC">
            <w:pPr>
              <w:pStyle w:val="Default"/>
              <w:jc w:val="center"/>
              <w:cnfStyle w:val="000000100000"/>
            </w:pPr>
            <w:r w:rsidRPr="00A34255">
              <w:t>53</w:t>
            </w:r>
          </w:p>
        </w:tc>
      </w:tr>
      <w:tr w:rsidR="00F410DC" w:rsidRPr="00A34255" w:rsidTr="00F410DC">
        <w:trPr>
          <w:cnfStyle w:val="000000010000"/>
        </w:trPr>
        <w:tc>
          <w:tcPr>
            <w:cnfStyle w:val="001000000000"/>
            <w:tcW w:w="534" w:type="dxa"/>
            <w:hideMark/>
          </w:tcPr>
          <w:p w:rsidR="00F410DC" w:rsidRPr="00A34255" w:rsidRDefault="00F410DC" w:rsidP="00F410DC">
            <w:pPr>
              <w:pStyle w:val="Default"/>
              <w:jc w:val="center"/>
            </w:pPr>
            <w:r w:rsidRPr="00A34255">
              <w:t>4.</w:t>
            </w:r>
          </w:p>
        </w:tc>
        <w:tc>
          <w:tcPr>
            <w:tcW w:w="3294" w:type="dxa"/>
            <w:hideMark/>
          </w:tcPr>
          <w:p w:rsidR="00F410DC" w:rsidRPr="00A34255" w:rsidRDefault="00F410DC" w:rsidP="00F410DC">
            <w:pPr>
              <w:pStyle w:val="Default"/>
              <w:jc w:val="center"/>
              <w:cnfStyle w:val="000000010000"/>
            </w:pPr>
            <w:r w:rsidRPr="00A34255">
              <w:t>Заболевания органов дыхания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pStyle w:val="Default"/>
              <w:jc w:val="center"/>
              <w:cnfStyle w:val="000000010000"/>
            </w:pPr>
            <w:r w:rsidRPr="00A34255">
              <w:t>16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pStyle w:val="Default"/>
              <w:jc w:val="center"/>
              <w:cnfStyle w:val="000000010000"/>
            </w:pPr>
            <w:r w:rsidRPr="00A34255">
              <w:t>7</w:t>
            </w:r>
          </w:p>
        </w:tc>
        <w:tc>
          <w:tcPr>
            <w:tcW w:w="1914" w:type="dxa"/>
            <w:hideMark/>
          </w:tcPr>
          <w:p w:rsidR="00F410DC" w:rsidRPr="00A34255" w:rsidRDefault="00F410DC" w:rsidP="00F410DC">
            <w:pPr>
              <w:pStyle w:val="Default"/>
              <w:jc w:val="center"/>
              <w:cnfStyle w:val="000000010000"/>
            </w:pPr>
            <w:r w:rsidRPr="00A34255">
              <w:t>7</w:t>
            </w:r>
          </w:p>
        </w:tc>
      </w:tr>
      <w:tr w:rsidR="00F410DC" w:rsidRPr="00A34255" w:rsidTr="00F410DC">
        <w:trPr>
          <w:cnfStyle w:val="000000100000"/>
        </w:trPr>
        <w:tc>
          <w:tcPr>
            <w:cnfStyle w:val="001000000000"/>
            <w:tcW w:w="534" w:type="dxa"/>
            <w:hideMark/>
          </w:tcPr>
          <w:p w:rsidR="00F410DC" w:rsidRPr="00A34255" w:rsidRDefault="00F410DC" w:rsidP="00F410DC">
            <w:pPr>
              <w:pStyle w:val="Default"/>
              <w:jc w:val="center"/>
            </w:pPr>
            <w:r w:rsidRPr="00A34255">
              <w:t>5.</w:t>
            </w:r>
          </w:p>
        </w:tc>
        <w:tc>
          <w:tcPr>
            <w:tcW w:w="3294" w:type="dxa"/>
            <w:hideMark/>
          </w:tcPr>
          <w:p w:rsidR="00F410DC" w:rsidRPr="00A34255" w:rsidRDefault="00F410DC" w:rsidP="00F410DC">
            <w:pPr>
              <w:pStyle w:val="Default"/>
              <w:jc w:val="center"/>
              <w:cnfStyle w:val="000000100000"/>
            </w:pPr>
            <w:r w:rsidRPr="00A34255">
              <w:t>Ортопедические заболевания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pStyle w:val="Default"/>
              <w:jc w:val="center"/>
              <w:cnfStyle w:val="000000100000"/>
            </w:pPr>
            <w:r w:rsidRPr="00A34255">
              <w:t>229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pStyle w:val="Default"/>
              <w:jc w:val="center"/>
              <w:cnfStyle w:val="000000100000"/>
            </w:pPr>
            <w:r w:rsidRPr="00A34255">
              <w:t>144</w:t>
            </w:r>
          </w:p>
        </w:tc>
        <w:tc>
          <w:tcPr>
            <w:tcW w:w="1914" w:type="dxa"/>
            <w:hideMark/>
          </w:tcPr>
          <w:p w:rsidR="00F410DC" w:rsidRPr="00A34255" w:rsidRDefault="00F410DC" w:rsidP="00F410DC">
            <w:pPr>
              <w:pStyle w:val="Default"/>
              <w:jc w:val="center"/>
              <w:cnfStyle w:val="000000100000"/>
            </w:pPr>
            <w:r w:rsidRPr="00A34255">
              <w:t>143</w:t>
            </w:r>
          </w:p>
        </w:tc>
      </w:tr>
      <w:tr w:rsidR="00F410DC" w:rsidRPr="00A34255" w:rsidTr="00F410DC">
        <w:trPr>
          <w:cnfStyle w:val="000000010000"/>
        </w:trPr>
        <w:tc>
          <w:tcPr>
            <w:cnfStyle w:val="001000000000"/>
            <w:tcW w:w="534" w:type="dxa"/>
            <w:hideMark/>
          </w:tcPr>
          <w:p w:rsidR="00F410DC" w:rsidRPr="00A34255" w:rsidRDefault="00F410DC" w:rsidP="00F410DC">
            <w:pPr>
              <w:pStyle w:val="Default"/>
              <w:jc w:val="center"/>
            </w:pPr>
            <w:r w:rsidRPr="00A34255">
              <w:t>6.</w:t>
            </w:r>
          </w:p>
        </w:tc>
        <w:tc>
          <w:tcPr>
            <w:tcW w:w="3294" w:type="dxa"/>
            <w:hideMark/>
          </w:tcPr>
          <w:p w:rsidR="00F410DC" w:rsidRPr="00A34255" w:rsidRDefault="00F410DC" w:rsidP="00F410DC">
            <w:pPr>
              <w:pStyle w:val="Default"/>
              <w:jc w:val="center"/>
              <w:cnfStyle w:val="000000010000"/>
            </w:pPr>
            <w:r w:rsidRPr="00A34255">
              <w:t>Урологические заболевания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pStyle w:val="Default"/>
              <w:jc w:val="center"/>
              <w:cnfStyle w:val="000000010000"/>
            </w:pPr>
            <w:r w:rsidRPr="00A34255">
              <w:t>45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pStyle w:val="Default"/>
              <w:jc w:val="center"/>
              <w:cnfStyle w:val="000000010000"/>
            </w:pPr>
            <w:r w:rsidRPr="00A34255">
              <w:t>13</w:t>
            </w:r>
          </w:p>
        </w:tc>
        <w:tc>
          <w:tcPr>
            <w:tcW w:w="1914" w:type="dxa"/>
            <w:hideMark/>
          </w:tcPr>
          <w:p w:rsidR="00F410DC" w:rsidRPr="00A34255" w:rsidRDefault="00F410DC" w:rsidP="00F410DC">
            <w:pPr>
              <w:pStyle w:val="Default"/>
              <w:jc w:val="center"/>
              <w:cnfStyle w:val="000000010000"/>
            </w:pPr>
            <w:r w:rsidRPr="00A34255">
              <w:t>11</w:t>
            </w:r>
          </w:p>
        </w:tc>
      </w:tr>
      <w:tr w:rsidR="00F410DC" w:rsidRPr="00A34255" w:rsidTr="00F410DC">
        <w:trPr>
          <w:cnfStyle w:val="000000100000"/>
        </w:trPr>
        <w:tc>
          <w:tcPr>
            <w:cnfStyle w:val="001000000000"/>
            <w:tcW w:w="534" w:type="dxa"/>
            <w:hideMark/>
          </w:tcPr>
          <w:p w:rsidR="00F410DC" w:rsidRPr="00A34255" w:rsidRDefault="00F410DC" w:rsidP="00F410DC">
            <w:pPr>
              <w:pStyle w:val="Default"/>
              <w:jc w:val="center"/>
            </w:pPr>
            <w:r w:rsidRPr="00A34255">
              <w:t>7.</w:t>
            </w:r>
          </w:p>
        </w:tc>
        <w:tc>
          <w:tcPr>
            <w:tcW w:w="3294" w:type="dxa"/>
            <w:hideMark/>
          </w:tcPr>
          <w:p w:rsidR="00F410DC" w:rsidRPr="00A34255" w:rsidRDefault="00F410DC" w:rsidP="00F410DC">
            <w:pPr>
              <w:pStyle w:val="Default"/>
              <w:jc w:val="center"/>
              <w:cnfStyle w:val="000000100000"/>
            </w:pPr>
            <w:r w:rsidRPr="00A34255">
              <w:t>Кожные заболевания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pStyle w:val="Default"/>
              <w:jc w:val="center"/>
              <w:cnfStyle w:val="000000100000"/>
            </w:pPr>
            <w:r w:rsidRPr="00A34255">
              <w:t>-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pStyle w:val="Default"/>
              <w:jc w:val="center"/>
              <w:cnfStyle w:val="000000100000"/>
            </w:pPr>
            <w:r w:rsidRPr="00A34255">
              <w:t>21</w:t>
            </w:r>
          </w:p>
        </w:tc>
        <w:tc>
          <w:tcPr>
            <w:tcW w:w="1914" w:type="dxa"/>
            <w:hideMark/>
          </w:tcPr>
          <w:p w:rsidR="00F410DC" w:rsidRPr="00A34255" w:rsidRDefault="00F410DC" w:rsidP="00F410DC">
            <w:pPr>
              <w:pStyle w:val="Default"/>
              <w:jc w:val="center"/>
              <w:cnfStyle w:val="000000100000"/>
            </w:pPr>
            <w:r w:rsidRPr="00A34255">
              <w:t>12</w:t>
            </w:r>
          </w:p>
        </w:tc>
      </w:tr>
      <w:tr w:rsidR="00F410DC" w:rsidRPr="00A34255" w:rsidTr="00F410DC">
        <w:trPr>
          <w:cnfStyle w:val="000000010000"/>
        </w:trPr>
        <w:tc>
          <w:tcPr>
            <w:cnfStyle w:val="001000000000"/>
            <w:tcW w:w="534" w:type="dxa"/>
            <w:hideMark/>
          </w:tcPr>
          <w:p w:rsidR="00F410DC" w:rsidRPr="00A34255" w:rsidRDefault="00F410DC" w:rsidP="00F410DC">
            <w:pPr>
              <w:pStyle w:val="Default"/>
              <w:jc w:val="center"/>
            </w:pPr>
            <w:r w:rsidRPr="00A34255">
              <w:t>8.</w:t>
            </w:r>
          </w:p>
        </w:tc>
        <w:tc>
          <w:tcPr>
            <w:tcW w:w="3294" w:type="dxa"/>
            <w:hideMark/>
          </w:tcPr>
          <w:p w:rsidR="00F410DC" w:rsidRPr="00A34255" w:rsidRDefault="00F410DC" w:rsidP="00F410DC">
            <w:pPr>
              <w:pStyle w:val="Default"/>
              <w:jc w:val="center"/>
              <w:cnfStyle w:val="000000010000"/>
            </w:pPr>
            <w:r w:rsidRPr="00A34255">
              <w:t>Аллергические заболевания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pStyle w:val="Default"/>
              <w:jc w:val="center"/>
              <w:cnfStyle w:val="000000010000"/>
            </w:pPr>
            <w:r w:rsidRPr="00A34255">
              <w:t>40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pStyle w:val="Default"/>
              <w:jc w:val="center"/>
              <w:cnfStyle w:val="000000010000"/>
            </w:pPr>
            <w:r w:rsidRPr="00A34255">
              <w:t>39</w:t>
            </w:r>
          </w:p>
        </w:tc>
        <w:tc>
          <w:tcPr>
            <w:tcW w:w="1914" w:type="dxa"/>
            <w:hideMark/>
          </w:tcPr>
          <w:p w:rsidR="00F410DC" w:rsidRPr="00A34255" w:rsidRDefault="00F410DC" w:rsidP="00F410DC">
            <w:pPr>
              <w:pStyle w:val="Default"/>
              <w:jc w:val="center"/>
              <w:cnfStyle w:val="000000010000"/>
            </w:pPr>
            <w:r w:rsidRPr="00A34255">
              <w:t>19</w:t>
            </w:r>
          </w:p>
        </w:tc>
      </w:tr>
      <w:tr w:rsidR="00F410DC" w:rsidRPr="00A34255" w:rsidTr="00F410DC">
        <w:trPr>
          <w:cnfStyle w:val="000000100000"/>
        </w:trPr>
        <w:tc>
          <w:tcPr>
            <w:cnfStyle w:val="001000000000"/>
            <w:tcW w:w="534" w:type="dxa"/>
            <w:hideMark/>
          </w:tcPr>
          <w:p w:rsidR="00F410DC" w:rsidRPr="00A34255" w:rsidRDefault="00F410DC" w:rsidP="00F410DC">
            <w:pPr>
              <w:pStyle w:val="Default"/>
              <w:jc w:val="center"/>
            </w:pPr>
            <w:r w:rsidRPr="00A34255">
              <w:t>9.</w:t>
            </w:r>
          </w:p>
        </w:tc>
        <w:tc>
          <w:tcPr>
            <w:tcW w:w="3294" w:type="dxa"/>
            <w:hideMark/>
          </w:tcPr>
          <w:p w:rsidR="00F410DC" w:rsidRPr="00A34255" w:rsidRDefault="00F410DC" w:rsidP="00F410DC">
            <w:pPr>
              <w:pStyle w:val="Default"/>
              <w:jc w:val="center"/>
              <w:cnfStyle w:val="000000100000"/>
            </w:pPr>
            <w:r w:rsidRPr="00A34255">
              <w:t>Заболевания крови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pStyle w:val="Default"/>
              <w:jc w:val="center"/>
              <w:cnfStyle w:val="000000100000"/>
            </w:pPr>
            <w:r w:rsidRPr="00A34255">
              <w:t>1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pStyle w:val="Default"/>
              <w:jc w:val="center"/>
              <w:cnfStyle w:val="000000100000"/>
            </w:pPr>
            <w:r w:rsidRPr="00A34255">
              <w:t>1</w:t>
            </w:r>
          </w:p>
        </w:tc>
        <w:tc>
          <w:tcPr>
            <w:tcW w:w="1914" w:type="dxa"/>
            <w:hideMark/>
          </w:tcPr>
          <w:p w:rsidR="00F410DC" w:rsidRPr="00A34255" w:rsidRDefault="00F410DC" w:rsidP="00F410DC">
            <w:pPr>
              <w:pStyle w:val="Default"/>
              <w:jc w:val="center"/>
              <w:cnfStyle w:val="000000100000"/>
            </w:pPr>
            <w:r w:rsidRPr="00A34255">
              <w:t>2</w:t>
            </w:r>
          </w:p>
        </w:tc>
      </w:tr>
      <w:tr w:rsidR="00F410DC" w:rsidRPr="00A34255" w:rsidTr="00F410DC">
        <w:trPr>
          <w:cnfStyle w:val="000000010000"/>
        </w:trPr>
        <w:tc>
          <w:tcPr>
            <w:cnfStyle w:val="001000000000"/>
            <w:tcW w:w="534" w:type="dxa"/>
            <w:hideMark/>
          </w:tcPr>
          <w:p w:rsidR="00F410DC" w:rsidRPr="00A34255" w:rsidRDefault="00F410DC" w:rsidP="00F410DC">
            <w:pPr>
              <w:pStyle w:val="Default"/>
              <w:jc w:val="center"/>
            </w:pPr>
            <w:r w:rsidRPr="00A34255">
              <w:lastRenderedPageBreak/>
              <w:t>10.</w:t>
            </w:r>
          </w:p>
        </w:tc>
        <w:tc>
          <w:tcPr>
            <w:tcW w:w="3294" w:type="dxa"/>
            <w:hideMark/>
          </w:tcPr>
          <w:p w:rsidR="00F410DC" w:rsidRPr="00A34255" w:rsidRDefault="00F410DC" w:rsidP="00F410DC">
            <w:pPr>
              <w:pStyle w:val="Default"/>
              <w:jc w:val="center"/>
              <w:cnfStyle w:val="000000010000"/>
            </w:pPr>
            <w:r w:rsidRPr="00A34255">
              <w:t>Неврологические заболевания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pStyle w:val="Default"/>
              <w:jc w:val="center"/>
              <w:cnfStyle w:val="000000010000"/>
            </w:pPr>
            <w:r w:rsidRPr="00A34255">
              <w:t>25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pStyle w:val="Default"/>
              <w:jc w:val="center"/>
              <w:cnfStyle w:val="000000010000"/>
            </w:pPr>
            <w:r w:rsidRPr="00A34255">
              <w:t>16</w:t>
            </w:r>
          </w:p>
        </w:tc>
        <w:tc>
          <w:tcPr>
            <w:tcW w:w="1914" w:type="dxa"/>
            <w:hideMark/>
          </w:tcPr>
          <w:p w:rsidR="00F410DC" w:rsidRPr="00A34255" w:rsidRDefault="00F410DC" w:rsidP="00F410DC">
            <w:pPr>
              <w:pStyle w:val="Default"/>
              <w:jc w:val="center"/>
              <w:cnfStyle w:val="000000010000"/>
            </w:pPr>
            <w:r w:rsidRPr="00A34255">
              <w:t>14</w:t>
            </w:r>
          </w:p>
        </w:tc>
      </w:tr>
      <w:tr w:rsidR="00F410DC" w:rsidRPr="00A34255" w:rsidTr="00F410DC">
        <w:trPr>
          <w:cnfStyle w:val="000000100000"/>
        </w:trPr>
        <w:tc>
          <w:tcPr>
            <w:cnfStyle w:val="001000000000"/>
            <w:tcW w:w="534" w:type="dxa"/>
            <w:hideMark/>
          </w:tcPr>
          <w:p w:rsidR="00F410DC" w:rsidRPr="00A34255" w:rsidRDefault="00F410DC" w:rsidP="00F410DC">
            <w:pPr>
              <w:pStyle w:val="Default"/>
              <w:jc w:val="center"/>
            </w:pPr>
            <w:r w:rsidRPr="00A34255">
              <w:t>11.</w:t>
            </w:r>
          </w:p>
        </w:tc>
        <w:tc>
          <w:tcPr>
            <w:tcW w:w="3294" w:type="dxa"/>
            <w:hideMark/>
          </w:tcPr>
          <w:p w:rsidR="00F410DC" w:rsidRPr="00A34255" w:rsidRDefault="00F410DC" w:rsidP="00F410DC">
            <w:pPr>
              <w:pStyle w:val="Default"/>
              <w:jc w:val="center"/>
              <w:cnfStyle w:val="000000100000"/>
            </w:pPr>
            <w:r w:rsidRPr="00A34255">
              <w:t>Заболевания эндокринной системы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pStyle w:val="Default"/>
              <w:jc w:val="center"/>
              <w:cnfStyle w:val="000000100000"/>
            </w:pPr>
            <w:r w:rsidRPr="00A34255">
              <w:t>126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pStyle w:val="Default"/>
              <w:jc w:val="center"/>
              <w:cnfStyle w:val="000000100000"/>
            </w:pPr>
            <w:r w:rsidRPr="00A34255">
              <w:t>71</w:t>
            </w:r>
          </w:p>
        </w:tc>
        <w:tc>
          <w:tcPr>
            <w:tcW w:w="1914" w:type="dxa"/>
            <w:hideMark/>
          </w:tcPr>
          <w:p w:rsidR="00F410DC" w:rsidRPr="00A34255" w:rsidRDefault="00F410DC" w:rsidP="00F410DC">
            <w:pPr>
              <w:pStyle w:val="Default"/>
              <w:jc w:val="center"/>
              <w:cnfStyle w:val="000000100000"/>
            </w:pPr>
            <w:r w:rsidRPr="00A34255">
              <w:t>71</w:t>
            </w:r>
          </w:p>
        </w:tc>
      </w:tr>
      <w:tr w:rsidR="00F410DC" w:rsidRPr="00A34255" w:rsidTr="00F410DC">
        <w:trPr>
          <w:cnfStyle w:val="000000010000"/>
        </w:trPr>
        <w:tc>
          <w:tcPr>
            <w:cnfStyle w:val="001000000000"/>
            <w:tcW w:w="534" w:type="dxa"/>
            <w:hideMark/>
          </w:tcPr>
          <w:p w:rsidR="00F410DC" w:rsidRPr="00A34255" w:rsidRDefault="00F410DC" w:rsidP="00F410DC">
            <w:pPr>
              <w:pStyle w:val="Default"/>
              <w:jc w:val="center"/>
            </w:pPr>
            <w:r w:rsidRPr="00A34255">
              <w:t>12</w:t>
            </w:r>
          </w:p>
        </w:tc>
        <w:tc>
          <w:tcPr>
            <w:tcW w:w="3294" w:type="dxa"/>
            <w:hideMark/>
          </w:tcPr>
          <w:p w:rsidR="00F410DC" w:rsidRPr="00A34255" w:rsidRDefault="00F410DC" w:rsidP="00F410DC">
            <w:pPr>
              <w:pStyle w:val="Default"/>
              <w:jc w:val="center"/>
              <w:cnfStyle w:val="000000010000"/>
            </w:pPr>
            <w:r w:rsidRPr="00A34255">
              <w:t>Заболевания органов пищеварения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pStyle w:val="Default"/>
              <w:jc w:val="center"/>
              <w:cnfStyle w:val="000000010000"/>
            </w:pPr>
            <w:r w:rsidRPr="00A34255">
              <w:t>50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pStyle w:val="Default"/>
              <w:jc w:val="center"/>
              <w:cnfStyle w:val="000000010000"/>
            </w:pPr>
            <w:r w:rsidRPr="00A34255">
              <w:t>34</w:t>
            </w:r>
          </w:p>
        </w:tc>
        <w:tc>
          <w:tcPr>
            <w:tcW w:w="1914" w:type="dxa"/>
            <w:hideMark/>
          </w:tcPr>
          <w:p w:rsidR="00F410DC" w:rsidRPr="00A34255" w:rsidRDefault="00F410DC" w:rsidP="00F410DC">
            <w:pPr>
              <w:pStyle w:val="Default"/>
              <w:jc w:val="center"/>
              <w:cnfStyle w:val="000000010000"/>
            </w:pPr>
            <w:r w:rsidRPr="00A34255">
              <w:t>34</w:t>
            </w:r>
          </w:p>
        </w:tc>
      </w:tr>
      <w:tr w:rsidR="00F410DC" w:rsidRPr="00A34255" w:rsidTr="00F410DC">
        <w:trPr>
          <w:cnfStyle w:val="000000100000"/>
        </w:trPr>
        <w:tc>
          <w:tcPr>
            <w:cnfStyle w:val="001000000000"/>
            <w:tcW w:w="534" w:type="dxa"/>
            <w:hideMark/>
          </w:tcPr>
          <w:p w:rsidR="00F410DC" w:rsidRPr="00A34255" w:rsidRDefault="00F410DC" w:rsidP="00F410DC">
            <w:pPr>
              <w:pStyle w:val="Default"/>
              <w:jc w:val="center"/>
            </w:pPr>
            <w:r w:rsidRPr="00A34255">
              <w:t>13.</w:t>
            </w:r>
          </w:p>
        </w:tc>
        <w:tc>
          <w:tcPr>
            <w:tcW w:w="3294" w:type="dxa"/>
            <w:hideMark/>
          </w:tcPr>
          <w:p w:rsidR="00F410DC" w:rsidRPr="00A34255" w:rsidRDefault="00F410DC" w:rsidP="00F410DC">
            <w:pPr>
              <w:pStyle w:val="Default"/>
              <w:jc w:val="center"/>
              <w:cnfStyle w:val="000000100000"/>
            </w:pPr>
            <w:r w:rsidRPr="00A34255">
              <w:t>Хирургические заболевания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pStyle w:val="Default"/>
              <w:jc w:val="center"/>
              <w:cnfStyle w:val="000000100000"/>
            </w:pPr>
            <w:r w:rsidRPr="00A34255">
              <w:t>17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pStyle w:val="Default"/>
              <w:jc w:val="center"/>
              <w:cnfStyle w:val="000000100000"/>
            </w:pPr>
            <w:r w:rsidRPr="00A34255">
              <w:t>13</w:t>
            </w:r>
          </w:p>
        </w:tc>
        <w:tc>
          <w:tcPr>
            <w:tcW w:w="1914" w:type="dxa"/>
            <w:hideMark/>
          </w:tcPr>
          <w:p w:rsidR="00F410DC" w:rsidRPr="00A34255" w:rsidRDefault="00F410DC" w:rsidP="00F410DC">
            <w:pPr>
              <w:pStyle w:val="Default"/>
              <w:jc w:val="center"/>
              <w:cnfStyle w:val="000000100000"/>
            </w:pPr>
            <w:r w:rsidRPr="00A34255">
              <w:t>6</w:t>
            </w:r>
          </w:p>
        </w:tc>
      </w:tr>
      <w:tr w:rsidR="00F410DC" w:rsidRPr="00A34255" w:rsidTr="00F410DC">
        <w:trPr>
          <w:cnfStyle w:val="000000010000"/>
        </w:trPr>
        <w:tc>
          <w:tcPr>
            <w:cnfStyle w:val="001000000000"/>
            <w:tcW w:w="534" w:type="dxa"/>
            <w:hideMark/>
          </w:tcPr>
          <w:p w:rsidR="00F410DC" w:rsidRPr="00A34255" w:rsidRDefault="00F410DC" w:rsidP="00F410DC">
            <w:pPr>
              <w:pStyle w:val="Default"/>
              <w:jc w:val="center"/>
            </w:pPr>
            <w:r w:rsidRPr="00A34255">
              <w:t>14.</w:t>
            </w:r>
          </w:p>
        </w:tc>
        <w:tc>
          <w:tcPr>
            <w:tcW w:w="3294" w:type="dxa"/>
            <w:hideMark/>
          </w:tcPr>
          <w:p w:rsidR="00F410DC" w:rsidRPr="00A34255" w:rsidRDefault="00F410DC" w:rsidP="00F410DC">
            <w:pPr>
              <w:pStyle w:val="Default"/>
              <w:jc w:val="center"/>
              <w:cnfStyle w:val="000000010000"/>
            </w:pPr>
            <w:proofErr w:type="spellStart"/>
            <w:r w:rsidRPr="00A34255">
              <w:t>Вегетососудистая</w:t>
            </w:r>
            <w:proofErr w:type="spellEnd"/>
            <w:r w:rsidRPr="00A34255">
              <w:t xml:space="preserve"> </w:t>
            </w:r>
            <w:proofErr w:type="spellStart"/>
            <w:r w:rsidRPr="00A34255">
              <w:t>дистония</w:t>
            </w:r>
            <w:proofErr w:type="spellEnd"/>
          </w:p>
        </w:tc>
        <w:tc>
          <w:tcPr>
            <w:tcW w:w="1914" w:type="dxa"/>
          </w:tcPr>
          <w:p w:rsidR="00F410DC" w:rsidRPr="00A34255" w:rsidRDefault="00F410DC" w:rsidP="00F410DC">
            <w:pPr>
              <w:pStyle w:val="Default"/>
              <w:jc w:val="center"/>
              <w:cnfStyle w:val="000000010000"/>
            </w:pPr>
            <w:r w:rsidRPr="00A34255">
              <w:t>46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pStyle w:val="Default"/>
              <w:jc w:val="center"/>
              <w:cnfStyle w:val="000000010000"/>
            </w:pPr>
            <w:r w:rsidRPr="00A34255">
              <w:t>38</w:t>
            </w:r>
          </w:p>
        </w:tc>
        <w:tc>
          <w:tcPr>
            <w:tcW w:w="1914" w:type="dxa"/>
            <w:hideMark/>
          </w:tcPr>
          <w:p w:rsidR="00F410DC" w:rsidRPr="00A34255" w:rsidRDefault="00F410DC" w:rsidP="00F410DC">
            <w:pPr>
              <w:pStyle w:val="Default"/>
              <w:jc w:val="center"/>
              <w:cnfStyle w:val="000000010000"/>
            </w:pPr>
            <w:r w:rsidRPr="00A34255">
              <w:t>39</w:t>
            </w:r>
          </w:p>
        </w:tc>
      </w:tr>
      <w:tr w:rsidR="00F410DC" w:rsidRPr="00A34255" w:rsidTr="00F410DC">
        <w:trPr>
          <w:cnfStyle w:val="000000100000"/>
        </w:trPr>
        <w:tc>
          <w:tcPr>
            <w:cnfStyle w:val="001000000000"/>
            <w:tcW w:w="534" w:type="dxa"/>
            <w:hideMark/>
          </w:tcPr>
          <w:p w:rsidR="00F410DC" w:rsidRPr="00A34255" w:rsidRDefault="00F410DC" w:rsidP="00F410DC">
            <w:pPr>
              <w:pStyle w:val="Default"/>
              <w:jc w:val="center"/>
            </w:pPr>
            <w:r w:rsidRPr="00A34255">
              <w:t>15.</w:t>
            </w:r>
          </w:p>
        </w:tc>
        <w:tc>
          <w:tcPr>
            <w:tcW w:w="3294" w:type="dxa"/>
            <w:hideMark/>
          </w:tcPr>
          <w:p w:rsidR="00F410DC" w:rsidRPr="00A34255" w:rsidRDefault="00F410DC" w:rsidP="00F410DC">
            <w:pPr>
              <w:pStyle w:val="Default"/>
              <w:jc w:val="center"/>
              <w:cnfStyle w:val="000000100000"/>
            </w:pPr>
            <w:r w:rsidRPr="00A34255">
              <w:t>Количество детей, страдающих двумя и более заболеваниями одновременно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pStyle w:val="Default"/>
              <w:jc w:val="center"/>
              <w:cnfStyle w:val="000000100000"/>
            </w:pPr>
            <w:r w:rsidRPr="00A34255">
              <w:t>118</w:t>
            </w:r>
          </w:p>
        </w:tc>
        <w:tc>
          <w:tcPr>
            <w:tcW w:w="1914" w:type="dxa"/>
          </w:tcPr>
          <w:p w:rsidR="00F410DC" w:rsidRPr="00A34255" w:rsidRDefault="00F410DC" w:rsidP="00F410DC">
            <w:pPr>
              <w:pStyle w:val="Default"/>
              <w:jc w:val="center"/>
              <w:cnfStyle w:val="000000100000"/>
            </w:pPr>
            <w:r w:rsidRPr="00A34255">
              <w:t>124</w:t>
            </w:r>
          </w:p>
        </w:tc>
        <w:tc>
          <w:tcPr>
            <w:tcW w:w="1914" w:type="dxa"/>
            <w:hideMark/>
          </w:tcPr>
          <w:p w:rsidR="00F410DC" w:rsidRPr="00A34255" w:rsidRDefault="00F410DC" w:rsidP="00F410DC">
            <w:pPr>
              <w:pStyle w:val="Default"/>
              <w:jc w:val="center"/>
              <w:cnfStyle w:val="000000100000"/>
            </w:pPr>
            <w:r w:rsidRPr="00A34255">
              <w:t>116</w:t>
            </w:r>
          </w:p>
        </w:tc>
      </w:tr>
    </w:tbl>
    <w:p w:rsidR="00F410DC" w:rsidRPr="00A34255" w:rsidRDefault="00F410DC" w:rsidP="00F410DC">
      <w:pPr>
        <w:pStyle w:val="Default"/>
        <w:ind w:firstLine="708"/>
        <w:jc w:val="both"/>
      </w:pPr>
      <w:r w:rsidRPr="00A34255">
        <w:t xml:space="preserve">Ежегодно на базе «Мини-поликлиники» школы проводится осмотр и лечение учащихся врачами стоматологами. </w:t>
      </w:r>
    </w:p>
    <w:p w:rsidR="00F410DC" w:rsidRPr="00A34255" w:rsidRDefault="00F410DC" w:rsidP="00F410DC">
      <w:pPr>
        <w:pStyle w:val="Default"/>
        <w:ind w:firstLine="708"/>
        <w:jc w:val="both"/>
      </w:pPr>
      <w:r w:rsidRPr="00A34255">
        <w:t xml:space="preserve">Анализируя результаты углубленного медосмотра, выставляется диспансерная группа, рекомендуются оздоровительные мероприятия. Все учащиеся разделены на диспансерные группы. </w:t>
      </w:r>
    </w:p>
    <w:p w:rsidR="00F410DC" w:rsidRPr="00A34255" w:rsidRDefault="00F410DC" w:rsidP="00F410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4255">
        <w:rPr>
          <w:rFonts w:ascii="Times New Roman" w:hAnsi="Times New Roman"/>
          <w:sz w:val="24"/>
          <w:szCs w:val="24"/>
        </w:rPr>
        <w:t xml:space="preserve">Более 18 лет в школе работает кружок «Лечебная физкультура». Руководствуясь положением «О врачебном </w:t>
      </w:r>
      <w:proofErr w:type="gramStart"/>
      <w:r w:rsidRPr="00A34255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A34255">
        <w:rPr>
          <w:rFonts w:ascii="Times New Roman" w:hAnsi="Times New Roman"/>
          <w:sz w:val="24"/>
          <w:szCs w:val="24"/>
        </w:rPr>
        <w:t xml:space="preserve"> лицами, занимающимися физической культурой и спортом», все дети по состоянию здоровья распределяются на три медицинские группы: основную, подготовительную и специальную (подгруппы «А» и «Б»). В течение учебного года принадлежность к физкультурной группе изменяется. Перевод учащихся из специальной группы в </w:t>
      </w:r>
      <w:proofErr w:type="gramStart"/>
      <w:r w:rsidRPr="00A34255">
        <w:rPr>
          <w:rFonts w:ascii="Times New Roman" w:hAnsi="Times New Roman"/>
          <w:sz w:val="24"/>
          <w:szCs w:val="24"/>
        </w:rPr>
        <w:t>подготовительную</w:t>
      </w:r>
      <w:proofErr w:type="gramEnd"/>
      <w:r w:rsidRPr="00A34255">
        <w:rPr>
          <w:rFonts w:ascii="Times New Roman" w:hAnsi="Times New Roman"/>
          <w:sz w:val="24"/>
          <w:szCs w:val="24"/>
        </w:rPr>
        <w:t xml:space="preserve"> осуществляется после дополнительного заключения лечащего врача. </w:t>
      </w:r>
    </w:p>
    <w:p w:rsidR="00F410DC" w:rsidRPr="00A34255" w:rsidRDefault="00F410DC" w:rsidP="00F410DC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A34255">
        <w:rPr>
          <w:rFonts w:ascii="Times New Roman" w:hAnsi="Times New Roman"/>
          <w:sz w:val="24"/>
          <w:szCs w:val="24"/>
        </w:rPr>
        <w:t xml:space="preserve">В рамках реализации  </w:t>
      </w:r>
      <w:proofErr w:type="spellStart"/>
      <w:r w:rsidRPr="00A34255">
        <w:rPr>
          <w:rFonts w:ascii="Times New Roman" w:hAnsi="Times New Roman"/>
          <w:sz w:val="24"/>
          <w:szCs w:val="24"/>
        </w:rPr>
        <w:t>пилотного</w:t>
      </w:r>
      <w:proofErr w:type="spellEnd"/>
      <w:r w:rsidRPr="00A34255">
        <w:rPr>
          <w:rFonts w:ascii="Times New Roman" w:hAnsi="Times New Roman"/>
          <w:sz w:val="24"/>
          <w:szCs w:val="24"/>
        </w:rPr>
        <w:t xml:space="preserve"> проекта по </w:t>
      </w:r>
      <w:proofErr w:type="spellStart"/>
      <w:r w:rsidRPr="00A34255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A34255">
        <w:rPr>
          <w:rFonts w:ascii="Times New Roman" w:hAnsi="Times New Roman"/>
          <w:sz w:val="24"/>
          <w:szCs w:val="24"/>
        </w:rPr>
        <w:t xml:space="preserve"> в ОУ РО в</w:t>
      </w:r>
      <w:r w:rsidRPr="00A34255">
        <w:rPr>
          <w:rFonts w:ascii="Times New Roman" w:hAnsi="Times New Roman"/>
          <w:color w:val="24292D"/>
          <w:sz w:val="24"/>
          <w:szCs w:val="24"/>
        </w:rPr>
        <w:t xml:space="preserve"> 2018-2019 </w:t>
      </w:r>
      <w:proofErr w:type="spellStart"/>
      <w:r w:rsidRPr="00A34255">
        <w:rPr>
          <w:rFonts w:ascii="Times New Roman" w:hAnsi="Times New Roman"/>
          <w:color w:val="24292D"/>
          <w:sz w:val="24"/>
          <w:szCs w:val="24"/>
        </w:rPr>
        <w:t>уч.году</w:t>
      </w:r>
      <w:proofErr w:type="spellEnd"/>
      <w:r w:rsidRPr="00A34255">
        <w:rPr>
          <w:rFonts w:ascii="Times New Roman" w:hAnsi="Times New Roman"/>
          <w:color w:val="24292D"/>
          <w:sz w:val="24"/>
          <w:szCs w:val="24"/>
        </w:rPr>
        <w:t xml:space="preserve"> в МБОУ СШ№11г</w:t>
      </w:r>
      <w:proofErr w:type="gramStart"/>
      <w:r w:rsidRPr="00A34255">
        <w:rPr>
          <w:rFonts w:ascii="Times New Roman" w:hAnsi="Times New Roman"/>
          <w:color w:val="24292D"/>
          <w:sz w:val="24"/>
          <w:szCs w:val="24"/>
        </w:rPr>
        <w:t>.В</w:t>
      </w:r>
      <w:proofErr w:type="gramEnd"/>
      <w:r w:rsidRPr="00A34255">
        <w:rPr>
          <w:rFonts w:ascii="Times New Roman" w:hAnsi="Times New Roman"/>
          <w:color w:val="24292D"/>
          <w:sz w:val="24"/>
          <w:szCs w:val="24"/>
        </w:rPr>
        <w:t>олгодонска продолжилось обследование обучающихся на АПК «</w:t>
      </w:r>
      <w:proofErr w:type="spellStart"/>
      <w:r w:rsidRPr="00A34255">
        <w:rPr>
          <w:rFonts w:ascii="Times New Roman" w:hAnsi="Times New Roman"/>
          <w:color w:val="24292D"/>
          <w:sz w:val="24"/>
          <w:szCs w:val="24"/>
        </w:rPr>
        <w:t>Армис</w:t>
      </w:r>
      <w:proofErr w:type="spellEnd"/>
      <w:r w:rsidRPr="00A34255">
        <w:rPr>
          <w:rFonts w:ascii="Times New Roman" w:hAnsi="Times New Roman"/>
          <w:color w:val="24292D"/>
          <w:sz w:val="24"/>
          <w:szCs w:val="24"/>
        </w:rPr>
        <w:t xml:space="preserve">».  </w:t>
      </w:r>
    </w:p>
    <w:p w:rsidR="00F410DC" w:rsidRPr="00A34255" w:rsidRDefault="00F410DC" w:rsidP="00F410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4292D"/>
          <w:sz w:val="24"/>
          <w:szCs w:val="24"/>
        </w:rPr>
      </w:pPr>
      <w:r w:rsidRPr="00A34255">
        <w:rPr>
          <w:rFonts w:ascii="Times New Roman" w:hAnsi="Times New Roman"/>
          <w:color w:val="24292D"/>
          <w:sz w:val="24"/>
          <w:szCs w:val="24"/>
        </w:rPr>
        <w:t xml:space="preserve">Результаты  обследований  за 2018-2019 </w:t>
      </w:r>
      <w:proofErr w:type="spellStart"/>
      <w:r w:rsidRPr="00A34255">
        <w:rPr>
          <w:rFonts w:ascii="Times New Roman" w:hAnsi="Times New Roman"/>
          <w:color w:val="24292D"/>
          <w:sz w:val="24"/>
          <w:szCs w:val="24"/>
        </w:rPr>
        <w:t>уч</w:t>
      </w:r>
      <w:proofErr w:type="gramStart"/>
      <w:r w:rsidRPr="00A34255">
        <w:rPr>
          <w:rFonts w:ascii="Times New Roman" w:hAnsi="Times New Roman"/>
          <w:color w:val="24292D"/>
          <w:sz w:val="24"/>
          <w:szCs w:val="24"/>
        </w:rPr>
        <w:t>.г</w:t>
      </w:r>
      <w:proofErr w:type="spellEnd"/>
      <w:proofErr w:type="gramEnd"/>
      <w:r w:rsidRPr="00A34255">
        <w:rPr>
          <w:rFonts w:ascii="Times New Roman" w:hAnsi="Times New Roman"/>
          <w:color w:val="24292D"/>
          <w:sz w:val="24"/>
          <w:szCs w:val="24"/>
        </w:rPr>
        <w:t xml:space="preserve"> отражены в таблице:</w:t>
      </w:r>
    </w:p>
    <w:p w:rsidR="00F410DC" w:rsidRPr="00A34255" w:rsidRDefault="00F410DC" w:rsidP="00F410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92D"/>
          <w:sz w:val="24"/>
          <w:szCs w:val="24"/>
        </w:rPr>
      </w:pPr>
    </w:p>
    <w:tbl>
      <w:tblPr>
        <w:tblStyle w:val="-11"/>
        <w:tblW w:w="0" w:type="auto"/>
        <w:tblLayout w:type="fixed"/>
        <w:tblLook w:val="04A0"/>
      </w:tblPr>
      <w:tblGrid>
        <w:gridCol w:w="959"/>
        <w:gridCol w:w="1134"/>
        <w:gridCol w:w="1559"/>
        <w:gridCol w:w="1701"/>
        <w:gridCol w:w="1276"/>
        <w:gridCol w:w="1311"/>
        <w:gridCol w:w="1631"/>
      </w:tblGrid>
      <w:tr w:rsidR="00F410DC" w:rsidRPr="00A34255" w:rsidTr="00F410DC">
        <w:trPr>
          <w:cnfStyle w:val="100000000000"/>
        </w:trPr>
        <w:tc>
          <w:tcPr>
            <w:cnfStyle w:val="001000000000"/>
            <w:tcW w:w="959" w:type="dxa"/>
            <w:hideMark/>
          </w:tcPr>
          <w:p w:rsidR="00F410DC" w:rsidRPr="00A34255" w:rsidRDefault="00F410DC" w:rsidP="00F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92D"/>
                <w:sz w:val="24"/>
                <w:szCs w:val="24"/>
              </w:rPr>
            </w:pPr>
            <w:r w:rsidRPr="00A34255">
              <w:rPr>
                <w:rFonts w:ascii="Times New Roman" w:hAnsi="Times New Roman" w:cs="Times New Roman"/>
                <w:color w:val="24292D"/>
                <w:sz w:val="24"/>
                <w:szCs w:val="24"/>
              </w:rPr>
              <w:t>Заключено договоров</w:t>
            </w:r>
          </w:p>
        </w:tc>
        <w:tc>
          <w:tcPr>
            <w:tcW w:w="1134" w:type="dxa"/>
            <w:hideMark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color w:val="24292D"/>
                <w:sz w:val="24"/>
                <w:szCs w:val="24"/>
              </w:rPr>
            </w:pPr>
            <w:r w:rsidRPr="00A34255">
              <w:rPr>
                <w:rFonts w:ascii="Times New Roman" w:hAnsi="Times New Roman" w:cs="Times New Roman"/>
                <w:color w:val="24292D"/>
                <w:sz w:val="24"/>
                <w:szCs w:val="24"/>
              </w:rPr>
              <w:t>Отказались от обследования</w:t>
            </w:r>
          </w:p>
        </w:tc>
        <w:tc>
          <w:tcPr>
            <w:tcW w:w="1559" w:type="dxa"/>
            <w:hideMark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color w:val="24292D"/>
                <w:sz w:val="24"/>
                <w:szCs w:val="24"/>
              </w:rPr>
            </w:pPr>
            <w:r w:rsidRPr="00A34255">
              <w:rPr>
                <w:rFonts w:ascii="Times New Roman" w:hAnsi="Times New Roman" w:cs="Times New Roman"/>
                <w:color w:val="24292D"/>
                <w:sz w:val="24"/>
                <w:szCs w:val="24"/>
              </w:rPr>
              <w:t>Обследовано на 31.12.2018</w:t>
            </w:r>
          </w:p>
        </w:tc>
        <w:tc>
          <w:tcPr>
            <w:tcW w:w="1701" w:type="dxa"/>
            <w:hideMark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color w:val="24292D"/>
                <w:sz w:val="24"/>
                <w:szCs w:val="24"/>
              </w:rPr>
            </w:pPr>
            <w:r w:rsidRPr="00A34255">
              <w:rPr>
                <w:rFonts w:ascii="Times New Roman" w:hAnsi="Times New Roman" w:cs="Times New Roman"/>
                <w:color w:val="24292D"/>
                <w:sz w:val="24"/>
                <w:szCs w:val="24"/>
              </w:rPr>
              <w:t>Планируется обследовать до 31.05.201</w:t>
            </w:r>
            <w:r>
              <w:rPr>
                <w:rFonts w:ascii="Times New Roman" w:hAnsi="Times New Roman" w:cs="Times New Roman"/>
                <w:color w:val="24292D"/>
                <w:sz w:val="24"/>
                <w:szCs w:val="24"/>
              </w:rPr>
              <w:t>9</w:t>
            </w:r>
          </w:p>
        </w:tc>
        <w:tc>
          <w:tcPr>
            <w:tcW w:w="1276" w:type="dxa"/>
            <w:hideMark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color w:val="24292D"/>
                <w:sz w:val="24"/>
                <w:szCs w:val="24"/>
              </w:rPr>
            </w:pPr>
            <w:r w:rsidRPr="00A34255">
              <w:rPr>
                <w:rFonts w:ascii="Times New Roman" w:hAnsi="Times New Roman" w:cs="Times New Roman"/>
                <w:color w:val="24292D"/>
                <w:sz w:val="24"/>
                <w:szCs w:val="24"/>
              </w:rPr>
              <w:t>Количество учащихся  с выявленными нарушениями в здоровье</w:t>
            </w:r>
          </w:p>
        </w:tc>
        <w:tc>
          <w:tcPr>
            <w:tcW w:w="1311" w:type="dxa"/>
            <w:hideMark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color w:val="24292D"/>
                <w:sz w:val="24"/>
                <w:szCs w:val="24"/>
              </w:rPr>
            </w:pPr>
            <w:r w:rsidRPr="00A34255">
              <w:rPr>
                <w:rFonts w:ascii="Times New Roman" w:hAnsi="Times New Roman" w:cs="Times New Roman"/>
                <w:color w:val="24292D"/>
                <w:sz w:val="24"/>
                <w:szCs w:val="24"/>
              </w:rPr>
              <w:t xml:space="preserve">Кол-во направленных в </w:t>
            </w:r>
            <w:proofErr w:type="spellStart"/>
            <w:r w:rsidRPr="00A34255">
              <w:rPr>
                <w:rFonts w:ascii="Times New Roman" w:hAnsi="Times New Roman" w:cs="Times New Roman"/>
                <w:color w:val="24292D"/>
                <w:sz w:val="24"/>
                <w:szCs w:val="24"/>
              </w:rPr>
              <w:t>мед</w:t>
            </w:r>
            <w:proofErr w:type="gramStart"/>
            <w:r w:rsidRPr="00A34255">
              <w:rPr>
                <w:rFonts w:ascii="Times New Roman" w:hAnsi="Times New Roman" w:cs="Times New Roman"/>
                <w:color w:val="24292D"/>
                <w:sz w:val="24"/>
                <w:szCs w:val="24"/>
              </w:rPr>
              <w:t>.о</w:t>
            </w:r>
            <w:proofErr w:type="gramEnd"/>
            <w:r w:rsidRPr="00A34255">
              <w:rPr>
                <w:rFonts w:ascii="Times New Roman" w:hAnsi="Times New Roman" w:cs="Times New Roman"/>
                <w:color w:val="24292D"/>
                <w:sz w:val="24"/>
                <w:szCs w:val="24"/>
              </w:rPr>
              <w:t>рганизации</w:t>
            </w:r>
            <w:proofErr w:type="spellEnd"/>
          </w:p>
        </w:tc>
        <w:tc>
          <w:tcPr>
            <w:tcW w:w="1631" w:type="dxa"/>
            <w:hideMark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color w:val="24292D"/>
                <w:sz w:val="24"/>
                <w:szCs w:val="24"/>
              </w:rPr>
            </w:pPr>
            <w:r w:rsidRPr="00A34255">
              <w:rPr>
                <w:rFonts w:ascii="Times New Roman" w:hAnsi="Times New Roman" w:cs="Times New Roman"/>
                <w:color w:val="24292D"/>
                <w:sz w:val="24"/>
                <w:szCs w:val="24"/>
              </w:rPr>
              <w:t xml:space="preserve">Кол-во </w:t>
            </w:r>
            <w:proofErr w:type="gramStart"/>
            <w:r w:rsidRPr="00A34255">
              <w:rPr>
                <w:rFonts w:ascii="Times New Roman" w:hAnsi="Times New Roman" w:cs="Times New Roman"/>
                <w:color w:val="24292D"/>
                <w:sz w:val="24"/>
                <w:szCs w:val="24"/>
              </w:rPr>
              <w:t>получивших</w:t>
            </w:r>
            <w:proofErr w:type="gramEnd"/>
            <w:r w:rsidRPr="00A34255">
              <w:rPr>
                <w:rFonts w:ascii="Times New Roman" w:hAnsi="Times New Roman" w:cs="Times New Roman"/>
                <w:color w:val="24292D"/>
                <w:sz w:val="24"/>
                <w:szCs w:val="24"/>
              </w:rPr>
              <w:t xml:space="preserve"> лечебно-оздоровительные мероприятия</w:t>
            </w:r>
          </w:p>
        </w:tc>
      </w:tr>
      <w:tr w:rsidR="00F410DC" w:rsidRPr="00A34255" w:rsidTr="00F410DC">
        <w:trPr>
          <w:cnfStyle w:val="000000100000"/>
          <w:trHeight w:val="567"/>
        </w:trPr>
        <w:tc>
          <w:tcPr>
            <w:cnfStyle w:val="001000000000"/>
            <w:tcW w:w="959" w:type="dxa"/>
            <w:hideMark/>
          </w:tcPr>
          <w:p w:rsidR="00F410DC" w:rsidRPr="00A34255" w:rsidRDefault="00F410DC" w:rsidP="00F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92D"/>
                <w:sz w:val="24"/>
                <w:szCs w:val="24"/>
              </w:rPr>
            </w:pPr>
            <w:r w:rsidRPr="00A34255">
              <w:rPr>
                <w:rFonts w:ascii="Times New Roman" w:hAnsi="Times New Roman" w:cs="Times New Roman"/>
                <w:color w:val="24292D"/>
                <w:sz w:val="24"/>
                <w:szCs w:val="24"/>
              </w:rPr>
              <w:t>1247</w:t>
            </w:r>
          </w:p>
        </w:tc>
        <w:tc>
          <w:tcPr>
            <w:tcW w:w="1134" w:type="dxa"/>
            <w:hideMark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color w:val="24292D"/>
                <w:sz w:val="24"/>
                <w:szCs w:val="24"/>
              </w:rPr>
            </w:pPr>
            <w:r w:rsidRPr="00A34255">
              <w:rPr>
                <w:rFonts w:ascii="Times New Roman" w:hAnsi="Times New Roman"/>
                <w:color w:val="24292D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color w:val="24292D"/>
                <w:sz w:val="24"/>
                <w:szCs w:val="24"/>
              </w:rPr>
            </w:pPr>
            <w:r w:rsidRPr="00A34255">
              <w:rPr>
                <w:rFonts w:ascii="Times New Roman" w:hAnsi="Times New Roman"/>
                <w:color w:val="24292D"/>
                <w:sz w:val="24"/>
                <w:szCs w:val="24"/>
              </w:rPr>
              <w:t>622 чел.</w:t>
            </w:r>
          </w:p>
        </w:tc>
        <w:tc>
          <w:tcPr>
            <w:tcW w:w="1701" w:type="dxa"/>
            <w:hideMark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color w:val="24292D"/>
                <w:sz w:val="24"/>
                <w:szCs w:val="24"/>
              </w:rPr>
            </w:pPr>
            <w:r w:rsidRPr="00A34255">
              <w:rPr>
                <w:rFonts w:ascii="Times New Roman" w:hAnsi="Times New Roman"/>
                <w:color w:val="24292D"/>
                <w:sz w:val="24"/>
                <w:szCs w:val="24"/>
              </w:rPr>
              <w:t>610 чел.</w:t>
            </w:r>
          </w:p>
        </w:tc>
        <w:tc>
          <w:tcPr>
            <w:tcW w:w="1276" w:type="dxa"/>
            <w:hideMark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color w:val="24292D"/>
                <w:sz w:val="24"/>
                <w:szCs w:val="24"/>
              </w:rPr>
            </w:pPr>
            <w:r w:rsidRPr="00A34255">
              <w:rPr>
                <w:rFonts w:ascii="Times New Roman" w:hAnsi="Times New Roman"/>
                <w:color w:val="24292D"/>
                <w:sz w:val="24"/>
                <w:szCs w:val="24"/>
              </w:rPr>
              <w:t>290 чел.</w:t>
            </w:r>
          </w:p>
        </w:tc>
        <w:tc>
          <w:tcPr>
            <w:tcW w:w="1311" w:type="dxa"/>
            <w:hideMark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color w:val="24292D"/>
                <w:sz w:val="24"/>
                <w:szCs w:val="24"/>
              </w:rPr>
            </w:pPr>
            <w:r w:rsidRPr="00A34255">
              <w:rPr>
                <w:rFonts w:ascii="Times New Roman" w:hAnsi="Times New Roman"/>
                <w:color w:val="24292D"/>
                <w:sz w:val="24"/>
                <w:szCs w:val="24"/>
              </w:rPr>
              <w:t>290 чел.</w:t>
            </w:r>
          </w:p>
        </w:tc>
        <w:tc>
          <w:tcPr>
            <w:tcW w:w="1631" w:type="dxa"/>
            <w:hideMark/>
          </w:tcPr>
          <w:p w:rsidR="00F410DC" w:rsidRPr="00A34255" w:rsidRDefault="00F410DC" w:rsidP="00F410D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color w:val="24292D"/>
                <w:sz w:val="24"/>
                <w:szCs w:val="24"/>
              </w:rPr>
            </w:pPr>
            <w:r w:rsidRPr="00A34255">
              <w:rPr>
                <w:rFonts w:ascii="Times New Roman" w:hAnsi="Times New Roman"/>
                <w:color w:val="24292D"/>
                <w:sz w:val="24"/>
                <w:szCs w:val="24"/>
              </w:rPr>
              <w:t>290 чел.</w:t>
            </w:r>
          </w:p>
        </w:tc>
      </w:tr>
    </w:tbl>
    <w:p w:rsidR="00F410DC" w:rsidRPr="00A34255" w:rsidRDefault="00F410DC" w:rsidP="00F410D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34255">
        <w:rPr>
          <w:rFonts w:ascii="Times New Roman" w:hAnsi="Times New Roman"/>
          <w:sz w:val="24"/>
          <w:szCs w:val="24"/>
        </w:rPr>
        <w:t xml:space="preserve">абота в рамках реализации </w:t>
      </w:r>
      <w:proofErr w:type="spellStart"/>
      <w:r w:rsidRPr="00A34255">
        <w:rPr>
          <w:rFonts w:ascii="Times New Roman" w:hAnsi="Times New Roman"/>
          <w:sz w:val="24"/>
          <w:szCs w:val="24"/>
        </w:rPr>
        <w:t>пилотного</w:t>
      </w:r>
      <w:proofErr w:type="spellEnd"/>
      <w:r w:rsidRPr="00A34255">
        <w:rPr>
          <w:rFonts w:ascii="Times New Roman" w:hAnsi="Times New Roman"/>
          <w:sz w:val="24"/>
          <w:szCs w:val="24"/>
        </w:rPr>
        <w:t xml:space="preserve"> проекта по </w:t>
      </w:r>
      <w:proofErr w:type="spellStart"/>
      <w:r w:rsidRPr="00A34255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A34255">
        <w:rPr>
          <w:rFonts w:ascii="Times New Roman" w:hAnsi="Times New Roman"/>
          <w:sz w:val="24"/>
          <w:szCs w:val="24"/>
        </w:rPr>
        <w:t xml:space="preserve"> в сфере образования, состо</w:t>
      </w:r>
      <w:r>
        <w:rPr>
          <w:rFonts w:ascii="Times New Roman" w:hAnsi="Times New Roman"/>
          <w:sz w:val="24"/>
          <w:szCs w:val="24"/>
        </w:rPr>
        <w:t>ит</w:t>
      </w:r>
      <w:r w:rsidRPr="00A34255">
        <w:rPr>
          <w:rFonts w:ascii="Times New Roman" w:hAnsi="Times New Roman"/>
          <w:sz w:val="24"/>
          <w:szCs w:val="24"/>
        </w:rPr>
        <w:t xml:space="preserve"> из трёх основных блоков:</w:t>
      </w:r>
    </w:p>
    <w:p w:rsidR="00F410DC" w:rsidRPr="00A34255" w:rsidRDefault="00F410DC" w:rsidP="00F410DC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34255">
        <w:rPr>
          <w:rFonts w:ascii="Times New Roman" w:hAnsi="Times New Roman"/>
          <w:sz w:val="24"/>
          <w:szCs w:val="24"/>
        </w:rPr>
        <w:tab/>
        <w:t>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255">
        <w:rPr>
          <w:rFonts w:ascii="Times New Roman" w:hAnsi="Times New Roman"/>
          <w:sz w:val="24"/>
          <w:szCs w:val="24"/>
        </w:rPr>
        <w:t>Обследование учащихся на АПК «</w:t>
      </w:r>
      <w:proofErr w:type="spellStart"/>
      <w:r w:rsidRPr="00A34255">
        <w:rPr>
          <w:rFonts w:ascii="Times New Roman" w:hAnsi="Times New Roman"/>
          <w:sz w:val="24"/>
          <w:szCs w:val="24"/>
        </w:rPr>
        <w:t>Армис</w:t>
      </w:r>
      <w:proofErr w:type="spellEnd"/>
      <w:r w:rsidRPr="00A34255">
        <w:rPr>
          <w:rFonts w:ascii="Times New Roman" w:hAnsi="Times New Roman"/>
          <w:sz w:val="24"/>
          <w:szCs w:val="24"/>
        </w:rPr>
        <w:t>» (медицинский мониторинг)</w:t>
      </w:r>
    </w:p>
    <w:p w:rsidR="00F410DC" w:rsidRPr="00A34255" w:rsidRDefault="00F410DC" w:rsidP="00F410DC">
      <w:pPr>
        <w:tabs>
          <w:tab w:val="left" w:pos="420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34255">
        <w:rPr>
          <w:rFonts w:ascii="Times New Roman" w:hAnsi="Times New Roman"/>
          <w:sz w:val="24"/>
          <w:szCs w:val="24"/>
        </w:rPr>
        <w:tab/>
        <w:t xml:space="preserve">Составлен </w:t>
      </w:r>
      <w:r w:rsidRPr="00A34255">
        <w:rPr>
          <w:rFonts w:ascii="Times New Roman" w:hAnsi="Times New Roman"/>
          <w:bCs/>
          <w:sz w:val="24"/>
          <w:szCs w:val="24"/>
        </w:rPr>
        <w:t xml:space="preserve">график обследований на 2018-2019 </w:t>
      </w:r>
      <w:proofErr w:type="spellStart"/>
      <w:r w:rsidRPr="00A34255">
        <w:rPr>
          <w:rFonts w:ascii="Times New Roman" w:hAnsi="Times New Roman"/>
          <w:bCs/>
          <w:sz w:val="24"/>
          <w:szCs w:val="24"/>
        </w:rPr>
        <w:t>уч</w:t>
      </w:r>
      <w:proofErr w:type="spellEnd"/>
      <w:r w:rsidRPr="00A34255">
        <w:rPr>
          <w:rFonts w:ascii="Times New Roman" w:hAnsi="Times New Roman"/>
          <w:bCs/>
          <w:sz w:val="24"/>
          <w:szCs w:val="24"/>
        </w:rPr>
        <w:t xml:space="preserve">. год </w:t>
      </w:r>
      <w:r w:rsidRPr="00A34255">
        <w:rPr>
          <w:rFonts w:ascii="Times New Roman" w:hAnsi="Times New Roman"/>
          <w:sz w:val="24"/>
          <w:szCs w:val="24"/>
        </w:rPr>
        <w:t>с учётом неохваченных в прошлом учебном году учащихся. Проводятся обследования на АПК «</w:t>
      </w:r>
      <w:proofErr w:type="spellStart"/>
      <w:r w:rsidRPr="00A34255">
        <w:rPr>
          <w:rFonts w:ascii="Times New Roman" w:hAnsi="Times New Roman"/>
          <w:sz w:val="24"/>
          <w:szCs w:val="24"/>
        </w:rPr>
        <w:t>Армис</w:t>
      </w:r>
      <w:proofErr w:type="spellEnd"/>
      <w:r w:rsidRPr="00A34255">
        <w:rPr>
          <w:rFonts w:ascii="Times New Roman" w:hAnsi="Times New Roman"/>
          <w:sz w:val="24"/>
          <w:szCs w:val="24"/>
        </w:rPr>
        <w:t>» в соответствии с порядком обследований, по графику средним медработником МУЗ «Городская детская больница»,</w:t>
      </w:r>
      <w:r w:rsidRPr="00A34255">
        <w:rPr>
          <w:rFonts w:ascii="Times New Roman" w:eastAsia="Symbol" w:hAnsi="Times New Roman"/>
          <w:sz w:val="24"/>
          <w:szCs w:val="24"/>
        </w:rPr>
        <w:t xml:space="preserve">   </w:t>
      </w:r>
      <w:r w:rsidRPr="00A34255">
        <w:rPr>
          <w:rFonts w:ascii="Times New Roman" w:hAnsi="Times New Roman"/>
          <w:sz w:val="24"/>
          <w:szCs w:val="24"/>
        </w:rPr>
        <w:t>в начале учебного года  с родителями вновь поступивших в ОУ учащихся заключены договоры на обследование на АПК «</w:t>
      </w:r>
      <w:proofErr w:type="spellStart"/>
      <w:r w:rsidRPr="00A34255">
        <w:rPr>
          <w:rFonts w:ascii="Times New Roman" w:hAnsi="Times New Roman"/>
          <w:sz w:val="24"/>
          <w:szCs w:val="24"/>
        </w:rPr>
        <w:t>Армис</w:t>
      </w:r>
      <w:proofErr w:type="spellEnd"/>
      <w:r w:rsidRPr="00A34255">
        <w:rPr>
          <w:rFonts w:ascii="Times New Roman" w:hAnsi="Times New Roman"/>
          <w:sz w:val="24"/>
          <w:szCs w:val="24"/>
        </w:rPr>
        <w:t>».</w:t>
      </w:r>
    </w:p>
    <w:p w:rsidR="00F410DC" w:rsidRPr="00A34255" w:rsidRDefault="00F410DC" w:rsidP="00F410DC">
      <w:p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4255">
        <w:rPr>
          <w:rFonts w:ascii="Times New Roman" w:hAnsi="Times New Roman"/>
          <w:sz w:val="24"/>
          <w:szCs w:val="24"/>
        </w:rPr>
        <w:tab/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255">
        <w:rPr>
          <w:rFonts w:ascii="Times New Roman" w:hAnsi="Times New Roman"/>
          <w:sz w:val="24"/>
          <w:szCs w:val="24"/>
        </w:rPr>
        <w:t xml:space="preserve">Заполнение педагогического мониторинга </w:t>
      </w:r>
      <w:proofErr w:type="spellStart"/>
      <w:r w:rsidRPr="00A34255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A34255">
        <w:rPr>
          <w:rFonts w:ascii="Times New Roman" w:hAnsi="Times New Roman"/>
          <w:sz w:val="24"/>
          <w:szCs w:val="24"/>
        </w:rPr>
        <w:t xml:space="preserve"> деятельности (педагогический мониторинг).</w:t>
      </w:r>
    </w:p>
    <w:p w:rsidR="00F410DC" w:rsidRPr="00A34255" w:rsidRDefault="00F410DC" w:rsidP="00F410DC">
      <w:p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4255">
        <w:rPr>
          <w:rFonts w:ascii="Times New Roman" w:hAnsi="Times New Roman"/>
          <w:sz w:val="24"/>
          <w:szCs w:val="24"/>
        </w:rPr>
        <w:lastRenderedPageBreak/>
        <w:tab/>
        <w:t xml:space="preserve">В 2019-2018 году школа  участвовала в ежегодном прохождении мониторинга </w:t>
      </w:r>
      <w:proofErr w:type="spellStart"/>
      <w:r w:rsidRPr="00A34255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A34255">
        <w:rPr>
          <w:rFonts w:ascii="Times New Roman" w:hAnsi="Times New Roman"/>
          <w:sz w:val="24"/>
          <w:szCs w:val="24"/>
        </w:rPr>
        <w:t xml:space="preserve"> деятельности образовательного учреждения в информационной системе «Наша здоровая школа» </w:t>
      </w:r>
    </w:p>
    <w:p w:rsidR="00F410DC" w:rsidRPr="00A34255" w:rsidRDefault="00F410DC" w:rsidP="00F410DC">
      <w:p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4255">
        <w:rPr>
          <w:rFonts w:ascii="Times New Roman" w:hAnsi="Times New Roman"/>
          <w:sz w:val="24"/>
          <w:szCs w:val="24"/>
        </w:rPr>
        <w:tab/>
        <w:t>III.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255">
        <w:rPr>
          <w:rFonts w:ascii="Times New Roman" w:hAnsi="Times New Roman"/>
          <w:sz w:val="24"/>
          <w:szCs w:val="24"/>
        </w:rPr>
        <w:t>Проведение социально-психологического мониторинга показателей здоровья.</w:t>
      </w:r>
    </w:p>
    <w:p w:rsidR="00231D74" w:rsidRPr="00F34EDC" w:rsidRDefault="00231D74" w:rsidP="00231D74">
      <w:pPr>
        <w:pStyle w:val="a5"/>
        <w:ind w:left="-567" w:firstLine="709"/>
        <w:jc w:val="both"/>
        <w:rPr>
          <w:rFonts w:ascii="Times New Roman" w:eastAsia="Batang" w:hAnsi="Times New Roman"/>
        </w:rPr>
      </w:pPr>
      <w:proofErr w:type="spellStart"/>
      <w:r w:rsidRPr="0072321B">
        <w:rPr>
          <w:rFonts w:ascii="Times New Roman" w:eastAsia="Batang" w:hAnsi="Times New Roman"/>
          <w:color w:val="002060"/>
        </w:rPr>
        <w:t>Профориентационная</w:t>
      </w:r>
      <w:proofErr w:type="spellEnd"/>
      <w:r w:rsidRPr="0072321B">
        <w:rPr>
          <w:rFonts w:ascii="Times New Roman" w:eastAsia="Batang" w:hAnsi="Times New Roman"/>
          <w:color w:val="002060"/>
        </w:rPr>
        <w:t xml:space="preserve"> работа занимает важное место в деятельности школы,</w:t>
      </w:r>
      <w:r w:rsidRPr="00F34EDC">
        <w:rPr>
          <w:rFonts w:ascii="Times New Roman" w:eastAsia="Batang" w:hAnsi="Times New Roman"/>
        </w:rPr>
        <w:t xml:space="preserve"> так как она связывает систему образования с экономической системой, потребности учащихся с их будущим. Систематически проводятся экскурсии на предприятия города, презентации образовательных учреждений системы НПО и ВПО (дни открытых дверей, мастер-класс), общешкольные родительские собрания с приглашением представителей учебных заведений города.</w:t>
      </w:r>
    </w:p>
    <w:p w:rsidR="005963AB" w:rsidRDefault="005963AB" w:rsidP="005963AB">
      <w:pPr>
        <w:pStyle w:val="af0"/>
        <w:spacing w:after="0" w:line="240" w:lineRule="auto"/>
        <w:ind w:left="-567" w:firstLine="709"/>
        <w:jc w:val="both"/>
      </w:pPr>
      <w:proofErr w:type="gramStart"/>
      <w:r w:rsidRPr="00B81B76">
        <w:t xml:space="preserve">Школа является </w:t>
      </w:r>
      <w:r w:rsidRPr="0072321B">
        <w:rPr>
          <w:color w:val="002060"/>
        </w:rPr>
        <w:t>победителем конкурса общеобразовательных учреждений, реализующих инновационные проекты в рамках Приоритетного Национального проекта «Образование»</w:t>
      </w:r>
      <w:r w:rsidRPr="005963AB">
        <w:rPr>
          <w:color w:val="FF0000"/>
        </w:rPr>
        <w:t xml:space="preserve"> </w:t>
      </w:r>
      <w:r w:rsidRPr="00A20880">
        <w:t>(2008г.),</w:t>
      </w:r>
      <w:r w:rsidRPr="00B81B76">
        <w:t xml:space="preserve"> </w:t>
      </w:r>
      <w:r w:rsidRPr="00C85629">
        <w:t>призер</w:t>
      </w:r>
      <w:r>
        <w:t>ом</w:t>
      </w:r>
      <w:r w:rsidRPr="00C85629">
        <w:t xml:space="preserve"> общероссийского конкурса «Патриотическое воспитание в образовательном учреждении» и всероссийского конкурса «Российская организация высокой социальной эффективности»</w:t>
      </w:r>
      <w:r>
        <w:t xml:space="preserve"> (2013, 2014гг.), </w:t>
      </w:r>
      <w:r w:rsidRPr="00B81B76">
        <w:t>призер</w:t>
      </w:r>
      <w:r>
        <w:t>ом</w:t>
      </w:r>
      <w:r w:rsidRPr="00B81B76">
        <w:t xml:space="preserve"> областного конкурса</w:t>
      </w:r>
      <w:r>
        <w:t xml:space="preserve"> </w:t>
      </w:r>
      <w:r w:rsidRPr="00B81B76">
        <w:t>«Коллектив высокой социальной ответственности»</w:t>
      </w:r>
      <w:r>
        <w:t xml:space="preserve"> (2014г.), н</w:t>
      </w:r>
      <w:r w:rsidRPr="00B81B76">
        <w:t>еоднократны</w:t>
      </w:r>
      <w:r>
        <w:t>м</w:t>
      </w:r>
      <w:r w:rsidRPr="00B81B76">
        <w:t xml:space="preserve"> победител</w:t>
      </w:r>
      <w:r>
        <w:t>ем</w:t>
      </w:r>
      <w:r w:rsidRPr="00B81B76">
        <w:t xml:space="preserve"> и лауреат</w:t>
      </w:r>
      <w:r>
        <w:t>ом</w:t>
      </w:r>
      <w:r w:rsidRPr="00B81B76">
        <w:t xml:space="preserve"> городских конкурсов «Лучший кабинет</w:t>
      </w:r>
      <w:r>
        <w:t>» (2008-2016гг.).</w:t>
      </w:r>
      <w:r w:rsidRPr="00B81B76">
        <w:t xml:space="preserve"> </w:t>
      </w:r>
      <w:proofErr w:type="gramEnd"/>
    </w:p>
    <w:p w:rsidR="005963AB" w:rsidRPr="00F410DC" w:rsidRDefault="005963AB" w:rsidP="005963AB">
      <w:pPr>
        <w:spacing w:after="0" w:line="240" w:lineRule="auto"/>
        <w:ind w:left="-567" w:firstLine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№11 </w:t>
      </w:r>
      <w:r w:rsidRPr="00B81B76">
        <w:rPr>
          <w:rFonts w:ascii="Times New Roman" w:hAnsi="Times New Roman"/>
          <w:sz w:val="24"/>
          <w:szCs w:val="24"/>
        </w:rPr>
        <w:t xml:space="preserve">постоянно занимает </w:t>
      </w:r>
      <w:r w:rsidRPr="00F410DC">
        <w:rPr>
          <w:rFonts w:ascii="Times New Roman" w:hAnsi="Times New Roman"/>
          <w:b/>
          <w:color w:val="002060"/>
          <w:sz w:val="24"/>
          <w:szCs w:val="24"/>
        </w:rPr>
        <w:t>первые места в рейтинге образовательных учреждений города Волгодонска.</w:t>
      </w:r>
      <w:r w:rsidRPr="005963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Профильность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обучения на старшей ступени дает свои результаты:</w:t>
      </w:r>
      <w:r w:rsidRPr="00B81B76">
        <w:rPr>
          <w:rFonts w:ascii="Times New Roman" w:hAnsi="Times New Roman"/>
          <w:sz w:val="24"/>
          <w:szCs w:val="24"/>
        </w:rPr>
        <w:t xml:space="preserve"> средний балл ЕГЭ по </w:t>
      </w:r>
      <w:r>
        <w:rPr>
          <w:rFonts w:ascii="Times New Roman" w:hAnsi="Times New Roman"/>
          <w:sz w:val="24"/>
          <w:szCs w:val="24"/>
        </w:rPr>
        <w:t xml:space="preserve">математике, физике, химии </w:t>
      </w:r>
      <w:r w:rsidRPr="00B81B76">
        <w:rPr>
          <w:rFonts w:ascii="Times New Roman" w:hAnsi="Times New Roman"/>
          <w:sz w:val="24"/>
          <w:szCs w:val="24"/>
        </w:rPr>
        <w:t>выше балла по городу</w:t>
      </w:r>
      <w:r>
        <w:rPr>
          <w:rFonts w:ascii="Times New Roman" w:hAnsi="Times New Roman"/>
          <w:sz w:val="24"/>
          <w:szCs w:val="24"/>
        </w:rPr>
        <w:t>, области и России</w:t>
      </w:r>
      <w:r w:rsidRPr="00B81B76">
        <w:rPr>
          <w:rFonts w:ascii="Times New Roman" w:hAnsi="Times New Roman"/>
          <w:sz w:val="24"/>
          <w:szCs w:val="24"/>
        </w:rPr>
        <w:t xml:space="preserve">. </w:t>
      </w:r>
      <w:r w:rsidRPr="00F410DC">
        <w:rPr>
          <w:rFonts w:ascii="Times New Roman" w:hAnsi="Times New Roman"/>
          <w:b/>
          <w:color w:val="002060"/>
          <w:sz w:val="24"/>
          <w:szCs w:val="24"/>
        </w:rPr>
        <w:t>Более 55% учащихся школы</w:t>
      </w:r>
      <w:r w:rsidRPr="00C85629">
        <w:rPr>
          <w:rFonts w:ascii="Times New Roman" w:hAnsi="Times New Roman"/>
          <w:sz w:val="24"/>
          <w:szCs w:val="24"/>
        </w:rPr>
        <w:t xml:space="preserve"> становятся призерами и победителями  предметных олимпиад, творческих конкурсов и смотров, турниров, научно - практических конференций, спортивных соревнований. </w:t>
      </w:r>
      <w:r w:rsidRPr="00B81B76">
        <w:rPr>
          <w:rFonts w:ascii="Times New Roman" w:hAnsi="Times New Roman"/>
          <w:sz w:val="24"/>
          <w:szCs w:val="24"/>
        </w:rPr>
        <w:t xml:space="preserve">По итогам муниципального этапа </w:t>
      </w:r>
      <w:r>
        <w:rPr>
          <w:rFonts w:ascii="Times New Roman" w:hAnsi="Times New Roman"/>
          <w:sz w:val="24"/>
          <w:szCs w:val="24"/>
        </w:rPr>
        <w:t>в</w:t>
      </w:r>
      <w:r w:rsidRPr="00B81B76">
        <w:rPr>
          <w:rFonts w:ascii="Times New Roman" w:hAnsi="Times New Roman"/>
          <w:sz w:val="24"/>
          <w:szCs w:val="24"/>
        </w:rPr>
        <w:t xml:space="preserve">сероссийской олимпиады школьников за последние два года </w:t>
      </w:r>
      <w:r w:rsidR="00190621" w:rsidRPr="00F410DC">
        <w:rPr>
          <w:rFonts w:ascii="Times New Roman" w:hAnsi="Times New Roman"/>
          <w:b/>
          <w:color w:val="002060"/>
          <w:sz w:val="24"/>
          <w:szCs w:val="24"/>
        </w:rPr>
        <w:t xml:space="preserve">69 </w:t>
      </w:r>
      <w:r w:rsidRPr="00F410DC">
        <w:rPr>
          <w:rFonts w:ascii="Times New Roman" w:hAnsi="Times New Roman"/>
          <w:b/>
          <w:color w:val="002060"/>
          <w:sz w:val="24"/>
          <w:szCs w:val="24"/>
        </w:rPr>
        <w:t>обучающихся школы явились победителями и призерами</w:t>
      </w:r>
      <w:r w:rsidRPr="00190621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4B6829">
        <w:rPr>
          <w:rFonts w:ascii="Times New Roman" w:hAnsi="Times New Roman"/>
          <w:b/>
          <w:sz w:val="24"/>
          <w:szCs w:val="24"/>
        </w:rPr>
        <w:t xml:space="preserve"> </w:t>
      </w:r>
      <w:r w:rsidRPr="009646C2">
        <w:rPr>
          <w:rFonts w:ascii="Times New Roman" w:hAnsi="Times New Roman"/>
          <w:sz w:val="24"/>
          <w:szCs w:val="24"/>
        </w:rPr>
        <w:t>предметных олимпиад школьников</w:t>
      </w:r>
      <w:r w:rsidRPr="004B6829">
        <w:rPr>
          <w:rFonts w:ascii="Times New Roman" w:hAnsi="Times New Roman"/>
          <w:b/>
          <w:sz w:val="24"/>
          <w:szCs w:val="24"/>
        </w:rPr>
        <w:t xml:space="preserve">, </w:t>
      </w:r>
      <w:r w:rsidR="00190621" w:rsidRPr="00F410DC">
        <w:rPr>
          <w:rFonts w:ascii="Times New Roman" w:hAnsi="Times New Roman"/>
          <w:b/>
          <w:color w:val="002060"/>
          <w:sz w:val="24"/>
          <w:szCs w:val="24"/>
        </w:rPr>
        <w:t>один -</w:t>
      </w:r>
      <w:r w:rsidRPr="00F410DC">
        <w:rPr>
          <w:rFonts w:ascii="Times New Roman" w:hAnsi="Times New Roman"/>
          <w:b/>
          <w:color w:val="002060"/>
          <w:sz w:val="24"/>
          <w:szCs w:val="24"/>
        </w:rPr>
        <w:t xml:space="preserve"> призер регионального этапа олимпиады.</w:t>
      </w:r>
    </w:p>
    <w:p w:rsidR="005963AB" w:rsidRPr="002F2016" w:rsidRDefault="005963AB" w:rsidP="005963AB">
      <w:pPr>
        <w:spacing w:line="240" w:lineRule="auto"/>
        <w:ind w:left="-567" w:firstLine="709"/>
        <w:jc w:val="both"/>
        <w:rPr>
          <w:sz w:val="28"/>
          <w:szCs w:val="28"/>
        </w:rPr>
      </w:pPr>
      <w:r w:rsidRPr="00F410DC">
        <w:rPr>
          <w:rFonts w:ascii="Times New Roman" w:hAnsi="Times New Roman"/>
          <w:b/>
          <w:color w:val="002060"/>
          <w:sz w:val="24"/>
          <w:szCs w:val="24"/>
        </w:rPr>
        <w:t>Директор школы с 1998 года Шахова Ирина Афанасьевна, «Отличник народного просвещения»,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6BD2">
        <w:rPr>
          <w:rFonts w:ascii="Times New Roman" w:hAnsi="Times New Roman"/>
          <w:sz w:val="24"/>
          <w:szCs w:val="24"/>
        </w:rPr>
        <w:t>педагогический стаж – 3</w:t>
      </w:r>
      <w:r w:rsidR="00190621">
        <w:rPr>
          <w:rFonts w:ascii="Times New Roman" w:hAnsi="Times New Roman"/>
          <w:sz w:val="24"/>
          <w:szCs w:val="24"/>
        </w:rPr>
        <w:t>1</w:t>
      </w:r>
      <w:r w:rsidRPr="00B86BD2">
        <w:rPr>
          <w:rFonts w:ascii="Times New Roman" w:hAnsi="Times New Roman"/>
          <w:sz w:val="24"/>
          <w:szCs w:val="24"/>
        </w:rPr>
        <w:t xml:space="preserve"> </w:t>
      </w:r>
      <w:r w:rsidR="00190621">
        <w:rPr>
          <w:rFonts w:ascii="Times New Roman" w:hAnsi="Times New Roman"/>
          <w:sz w:val="24"/>
          <w:szCs w:val="24"/>
        </w:rPr>
        <w:t>год</w:t>
      </w:r>
      <w:r w:rsidRPr="00B86BD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86BD2">
        <w:rPr>
          <w:rStyle w:val="a6"/>
          <w:rFonts w:ascii="Times New Roman" w:eastAsia="Calibri" w:hAnsi="Times New Roman"/>
        </w:rPr>
        <w:t>За многолетний и добросовестный труд награждена Почетной грамотой Министерства образования и науки РФ,  2007; Благодарственным письмом Министерства общего и профессионального образования Ростовской области, 2003; Благодарственным письмом Министерства общего и профессионального образования Ростовской области, 2009; Благодарственным письмом Министерства общего и профессионального образования Ростовской области, 2011; Благодарственным письмом Законодательного собрания Ростовской области, 2016</w:t>
      </w:r>
      <w:r>
        <w:rPr>
          <w:rStyle w:val="a6"/>
          <w:rFonts w:ascii="Times New Roman" w:eastAsia="Calibri" w:hAnsi="Times New Roman"/>
        </w:rPr>
        <w:t>.</w:t>
      </w:r>
      <w:proofErr w:type="gramEnd"/>
    </w:p>
    <w:p w:rsidR="005963AB" w:rsidRPr="0072321B" w:rsidRDefault="005963AB" w:rsidP="005963AB">
      <w:pPr>
        <w:spacing w:after="0" w:line="240" w:lineRule="auto"/>
        <w:ind w:left="-567" w:firstLine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2321B">
        <w:rPr>
          <w:rFonts w:ascii="Times New Roman" w:hAnsi="Times New Roman"/>
          <w:b/>
          <w:color w:val="002060"/>
          <w:sz w:val="24"/>
          <w:szCs w:val="24"/>
        </w:rPr>
        <w:t>Проблемы школы:</w:t>
      </w:r>
    </w:p>
    <w:p w:rsidR="005963AB" w:rsidRDefault="005963AB" w:rsidP="005963AB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1.Переполненность школы, двухсменный режим работы.</w:t>
      </w:r>
    </w:p>
    <w:p w:rsidR="005963AB" w:rsidRDefault="005963AB" w:rsidP="005963AB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2.Трудности при организации внеурочной деятельности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которые учатся во вторую смену.</w:t>
      </w:r>
    </w:p>
    <w:p w:rsidR="005963AB" w:rsidRDefault="005963AB" w:rsidP="005963AB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3E4B03" w:rsidRPr="0072321B" w:rsidRDefault="003E4B03" w:rsidP="003E4B03">
      <w:pPr>
        <w:pStyle w:val="a5"/>
        <w:jc w:val="center"/>
        <w:rPr>
          <w:rFonts w:ascii="Times New Roman" w:eastAsia="Batang" w:hAnsi="Times New Roman"/>
          <w:b/>
          <w:color w:val="002060"/>
        </w:rPr>
      </w:pPr>
      <w:r w:rsidRPr="0072321B">
        <w:rPr>
          <w:rFonts w:ascii="Times New Roman" w:eastAsia="Batang" w:hAnsi="Times New Roman"/>
          <w:b/>
          <w:color w:val="002060"/>
        </w:rPr>
        <w:t>Основные направления развития общеобразовательного учреждения в ближайшей перспективе</w:t>
      </w:r>
    </w:p>
    <w:p w:rsidR="003E4B03" w:rsidRPr="0046069F" w:rsidRDefault="003E4B03" w:rsidP="001A7CAC">
      <w:pPr>
        <w:pStyle w:val="a5"/>
        <w:widowControl/>
        <w:numPr>
          <w:ilvl w:val="0"/>
          <w:numId w:val="35"/>
        </w:numPr>
        <w:autoSpaceDE/>
        <w:autoSpaceDN/>
        <w:adjustRightInd/>
        <w:ind w:left="-567" w:firstLine="0"/>
        <w:jc w:val="both"/>
        <w:rPr>
          <w:rFonts w:ascii="Times New Roman" w:eastAsia="Batang" w:hAnsi="Times New Roman"/>
          <w:b/>
          <w:color w:val="7030A0"/>
        </w:rPr>
      </w:pPr>
      <w:r w:rsidRPr="0046069F">
        <w:rPr>
          <w:rFonts w:ascii="Times New Roman" w:hAnsi="Times New Roman"/>
        </w:rPr>
        <w:t xml:space="preserve">Обеспечение </w:t>
      </w:r>
      <w:r>
        <w:rPr>
          <w:rFonts w:ascii="Times New Roman" w:hAnsi="Times New Roman"/>
        </w:rPr>
        <w:t>образовательной деятельности школы в рамках ФЗ "Об образовании в РФ" и "Профессионального стандарта педагога"</w:t>
      </w:r>
      <w:r w:rsidRPr="0046069F">
        <w:rPr>
          <w:rFonts w:ascii="Times New Roman" w:hAnsi="Times New Roman"/>
        </w:rPr>
        <w:t xml:space="preserve">. </w:t>
      </w:r>
      <w:r w:rsidRPr="00285E4D">
        <w:rPr>
          <w:rFonts w:ascii="Times New Roman" w:hAnsi="Times New Roman"/>
        </w:rPr>
        <w:t xml:space="preserve">Организация и осуществление образовательного процесса в соответствии с требованиями ГОС, ФГОС и национальной образовательной инициативой «Наша новая школа», областной целевой программой «Развитие образования в Ростовской области до 2020 года».   </w:t>
      </w:r>
    </w:p>
    <w:p w:rsidR="003E4B03" w:rsidRPr="0046069F" w:rsidRDefault="003E4B03" w:rsidP="001A7CAC">
      <w:pPr>
        <w:pStyle w:val="a5"/>
        <w:widowControl/>
        <w:numPr>
          <w:ilvl w:val="0"/>
          <w:numId w:val="35"/>
        </w:numPr>
        <w:autoSpaceDE/>
        <w:autoSpaceDN/>
        <w:adjustRightInd/>
        <w:ind w:left="-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</w:t>
      </w:r>
      <w:r w:rsidRPr="0046069F">
        <w:rPr>
          <w:rFonts w:ascii="Times New Roman" w:hAnsi="Times New Roman"/>
        </w:rPr>
        <w:t xml:space="preserve"> качества образования. </w:t>
      </w:r>
      <w:r w:rsidRPr="00285E4D">
        <w:rPr>
          <w:rFonts w:ascii="Times New Roman" w:hAnsi="Times New Roman"/>
        </w:rPr>
        <w:t xml:space="preserve">Обеспечение преемственности всех уровней образования в школе на основе инновационных образовательных технологий, общих подходов к оценке качества, инструментов личностного развития и непрерывного образования. </w:t>
      </w:r>
      <w:r w:rsidRPr="0046069F">
        <w:rPr>
          <w:rFonts w:ascii="Times New Roman" w:hAnsi="Times New Roman"/>
        </w:rPr>
        <w:t xml:space="preserve">Повышение эффективности работы педагогического коллектива по развитию творческих способностей, развитию самореализации, самообразования, духовно-нравственных качеств учащихся. </w:t>
      </w:r>
    </w:p>
    <w:p w:rsidR="003E4B03" w:rsidRPr="003B0DFA" w:rsidRDefault="003E4B03" w:rsidP="001A7CAC">
      <w:pPr>
        <w:pStyle w:val="a5"/>
        <w:widowControl/>
        <w:numPr>
          <w:ilvl w:val="0"/>
          <w:numId w:val="35"/>
        </w:numPr>
        <w:autoSpaceDE/>
        <w:autoSpaceDN/>
        <w:adjustRightInd/>
        <w:ind w:left="-567" w:firstLine="0"/>
        <w:jc w:val="both"/>
        <w:rPr>
          <w:rFonts w:ascii="Times New Roman" w:hAnsi="Times New Roman"/>
        </w:rPr>
      </w:pPr>
      <w:proofErr w:type="gramStart"/>
      <w:r w:rsidRPr="003B0DFA">
        <w:rPr>
          <w:rFonts w:ascii="Times New Roman" w:hAnsi="Times New Roman"/>
        </w:rPr>
        <w:lastRenderedPageBreak/>
        <w:t xml:space="preserve">Создание условий для повышения качества образовательной подготовки за счет  повышения мотивации обучающихся к учебной деятельности; </w:t>
      </w:r>
      <w:proofErr w:type="spellStart"/>
      <w:r w:rsidRPr="003B0DFA">
        <w:rPr>
          <w:rFonts w:ascii="Times New Roman" w:hAnsi="Times New Roman"/>
        </w:rPr>
        <w:t>предпрофильной</w:t>
      </w:r>
      <w:proofErr w:type="spellEnd"/>
      <w:r w:rsidRPr="003B0DFA">
        <w:rPr>
          <w:rFonts w:ascii="Times New Roman" w:hAnsi="Times New Roman"/>
        </w:rPr>
        <w:t xml:space="preserve"> и профильной подготовки обучающихся; формирования у учащихся ключевых компетенций в процессе овладения универсальными учебными действиями; развития </w:t>
      </w:r>
      <w:proofErr w:type="spellStart"/>
      <w:r w:rsidRPr="003B0DFA">
        <w:rPr>
          <w:rFonts w:ascii="Times New Roman" w:hAnsi="Times New Roman"/>
        </w:rPr>
        <w:t>внутришкольной</w:t>
      </w:r>
      <w:proofErr w:type="spellEnd"/>
      <w:r w:rsidRPr="003B0DFA">
        <w:rPr>
          <w:rFonts w:ascii="Times New Roman" w:hAnsi="Times New Roman"/>
        </w:rPr>
        <w:t xml:space="preserve"> системы оценки качества образования, сопоставления реальных достигаемых образовательных результатов с требованиями ФГОС, социальным и личностным ожиданиям потребителей образовательных услуг.</w:t>
      </w:r>
      <w:proofErr w:type="gramEnd"/>
    </w:p>
    <w:p w:rsidR="003E4B03" w:rsidRDefault="003E4B03" w:rsidP="001A7CAC">
      <w:pPr>
        <w:pStyle w:val="a5"/>
        <w:widowControl/>
        <w:numPr>
          <w:ilvl w:val="0"/>
          <w:numId w:val="35"/>
        </w:numPr>
        <w:autoSpaceDE/>
        <w:autoSpaceDN/>
        <w:adjustRightInd/>
        <w:ind w:left="-567" w:firstLine="0"/>
        <w:jc w:val="both"/>
        <w:rPr>
          <w:rFonts w:ascii="Times New Roman" w:hAnsi="Times New Roman"/>
        </w:rPr>
      </w:pPr>
      <w:proofErr w:type="gramStart"/>
      <w:r w:rsidRPr="003B0DFA">
        <w:rPr>
          <w:rFonts w:ascii="Times New Roman" w:hAnsi="Times New Roman"/>
        </w:rPr>
        <w:t>Совершенствование профессиональной компетентности учителей, обеспечение внедрения в учебный процесс новых педагогический технологий.</w:t>
      </w:r>
      <w:proofErr w:type="gramEnd"/>
      <w:r w:rsidRPr="003B0DFA">
        <w:rPr>
          <w:rFonts w:ascii="Times New Roman" w:hAnsi="Times New Roman"/>
        </w:rPr>
        <w:t xml:space="preserve"> </w:t>
      </w:r>
      <w:r w:rsidRPr="00285E4D">
        <w:rPr>
          <w:rFonts w:ascii="Times New Roman" w:hAnsi="Times New Roman"/>
        </w:rPr>
        <w:t>Увеличение числа педагогов, активно занимающихся научно-методическими разработками. Апробация электронных учебников.</w:t>
      </w:r>
    </w:p>
    <w:p w:rsidR="003E4B03" w:rsidRPr="003B0DFA" w:rsidRDefault="003E4B03" w:rsidP="001A7CAC">
      <w:pPr>
        <w:pStyle w:val="a5"/>
        <w:widowControl/>
        <w:numPr>
          <w:ilvl w:val="0"/>
          <w:numId w:val="35"/>
        </w:numPr>
        <w:autoSpaceDE/>
        <w:autoSpaceDN/>
        <w:adjustRightInd/>
        <w:ind w:left="-567" w:firstLine="0"/>
        <w:jc w:val="both"/>
        <w:rPr>
          <w:rFonts w:ascii="Times New Roman" w:hAnsi="Times New Roman"/>
        </w:rPr>
      </w:pPr>
      <w:r w:rsidRPr="003B0DFA">
        <w:rPr>
          <w:rFonts w:ascii="Times New Roman" w:hAnsi="Times New Roman"/>
        </w:rPr>
        <w:t>Сохранение и укрепление психологического здоровья участников образовательного процесса. Формирование условий обучения и воспитания для детей с ограниченными возможностями по программе «Доступная среда».</w:t>
      </w:r>
      <w:r w:rsidRPr="00285E4D">
        <w:rPr>
          <w:rFonts w:ascii="Calibri" w:hAnsi="Calibri" w:cs="Calibri"/>
        </w:rPr>
        <w:t xml:space="preserve"> </w:t>
      </w:r>
      <w:r w:rsidRPr="00285E4D">
        <w:rPr>
          <w:rFonts w:ascii="Times New Roman" w:hAnsi="Times New Roman"/>
        </w:rPr>
        <w:t>Продолж</w:t>
      </w:r>
      <w:r>
        <w:rPr>
          <w:rFonts w:ascii="Times New Roman" w:hAnsi="Times New Roman"/>
        </w:rPr>
        <w:t>ение работы</w:t>
      </w:r>
      <w:r w:rsidRPr="00285E4D">
        <w:rPr>
          <w:rFonts w:ascii="Times New Roman" w:hAnsi="Times New Roman"/>
        </w:rPr>
        <w:t xml:space="preserve"> по реализации системного подхода к решению проблемы педагогического сопровождения семьи в вопросах воспитания детей, повышения ответственности родителей за воспитание и обучение детей.</w:t>
      </w:r>
    </w:p>
    <w:p w:rsidR="003E4B03" w:rsidRPr="0046069F" w:rsidRDefault="003E4B03" w:rsidP="001A7CAC">
      <w:pPr>
        <w:pStyle w:val="a5"/>
        <w:widowControl/>
        <w:numPr>
          <w:ilvl w:val="0"/>
          <w:numId w:val="35"/>
        </w:numPr>
        <w:autoSpaceDE/>
        <w:autoSpaceDN/>
        <w:adjustRightInd/>
        <w:ind w:left="-567" w:firstLine="0"/>
        <w:jc w:val="both"/>
        <w:rPr>
          <w:rFonts w:ascii="Times New Roman" w:hAnsi="Times New Roman"/>
        </w:rPr>
      </w:pPr>
      <w:r w:rsidRPr="0046069F">
        <w:rPr>
          <w:rFonts w:ascii="Times New Roman" w:hAnsi="Times New Roman"/>
        </w:rPr>
        <w:t xml:space="preserve">Дальнейшая реализация модели государственно-общественной оценки качества образовательных услуг. </w:t>
      </w:r>
      <w:r w:rsidR="000C6DBB">
        <w:rPr>
          <w:rFonts w:ascii="Times New Roman" w:hAnsi="Times New Roman"/>
        </w:rPr>
        <w:t>Работа</w:t>
      </w:r>
      <w:r w:rsidRPr="0046069F">
        <w:rPr>
          <w:rFonts w:ascii="Times New Roman" w:hAnsi="Times New Roman"/>
        </w:rPr>
        <w:t xml:space="preserve"> над реализацией инновационного проекта «</w:t>
      </w:r>
      <w:r w:rsidR="000C6DBB" w:rsidRPr="000C6DBB">
        <w:rPr>
          <w:rFonts w:ascii="Times New Roman" w:hAnsi="Times New Roman"/>
        </w:rPr>
        <w:t>Формирование гражданско-патриотической культуры через приобщение учащихся к истории школы, города, Донского края</w:t>
      </w:r>
      <w:r w:rsidRPr="0046069F">
        <w:rPr>
          <w:rFonts w:ascii="Times New Roman" w:hAnsi="Times New Roman"/>
        </w:rPr>
        <w:t>».</w:t>
      </w:r>
    </w:p>
    <w:p w:rsidR="003E4B03" w:rsidRPr="0046069F" w:rsidRDefault="003E4B03" w:rsidP="001A7CAC">
      <w:pPr>
        <w:pStyle w:val="a5"/>
        <w:widowControl/>
        <w:numPr>
          <w:ilvl w:val="0"/>
          <w:numId w:val="35"/>
        </w:numPr>
        <w:autoSpaceDE/>
        <w:autoSpaceDN/>
        <w:adjustRightInd/>
        <w:ind w:left="-567" w:firstLine="0"/>
        <w:jc w:val="both"/>
        <w:rPr>
          <w:rFonts w:ascii="Times New Roman" w:hAnsi="Times New Roman"/>
        </w:rPr>
      </w:pPr>
      <w:r w:rsidRPr="0046069F">
        <w:rPr>
          <w:rFonts w:ascii="Times New Roman" w:hAnsi="Times New Roman"/>
        </w:rPr>
        <w:t>Совершенствование информационной образовательной среды школы за счет эффективного использования в урочной и внеурочной деятельности информационно — коммуникационных технологий.</w:t>
      </w:r>
    </w:p>
    <w:p w:rsidR="003E4B03" w:rsidRPr="0046069F" w:rsidRDefault="003E4B03" w:rsidP="001A7CAC">
      <w:pPr>
        <w:pStyle w:val="a5"/>
        <w:ind w:left="-567"/>
        <w:jc w:val="both"/>
        <w:rPr>
          <w:rFonts w:ascii="Times New Roman" w:hAnsi="Times New Roman"/>
        </w:rPr>
      </w:pPr>
    </w:p>
    <w:p w:rsidR="000175F5" w:rsidRDefault="000175F5" w:rsidP="00005F14">
      <w:pPr>
        <w:pStyle w:val="a5"/>
        <w:jc w:val="right"/>
        <w:rPr>
          <w:rFonts w:ascii="Times New Roman" w:hAnsi="Times New Roman"/>
        </w:rPr>
      </w:pPr>
    </w:p>
    <w:p w:rsidR="00190621" w:rsidRDefault="00190621" w:rsidP="00005F14">
      <w:pPr>
        <w:pStyle w:val="a5"/>
        <w:jc w:val="center"/>
        <w:rPr>
          <w:rFonts w:ascii="Times New Roman" w:hAnsi="Times New Roman"/>
          <w:b/>
          <w:color w:val="FF0000"/>
        </w:rPr>
      </w:pPr>
    </w:p>
    <w:p w:rsidR="00190621" w:rsidRDefault="00190621" w:rsidP="00005F14">
      <w:pPr>
        <w:pStyle w:val="a5"/>
        <w:jc w:val="center"/>
        <w:rPr>
          <w:rFonts w:ascii="Times New Roman" w:hAnsi="Times New Roman"/>
          <w:b/>
          <w:color w:val="FF0000"/>
        </w:rPr>
      </w:pPr>
    </w:p>
    <w:p w:rsidR="00190621" w:rsidRDefault="00190621" w:rsidP="00005F14">
      <w:pPr>
        <w:pStyle w:val="a5"/>
        <w:jc w:val="center"/>
        <w:rPr>
          <w:rFonts w:ascii="Times New Roman" w:hAnsi="Times New Roman"/>
          <w:b/>
          <w:color w:val="FF0000"/>
        </w:rPr>
      </w:pPr>
    </w:p>
    <w:p w:rsidR="00190621" w:rsidRDefault="00190621" w:rsidP="00005F14">
      <w:pPr>
        <w:pStyle w:val="a5"/>
        <w:jc w:val="center"/>
        <w:rPr>
          <w:rFonts w:ascii="Times New Roman" w:hAnsi="Times New Roman"/>
          <w:b/>
          <w:color w:val="FF0000"/>
        </w:rPr>
      </w:pPr>
    </w:p>
    <w:p w:rsidR="00190621" w:rsidRDefault="00190621" w:rsidP="00005F14">
      <w:pPr>
        <w:pStyle w:val="a5"/>
        <w:jc w:val="center"/>
        <w:rPr>
          <w:rFonts w:ascii="Times New Roman" w:hAnsi="Times New Roman"/>
          <w:b/>
          <w:color w:val="FF0000"/>
        </w:rPr>
      </w:pPr>
    </w:p>
    <w:p w:rsidR="00190621" w:rsidRDefault="00190621" w:rsidP="00005F14">
      <w:pPr>
        <w:pStyle w:val="a5"/>
        <w:jc w:val="center"/>
        <w:rPr>
          <w:rFonts w:ascii="Times New Roman" w:hAnsi="Times New Roman"/>
          <w:b/>
          <w:color w:val="FF0000"/>
        </w:rPr>
      </w:pPr>
    </w:p>
    <w:p w:rsidR="00F410DC" w:rsidRDefault="00F410DC" w:rsidP="00005F14">
      <w:pPr>
        <w:pStyle w:val="a5"/>
        <w:jc w:val="center"/>
        <w:rPr>
          <w:rFonts w:ascii="Times New Roman" w:hAnsi="Times New Roman"/>
          <w:b/>
          <w:color w:val="FF0000"/>
        </w:rPr>
      </w:pPr>
    </w:p>
    <w:p w:rsidR="00F410DC" w:rsidRDefault="00F410DC" w:rsidP="00005F14">
      <w:pPr>
        <w:pStyle w:val="a5"/>
        <w:jc w:val="center"/>
        <w:rPr>
          <w:rFonts w:ascii="Times New Roman" w:hAnsi="Times New Roman"/>
          <w:b/>
          <w:color w:val="FF0000"/>
        </w:rPr>
      </w:pPr>
    </w:p>
    <w:p w:rsidR="00F410DC" w:rsidRDefault="00F410DC" w:rsidP="00005F14">
      <w:pPr>
        <w:pStyle w:val="a5"/>
        <w:jc w:val="center"/>
        <w:rPr>
          <w:rFonts w:ascii="Times New Roman" w:hAnsi="Times New Roman"/>
          <w:b/>
          <w:color w:val="FF0000"/>
        </w:rPr>
      </w:pPr>
    </w:p>
    <w:p w:rsidR="00F410DC" w:rsidRDefault="00F410DC" w:rsidP="00005F14">
      <w:pPr>
        <w:pStyle w:val="a5"/>
        <w:jc w:val="center"/>
        <w:rPr>
          <w:rFonts w:ascii="Times New Roman" w:hAnsi="Times New Roman"/>
          <w:b/>
          <w:color w:val="FF0000"/>
        </w:rPr>
      </w:pPr>
    </w:p>
    <w:p w:rsidR="00F410DC" w:rsidRDefault="00F410DC" w:rsidP="00005F14">
      <w:pPr>
        <w:pStyle w:val="a5"/>
        <w:jc w:val="center"/>
        <w:rPr>
          <w:rFonts w:ascii="Times New Roman" w:hAnsi="Times New Roman"/>
          <w:b/>
          <w:color w:val="FF0000"/>
        </w:rPr>
      </w:pPr>
    </w:p>
    <w:p w:rsidR="00F410DC" w:rsidRDefault="00F410DC" w:rsidP="00005F14">
      <w:pPr>
        <w:pStyle w:val="a5"/>
        <w:jc w:val="center"/>
        <w:rPr>
          <w:rFonts w:ascii="Times New Roman" w:hAnsi="Times New Roman"/>
          <w:b/>
          <w:color w:val="FF0000"/>
        </w:rPr>
      </w:pPr>
    </w:p>
    <w:p w:rsidR="00F410DC" w:rsidRDefault="00F410DC" w:rsidP="00005F14">
      <w:pPr>
        <w:pStyle w:val="a5"/>
        <w:jc w:val="center"/>
        <w:rPr>
          <w:rFonts w:ascii="Times New Roman" w:hAnsi="Times New Roman"/>
          <w:b/>
          <w:color w:val="FF0000"/>
        </w:rPr>
      </w:pPr>
    </w:p>
    <w:p w:rsidR="00F410DC" w:rsidRDefault="00F410DC" w:rsidP="00005F14">
      <w:pPr>
        <w:pStyle w:val="a5"/>
        <w:jc w:val="center"/>
        <w:rPr>
          <w:rFonts w:ascii="Times New Roman" w:hAnsi="Times New Roman"/>
          <w:b/>
          <w:color w:val="FF0000"/>
        </w:rPr>
      </w:pPr>
    </w:p>
    <w:p w:rsidR="00F410DC" w:rsidRDefault="00F410DC" w:rsidP="00005F14">
      <w:pPr>
        <w:pStyle w:val="a5"/>
        <w:jc w:val="center"/>
        <w:rPr>
          <w:rFonts w:ascii="Times New Roman" w:hAnsi="Times New Roman"/>
          <w:b/>
          <w:color w:val="FF0000"/>
        </w:rPr>
      </w:pPr>
    </w:p>
    <w:p w:rsidR="00F410DC" w:rsidRDefault="00F410DC" w:rsidP="00005F14">
      <w:pPr>
        <w:pStyle w:val="a5"/>
        <w:jc w:val="center"/>
        <w:rPr>
          <w:rFonts w:ascii="Times New Roman" w:hAnsi="Times New Roman"/>
          <w:b/>
          <w:color w:val="FF0000"/>
        </w:rPr>
      </w:pPr>
    </w:p>
    <w:p w:rsidR="00F410DC" w:rsidRDefault="00F410DC" w:rsidP="00005F14">
      <w:pPr>
        <w:pStyle w:val="a5"/>
        <w:jc w:val="center"/>
        <w:rPr>
          <w:rFonts w:ascii="Times New Roman" w:hAnsi="Times New Roman"/>
          <w:b/>
          <w:color w:val="FF0000"/>
        </w:rPr>
      </w:pPr>
    </w:p>
    <w:p w:rsidR="00F410DC" w:rsidRDefault="00F410DC" w:rsidP="00005F14">
      <w:pPr>
        <w:pStyle w:val="a5"/>
        <w:jc w:val="center"/>
        <w:rPr>
          <w:rFonts w:ascii="Times New Roman" w:hAnsi="Times New Roman"/>
          <w:b/>
          <w:color w:val="FF0000"/>
        </w:rPr>
      </w:pPr>
    </w:p>
    <w:p w:rsidR="00583E0C" w:rsidRDefault="00583E0C" w:rsidP="00005F14">
      <w:pPr>
        <w:pStyle w:val="a5"/>
        <w:jc w:val="center"/>
        <w:rPr>
          <w:rFonts w:ascii="Times New Roman" w:hAnsi="Times New Roman"/>
          <w:b/>
          <w:color w:val="FF0000"/>
        </w:rPr>
      </w:pPr>
    </w:p>
    <w:p w:rsidR="00583E0C" w:rsidRDefault="00583E0C" w:rsidP="00005F14">
      <w:pPr>
        <w:pStyle w:val="a5"/>
        <w:jc w:val="center"/>
        <w:rPr>
          <w:rFonts w:ascii="Times New Roman" w:hAnsi="Times New Roman"/>
          <w:b/>
          <w:color w:val="FF0000"/>
        </w:rPr>
      </w:pPr>
    </w:p>
    <w:p w:rsidR="00583E0C" w:rsidRDefault="00583E0C" w:rsidP="00005F14">
      <w:pPr>
        <w:pStyle w:val="a5"/>
        <w:jc w:val="center"/>
        <w:rPr>
          <w:rFonts w:ascii="Times New Roman" w:hAnsi="Times New Roman"/>
          <w:b/>
          <w:color w:val="FF0000"/>
        </w:rPr>
      </w:pPr>
    </w:p>
    <w:p w:rsidR="00583E0C" w:rsidRDefault="00583E0C" w:rsidP="00005F14">
      <w:pPr>
        <w:pStyle w:val="a5"/>
        <w:jc w:val="center"/>
        <w:rPr>
          <w:rFonts w:ascii="Times New Roman" w:hAnsi="Times New Roman"/>
          <w:b/>
          <w:color w:val="FF0000"/>
        </w:rPr>
      </w:pPr>
    </w:p>
    <w:p w:rsidR="00583E0C" w:rsidRDefault="00583E0C" w:rsidP="00005F14">
      <w:pPr>
        <w:pStyle w:val="a5"/>
        <w:jc w:val="center"/>
        <w:rPr>
          <w:rFonts w:ascii="Times New Roman" w:hAnsi="Times New Roman"/>
          <w:b/>
          <w:color w:val="FF0000"/>
        </w:rPr>
      </w:pPr>
    </w:p>
    <w:p w:rsidR="00583E0C" w:rsidRDefault="00583E0C" w:rsidP="00005F14">
      <w:pPr>
        <w:pStyle w:val="a5"/>
        <w:jc w:val="center"/>
        <w:rPr>
          <w:rFonts w:ascii="Times New Roman" w:hAnsi="Times New Roman"/>
          <w:b/>
          <w:color w:val="FF0000"/>
        </w:rPr>
      </w:pPr>
    </w:p>
    <w:p w:rsidR="00190621" w:rsidRDefault="00190621" w:rsidP="00005F14">
      <w:pPr>
        <w:pStyle w:val="a5"/>
        <w:jc w:val="center"/>
        <w:rPr>
          <w:rFonts w:ascii="Times New Roman" w:hAnsi="Times New Roman"/>
          <w:b/>
          <w:color w:val="FF0000"/>
        </w:rPr>
      </w:pPr>
    </w:p>
    <w:p w:rsidR="00190621" w:rsidRDefault="00190621" w:rsidP="00005F14">
      <w:pPr>
        <w:pStyle w:val="a5"/>
        <w:jc w:val="center"/>
        <w:rPr>
          <w:rFonts w:ascii="Times New Roman" w:hAnsi="Times New Roman"/>
          <w:b/>
          <w:color w:val="FF0000"/>
        </w:rPr>
      </w:pPr>
    </w:p>
    <w:p w:rsidR="00190621" w:rsidRDefault="00190621" w:rsidP="00005F14">
      <w:pPr>
        <w:pStyle w:val="a5"/>
        <w:jc w:val="center"/>
        <w:rPr>
          <w:rFonts w:ascii="Times New Roman" w:hAnsi="Times New Roman"/>
          <w:b/>
          <w:color w:val="FF0000"/>
        </w:rPr>
      </w:pPr>
    </w:p>
    <w:p w:rsidR="00190621" w:rsidRDefault="00190621" w:rsidP="00005F14">
      <w:pPr>
        <w:pStyle w:val="a5"/>
        <w:jc w:val="center"/>
        <w:rPr>
          <w:rFonts w:ascii="Times New Roman" w:hAnsi="Times New Roman"/>
          <w:b/>
          <w:color w:val="FF0000"/>
        </w:rPr>
      </w:pPr>
    </w:p>
    <w:p w:rsidR="00005F14" w:rsidRPr="00190621" w:rsidRDefault="00005F14" w:rsidP="00005F14">
      <w:pPr>
        <w:pStyle w:val="a5"/>
        <w:jc w:val="center"/>
        <w:rPr>
          <w:rFonts w:ascii="Times New Roman" w:hAnsi="Times New Roman"/>
          <w:b/>
          <w:color w:val="002060"/>
        </w:rPr>
      </w:pPr>
      <w:r w:rsidRPr="00190621">
        <w:rPr>
          <w:rFonts w:ascii="Times New Roman" w:hAnsi="Times New Roman"/>
          <w:b/>
          <w:color w:val="002060"/>
        </w:rPr>
        <w:lastRenderedPageBreak/>
        <w:t>Показатели деятельности</w:t>
      </w:r>
    </w:p>
    <w:p w:rsidR="00005F14" w:rsidRPr="00190621" w:rsidRDefault="00005F14" w:rsidP="00005F14">
      <w:pPr>
        <w:pStyle w:val="a5"/>
        <w:jc w:val="center"/>
        <w:rPr>
          <w:rFonts w:ascii="Times New Roman" w:hAnsi="Times New Roman"/>
          <w:b/>
          <w:color w:val="002060"/>
        </w:rPr>
      </w:pPr>
      <w:r w:rsidRPr="00190621">
        <w:rPr>
          <w:rFonts w:ascii="Times New Roman" w:hAnsi="Times New Roman"/>
          <w:b/>
          <w:color w:val="002060"/>
        </w:rPr>
        <w:t xml:space="preserve">муниципального </w:t>
      </w:r>
      <w:r w:rsidR="003F3E08" w:rsidRPr="00190621">
        <w:rPr>
          <w:rFonts w:ascii="Times New Roman" w:hAnsi="Times New Roman"/>
          <w:b/>
          <w:color w:val="002060"/>
        </w:rPr>
        <w:t xml:space="preserve">бюджетного </w:t>
      </w:r>
      <w:r w:rsidRPr="00190621">
        <w:rPr>
          <w:rFonts w:ascii="Times New Roman" w:hAnsi="Times New Roman"/>
          <w:b/>
          <w:color w:val="002060"/>
        </w:rPr>
        <w:t xml:space="preserve">общеобразовательного учреждения </w:t>
      </w:r>
      <w:r w:rsidR="003F3E08" w:rsidRPr="00190621">
        <w:rPr>
          <w:rFonts w:ascii="Times New Roman" w:hAnsi="Times New Roman"/>
          <w:b/>
          <w:color w:val="002060"/>
        </w:rPr>
        <w:t>средней школы</w:t>
      </w:r>
      <w:r w:rsidRPr="00190621">
        <w:rPr>
          <w:rFonts w:ascii="Times New Roman" w:hAnsi="Times New Roman"/>
          <w:b/>
          <w:color w:val="002060"/>
        </w:rPr>
        <w:t xml:space="preserve"> №11</w:t>
      </w:r>
      <w:r w:rsidR="003F3E08" w:rsidRPr="00190621">
        <w:rPr>
          <w:rFonts w:ascii="Times New Roman" w:hAnsi="Times New Roman"/>
          <w:b/>
          <w:color w:val="002060"/>
        </w:rPr>
        <w:t xml:space="preserve"> г</w:t>
      </w:r>
      <w:proofErr w:type="gramStart"/>
      <w:r w:rsidR="003F3E08" w:rsidRPr="00190621">
        <w:rPr>
          <w:rFonts w:ascii="Times New Roman" w:hAnsi="Times New Roman"/>
          <w:b/>
          <w:color w:val="002060"/>
        </w:rPr>
        <w:t>.В</w:t>
      </w:r>
      <w:proofErr w:type="gramEnd"/>
      <w:r w:rsidR="003F3E08" w:rsidRPr="00190621">
        <w:rPr>
          <w:rFonts w:ascii="Times New Roman" w:hAnsi="Times New Roman"/>
          <w:b/>
          <w:color w:val="002060"/>
        </w:rPr>
        <w:t>олгодонска</w:t>
      </w:r>
    </w:p>
    <w:p w:rsidR="00005F14" w:rsidRPr="00005F14" w:rsidRDefault="00005F14" w:rsidP="00005F14">
      <w:pPr>
        <w:pStyle w:val="a5"/>
        <w:rPr>
          <w:rFonts w:ascii="Times New Roman" w:hAnsi="Times New Roman"/>
        </w:rPr>
      </w:pPr>
    </w:p>
    <w:tbl>
      <w:tblPr>
        <w:tblStyle w:val="-5"/>
        <w:tblW w:w="0" w:type="auto"/>
        <w:tblLook w:val="0000"/>
      </w:tblPr>
      <w:tblGrid>
        <w:gridCol w:w="1315"/>
        <w:gridCol w:w="5854"/>
        <w:gridCol w:w="2402"/>
      </w:tblGrid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05F1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005F1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005F14">
              <w:rPr>
                <w:rFonts w:ascii="Times New Roman" w:hAnsi="Times New Roman"/>
                <w:b/>
              </w:rPr>
              <w:t>/</w:t>
            </w:r>
            <w:proofErr w:type="spellStart"/>
            <w:r w:rsidRPr="00005F1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</w:rPr>
            </w:pPr>
            <w:r w:rsidRPr="00005F14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cnfStyle w:val="000010000000"/>
            <w:tcW w:w="2402" w:type="dxa"/>
          </w:tcPr>
          <w:p w:rsidR="00005F14" w:rsidRPr="00005F14" w:rsidRDefault="00005F14" w:rsidP="00005F14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05F14">
              <w:rPr>
                <w:rFonts w:ascii="Times New Roman" w:hAnsi="Times New Roman"/>
                <w:b/>
              </w:rPr>
              <w:t>Единица измерения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Style w:val="bkimgc"/>
                <w:rFonts w:ascii="Times New Roman" w:hAnsi="Times New Roman"/>
              </w:rPr>
              <w:t> </w:t>
            </w:r>
            <w:r w:rsidRPr="00005F14">
              <w:rPr>
                <w:rFonts w:ascii="Times New Roman" w:hAnsi="Times New Roman"/>
              </w:rPr>
              <w:t>1.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cnfStyle w:val="000010000000"/>
            <w:tcW w:w="2402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1.1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Общая численность учащихся</w:t>
            </w:r>
          </w:p>
        </w:tc>
        <w:tc>
          <w:tcPr>
            <w:cnfStyle w:val="000010000000"/>
            <w:tcW w:w="2402" w:type="dxa"/>
          </w:tcPr>
          <w:p w:rsidR="00005F14" w:rsidRPr="00AF492E" w:rsidRDefault="00005F14" w:rsidP="00AF492E">
            <w:pPr>
              <w:pStyle w:val="a5"/>
              <w:rPr>
                <w:rFonts w:ascii="Times New Roman" w:hAnsi="Times New Roman"/>
              </w:rPr>
            </w:pPr>
            <w:r w:rsidRPr="00AF492E">
              <w:rPr>
                <w:rFonts w:ascii="Times New Roman" w:hAnsi="Times New Roman"/>
              </w:rPr>
              <w:t>1</w:t>
            </w:r>
            <w:r w:rsidR="000F2120" w:rsidRPr="00AF492E">
              <w:rPr>
                <w:rFonts w:ascii="Times New Roman" w:hAnsi="Times New Roman"/>
              </w:rPr>
              <w:t>2</w:t>
            </w:r>
            <w:r w:rsidR="00AF492E" w:rsidRPr="00AF492E">
              <w:rPr>
                <w:rFonts w:ascii="Times New Roman" w:hAnsi="Times New Roman"/>
              </w:rPr>
              <w:t>39</w:t>
            </w:r>
            <w:r w:rsidRPr="00AF492E">
              <w:rPr>
                <w:rFonts w:ascii="Times New Roman" w:hAnsi="Times New Roman"/>
              </w:rPr>
              <w:t xml:space="preserve"> чел.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1.2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cnfStyle w:val="000010000000"/>
            <w:tcW w:w="2402" w:type="dxa"/>
          </w:tcPr>
          <w:p w:rsidR="00005F14" w:rsidRPr="00AF492E" w:rsidRDefault="00005F14" w:rsidP="00AF492E">
            <w:pPr>
              <w:pStyle w:val="a5"/>
              <w:rPr>
                <w:rFonts w:ascii="Times New Roman" w:hAnsi="Times New Roman"/>
              </w:rPr>
            </w:pPr>
            <w:r w:rsidRPr="00AF492E">
              <w:rPr>
                <w:rFonts w:ascii="Times New Roman" w:hAnsi="Times New Roman"/>
              </w:rPr>
              <w:t>5</w:t>
            </w:r>
            <w:r w:rsidR="00AF492E" w:rsidRPr="00AF492E">
              <w:rPr>
                <w:rFonts w:ascii="Times New Roman" w:hAnsi="Times New Roman"/>
              </w:rPr>
              <w:t>55</w:t>
            </w:r>
            <w:r w:rsidRPr="00AF492E">
              <w:rPr>
                <w:rFonts w:ascii="Times New Roman" w:hAnsi="Times New Roman"/>
              </w:rPr>
              <w:t xml:space="preserve"> чел.</w:t>
            </w: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1.3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cnfStyle w:val="000010000000"/>
            <w:tcW w:w="2402" w:type="dxa"/>
          </w:tcPr>
          <w:p w:rsidR="00005F14" w:rsidRPr="00AF492E" w:rsidRDefault="002F0843" w:rsidP="00AF492E">
            <w:pPr>
              <w:pStyle w:val="a5"/>
              <w:rPr>
                <w:rFonts w:ascii="Times New Roman" w:hAnsi="Times New Roman"/>
              </w:rPr>
            </w:pPr>
            <w:r w:rsidRPr="00AF492E">
              <w:rPr>
                <w:rFonts w:ascii="Times New Roman" w:hAnsi="Times New Roman"/>
              </w:rPr>
              <w:t>5</w:t>
            </w:r>
            <w:r w:rsidR="000F2120" w:rsidRPr="00AF492E">
              <w:rPr>
                <w:rFonts w:ascii="Times New Roman" w:hAnsi="Times New Roman"/>
              </w:rPr>
              <w:t>9</w:t>
            </w:r>
            <w:r w:rsidR="00AF492E" w:rsidRPr="00AF492E">
              <w:rPr>
                <w:rFonts w:ascii="Times New Roman" w:hAnsi="Times New Roman"/>
              </w:rPr>
              <w:t>6</w:t>
            </w:r>
            <w:r w:rsidR="00005F14" w:rsidRPr="00AF492E">
              <w:rPr>
                <w:rFonts w:ascii="Times New Roman" w:hAnsi="Times New Roman"/>
              </w:rPr>
              <w:t xml:space="preserve"> чел.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1.4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cnfStyle w:val="000010000000"/>
            <w:tcW w:w="2402" w:type="dxa"/>
          </w:tcPr>
          <w:p w:rsidR="00005F14" w:rsidRPr="00AF492E" w:rsidRDefault="00AF492E" w:rsidP="000F2120">
            <w:pPr>
              <w:pStyle w:val="a5"/>
              <w:rPr>
                <w:rFonts w:ascii="Times New Roman" w:hAnsi="Times New Roman"/>
              </w:rPr>
            </w:pPr>
            <w:r w:rsidRPr="00AF492E">
              <w:rPr>
                <w:rFonts w:ascii="Times New Roman" w:hAnsi="Times New Roman"/>
              </w:rPr>
              <w:t>88</w:t>
            </w:r>
            <w:r w:rsidR="00005F14" w:rsidRPr="00AF492E">
              <w:rPr>
                <w:rFonts w:ascii="Times New Roman" w:hAnsi="Times New Roman"/>
              </w:rPr>
              <w:t xml:space="preserve"> чел.</w:t>
            </w: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1.5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cnfStyle w:val="000010000000"/>
            <w:tcW w:w="2402" w:type="dxa"/>
          </w:tcPr>
          <w:p w:rsidR="003D4CB7" w:rsidRPr="00AF492E" w:rsidRDefault="003D4CB7" w:rsidP="00005F14">
            <w:pPr>
              <w:pStyle w:val="a5"/>
              <w:rPr>
                <w:rFonts w:ascii="Times New Roman" w:hAnsi="Times New Roman"/>
              </w:rPr>
            </w:pPr>
          </w:p>
          <w:p w:rsidR="00AF492E" w:rsidRPr="00AF492E" w:rsidRDefault="00AF492E" w:rsidP="00005F14">
            <w:pPr>
              <w:pStyle w:val="a5"/>
              <w:rPr>
                <w:rFonts w:ascii="Times New Roman" w:hAnsi="Times New Roman"/>
              </w:rPr>
            </w:pPr>
            <w:r w:rsidRPr="00AF492E">
              <w:rPr>
                <w:rFonts w:ascii="Times New Roman" w:hAnsi="Times New Roman"/>
              </w:rPr>
              <w:t>564 чел./45,5%</w:t>
            </w:r>
          </w:p>
          <w:p w:rsidR="003D4CB7" w:rsidRPr="00AF492E" w:rsidRDefault="003D4CB7" w:rsidP="00005F14">
            <w:pPr>
              <w:pStyle w:val="a5"/>
              <w:rPr>
                <w:rFonts w:ascii="Times New Roman" w:hAnsi="Times New Roman"/>
              </w:rPr>
            </w:pP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1.6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cnfStyle w:val="000010000000"/>
            <w:tcW w:w="2402" w:type="dxa"/>
          </w:tcPr>
          <w:p w:rsidR="00005F14" w:rsidRPr="00583E0C" w:rsidRDefault="00005F14" w:rsidP="002F0843">
            <w:pPr>
              <w:pStyle w:val="a5"/>
              <w:rPr>
                <w:rFonts w:ascii="Times New Roman" w:hAnsi="Times New Roman"/>
              </w:rPr>
            </w:pPr>
            <w:r w:rsidRPr="00583E0C">
              <w:rPr>
                <w:rFonts w:ascii="Times New Roman" w:hAnsi="Times New Roman"/>
              </w:rPr>
              <w:t>4,</w:t>
            </w:r>
            <w:r w:rsidR="002F0843" w:rsidRPr="00583E0C">
              <w:rPr>
                <w:rFonts w:ascii="Times New Roman" w:hAnsi="Times New Roman"/>
              </w:rPr>
              <w:t>1</w:t>
            </w:r>
            <w:r w:rsidRPr="00583E0C">
              <w:rPr>
                <w:rFonts w:ascii="Times New Roman" w:hAnsi="Times New Roman"/>
              </w:rPr>
              <w:t xml:space="preserve"> балл</w:t>
            </w: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1.7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cnfStyle w:val="000010000000"/>
            <w:tcW w:w="2402" w:type="dxa"/>
          </w:tcPr>
          <w:p w:rsidR="00005F14" w:rsidRPr="00583E0C" w:rsidRDefault="00E5571C" w:rsidP="00F4321A">
            <w:pPr>
              <w:pStyle w:val="a5"/>
              <w:rPr>
                <w:rFonts w:ascii="Times New Roman" w:hAnsi="Times New Roman"/>
              </w:rPr>
            </w:pPr>
            <w:r w:rsidRPr="00583E0C">
              <w:rPr>
                <w:rFonts w:ascii="Times New Roman" w:hAnsi="Times New Roman"/>
              </w:rPr>
              <w:t>4,1</w:t>
            </w:r>
            <w:r w:rsidR="00005F14" w:rsidRPr="00583E0C">
              <w:rPr>
                <w:rFonts w:ascii="Times New Roman" w:hAnsi="Times New Roman"/>
              </w:rPr>
              <w:t xml:space="preserve"> балл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1.8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cnfStyle w:val="000010000000"/>
            <w:tcW w:w="2402" w:type="dxa"/>
          </w:tcPr>
          <w:p w:rsidR="00005F14" w:rsidRPr="00583E0C" w:rsidRDefault="00F4321A" w:rsidP="00E5571C">
            <w:pPr>
              <w:pStyle w:val="a5"/>
              <w:rPr>
                <w:rFonts w:ascii="Times New Roman" w:hAnsi="Times New Roman"/>
              </w:rPr>
            </w:pPr>
            <w:r w:rsidRPr="00583E0C">
              <w:rPr>
                <w:rFonts w:ascii="Times New Roman" w:hAnsi="Times New Roman"/>
              </w:rPr>
              <w:t>7</w:t>
            </w:r>
            <w:r w:rsidR="00E5571C" w:rsidRPr="00583E0C">
              <w:rPr>
                <w:rFonts w:ascii="Times New Roman" w:hAnsi="Times New Roman"/>
              </w:rPr>
              <w:t>9</w:t>
            </w:r>
            <w:r w:rsidR="00005F14" w:rsidRPr="00583E0C">
              <w:rPr>
                <w:rFonts w:ascii="Times New Roman" w:hAnsi="Times New Roman"/>
              </w:rPr>
              <w:t xml:space="preserve"> балл</w:t>
            </w: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1.9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cnfStyle w:val="000010000000"/>
            <w:tcW w:w="2402" w:type="dxa"/>
          </w:tcPr>
          <w:p w:rsidR="00005F14" w:rsidRPr="00583E0C" w:rsidRDefault="00206E1E" w:rsidP="00E5571C">
            <w:pPr>
              <w:pStyle w:val="a5"/>
              <w:rPr>
                <w:rFonts w:ascii="Times New Roman" w:hAnsi="Times New Roman"/>
              </w:rPr>
            </w:pPr>
            <w:r w:rsidRPr="00583E0C">
              <w:rPr>
                <w:rFonts w:ascii="Times New Roman" w:hAnsi="Times New Roman"/>
              </w:rPr>
              <w:t>6</w:t>
            </w:r>
            <w:r w:rsidR="00E5571C" w:rsidRPr="00583E0C">
              <w:rPr>
                <w:rFonts w:ascii="Times New Roman" w:hAnsi="Times New Roman"/>
              </w:rPr>
              <w:t>2</w:t>
            </w:r>
            <w:r w:rsidR="00005F14" w:rsidRPr="00583E0C">
              <w:rPr>
                <w:rFonts w:ascii="Times New Roman" w:hAnsi="Times New Roman"/>
              </w:rPr>
              <w:t xml:space="preserve"> балл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1.10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cnfStyle w:val="000010000000"/>
            <w:tcW w:w="2402" w:type="dxa"/>
          </w:tcPr>
          <w:p w:rsidR="00005F14" w:rsidRPr="00583E0C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583E0C">
              <w:rPr>
                <w:rFonts w:ascii="Times New Roman" w:hAnsi="Times New Roman"/>
              </w:rPr>
              <w:t>0 чел./0%</w:t>
            </w: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1.11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cnfStyle w:val="000010000000"/>
            <w:tcW w:w="2402" w:type="dxa"/>
          </w:tcPr>
          <w:p w:rsidR="00005F14" w:rsidRPr="00583E0C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583E0C">
              <w:rPr>
                <w:rFonts w:ascii="Times New Roman" w:hAnsi="Times New Roman"/>
              </w:rPr>
              <w:t>0 чел./0%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1.12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cnfStyle w:val="000010000000"/>
            <w:tcW w:w="2402" w:type="dxa"/>
          </w:tcPr>
          <w:p w:rsidR="00005F14" w:rsidRPr="00583E0C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583E0C">
              <w:rPr>
                <w:rFonts w:ascii="Times New Roman" w:hAnsi="Times New Roman"/>
              </w:rPr>
              <w:t>0 чел./0%</w:t>
            </w: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1.13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cnfStyle w:val="000010000000"/>
            <w:tcW w:w="2402" w:type="dxa"/>
          </w:tcPr>
          <w:p w:rsidR="00005F14" w:rsidRPr="00583E0C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583E0C">
              <w:rPr>
                <w:rFonts w:ascii="Times New Roman" w:hAnsi="Times New Roman"/>
              </w:rPr>
              <w:t>0 чел./0%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1.14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cnfStyle w:val="000010000000"/>
            <w:tcW w:w="2402" w:type="dxa"/>
          </w:tcPr>
          <w:p w:rsidR="00005F14" w:rsidRPr="00583E0C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583E0C">
              <w:rPr>
                <w:rFonts w:ascii="Times New Roman" w:hAnsi="Times New Roman"/>
              </w:rPr>
              <w:t>0 чел./0%</w:t>
            </w: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1.15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 xml:space="preserve">Численность/удельный вес численности выпускников 11 класса, не получивших аттестаты о среднем общем </w:t>
            </w:r>
            <w:r w:rsidRPr="00005F14">
              <w:rPr>
                <w:rFonts w:ascii="Times New Roman" w:hAnsi="Times New Roman"/>
              </w:rPr>
              <w:lastRenderedPageBreak/>
              <w:t>образовании, в общей численности выпускников 11 класса</w:t>
            </w:r>
          </w:p>
        </w:tc>
        <w:tc>
          <w:tcPr>
            <w:cnfStyle w:val="000010000000"/>
            <w:tcW w:w="2402" w:type="dxa"/>
          </w:tcPr>
          <w:p w:rsidR="00005F14" w:rsidRPr="00583E0C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583E0C">
              <w:rPr>
                <w:rFonts w:ascii="Times New Roman" w:hAnsi="Times New Roman"/>
              </w:rPr>
              <w:lastRenderedPageBreak/>
              <w:t>0 чел./0%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lastRenderedPageBreak/>
              <w:t>1.16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cnfStyle w:val="000010000000"/>
            <w:tcW w:w="2402" w:type="dxa"/>
          </w:tcPr>
          <w:p w:rsidR="00005F14" w:rsidRPr="00583E0C" w:rsidRDefault="00E5571C" w:rsidP="00E5571C">
            <w:pPr>
              <w:pStyle w:val="a5"/>
              <w:rPr>
                <w:rFonts w:ascii="Times New Roman" w:hAnsi="Times New Roman"/>
              </w:rPr>
            </w:pPr>
            <w:r w:rsidRPr="00583E0C">
              <w:rPr>
                <w:rFonts w:ascii="Times New Roman" w:hAnsi="Times New Roman"/>
              </w:rPr>
              <w:t>9</w:t>
            </w:r>
            <w:r w:rsidR="00005F14" w:rsidRPr="00583E0C">
              <w:rPr>
                <w:rFonts w:ascii="Times New Roman" w:hAnsi="Times New Roman"/>
              </w:rPr>
              <w:t xml:space="preserve"> чел./</w:t>
            </w:r>
            <w:r w:rsidRPr="00583E0C">
              <w:rPr>
                <w:rFonts w:ascii="Times New Roman" w:hAnsi="Times New Roman"/>
              </w:rPr>
              <w:t>7,4</w:t>
            </w:r>
            <w:r w:rsidR="00005F14" w:rsidRPr="00583E0C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1.17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cnfStyle w:val="000010000000"/>
            <w:tcW w:w="2402" w:type="dxa"/>
          </w:tcPr>
          <w:p w:rsidR="00005F14" w:rsidRPr="00583E0C" w:rsidRDefault="00E5571C" w:rsidP="00E5571C">
            <w:pPr>
              <w:pStyle w:val="a5"/>
              <w:rPr>
                <w:rFonts w:ascii="Times New Roman" w:hAnsi="Times New Roman"/>
              </w:rPr>
            </w:pPr>
            <w:r w:rsidRPr="00583E0C">
              <w:rPr>
                <w:rFonts w:ascii="Times New Roman" w:hAnsi="Times New Roman"/>
              </w:rPr>
              <w:t>2</w:t>
            </w:r>
            <w:r w:rsidR="00005F14" w:rsidRPr="00583E0C">
              <w:rPr>
                <w:rFonts w:ascii="Times New Roman" w:hAnsi="Times New Roman"/>
              </w:rPr>
              <w:t xml:space="preserve"> чел./</w:t>
            </w:r>
            <w:r w:rsidRPr="00583E0C">
              <w:rPr>
                <w:rFonts w:ascii="Times New Roman" w:hAnsi="Times New Roman"/>
              </w:rPr>
              <w:t>6</w:t>
            </w:r>
            <w:r w:rsidR="002F0843" w:rsidRPr="00583E0C">
              <w:rPr>
                <w:rFonts w:ascii="Times New Roman" w:hAnsi="Times New Roman"/>
              </w:rPr>
              <w:t>,</w:t>
            </w:r>
            <w:r w:rsidRPr="00583E0C">
              <w:rPr>
                <w:rFonts w:ascii="Times New Roman" w:hAnsi="Times New Roman"/>
              </w:rPr>
              <w:t>3</w:t>
            </w:r>
            <w:r w:rsidR="00005F14" w:rsidRPr="00583E0C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1.18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cnfStyle w:val="000010000000"/>
            <w:tcW w:w="2402" w:type="dxa"/>
          </w:tcPr>
          <w:p w:rsidR="00005F14" w:rsidRPr="00583E0C" w:rsidRDefault="00A13876" w:rsidP="00E5571C">
            <w:pPr>
              <w:pStyle w:val="a5"/>
              <w:rPr>
                <w:rFonts w:ascii="Times New Roman" w:hAnsi="Times New Roman"/>
              </w:rPr>
            </w:pPr>
            <w:r w:rsidRPr="00583E0C">
              <w:rPr>
                <w:rFonts w:ascii="Times New Roman" w:hAnsi="Times New Roman"/>
                <w:lang w:val="en-US"/>
              </w:rPr>
              <w:t>8</w:t>
            </w:r>
            <w:r w:rsidR="00E5571C" w:rsidRPr="00583E0C">
              <w:rPr>
                <w:rFonts w:ascii="Times New Roman" w:hAnsi="Times New Roman"/>
              </w:rPr>
              <w:t>0</w:t>
            </w:r>
            <w:r w:rsidR="002F0843" w:rsidRPr="00583E0C">
              <w:rPr>
                <w:rFonts w:ascii="Times New Roman" w:hAnsi="Times New Roman"/>
              </w:rPr>
              <w:t>3</w:t>
            </w:r>
            <w:r w:rsidR="00005F14" w:rsidRPr="00583E0C">
              <w:rPr>
                <w:rFonts w:ascii="Times New Roman" w:hAnsi="Times New Roman"/>
              </w:rPr>
              <w:t xml:space="preserve"> человек/</w:t>
            </w:r>
            <w:r w:rsidR="00C96CEA" w:rsidRPr="00583E0C">
              <w:rPr>
                <w:rFonts w:ascii="Times New Roman" w:hAnsi="Times New Roman"/>
              </w:rPr>
              <w:t>69,2</w:t>
            </w:r>
            <w:r w:rsidR="00005F14" w:rsidRPr="00583E0C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1.19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cnfStyle w:val="000010000000"/>
            <w:tcW w:w="2402" w:type="dxa"/>
          </w:tcPr>
          <w:p w:rsidR="00005F14" w:rsidRPr="00583E0C" w:rsidRDefault="00E5571C" w:rsidP="00E5571C">
            <w:pPr>
              <w:pStyle w:val="a5"/>
              <w:rPr>
                <w:rFonts w:ascii="Times New Roman" w:hAnsi="Times New Roman"/>
              </w:rPr>
            </w:pPr>
            <w:r w:rsidRPr="00583E0C">
              <w:rPr>
                <w:rFonts w:ascii="Times New Roman" w:hAnsi="Times New Roman"/>
              </w:rPr>
              <w:t>6</w:t>
            </w:r>
            <w:r w:rsidR="00A13876" w:rsidRPr="00583E0C">
              <w:rPr>
                <w:rFonts w:ascii="Times New Roman" w:hAnsi="Times New Roman"/>
                <w:lang w:val="en-US"/>
              </w:rPr>
              <w:t>8</w:t>
            </w:r>
            <w:r w:rsidRPr="00583E0C">
              <w:rPr>
                <w:rFonts w:ascii="Times New Roman" w:hAnsi="Times New Roman"/>
              </w:rPr>
              <w:t>0</w:t>
            </w:r>
            <w:r w:rsidR="006D652D" w:rsidRPr="00583E0C">
              <w:rPr>
                <w:rFonts w:ascii="Times New Roman" w:hAnsi="Times New Roman"/>
              </w:rPr>
              <w:t xml:space="preserve"> </w:t>
            </w:r>
            <w:r w:rsidR="00005F14" w:rsidRPr="00583E0C">
              <w:rPr>
                <w:rFonts w:ascii="Times New Roman" w:hAnsi="Times New Roman"/>
              </w:rPr>
              <w:t>человек/</w:t>
            </w:r>
            <w:r w:rsidR="006D652D" w:rsidRPr="00583E0C">
              <w:rPr>
                <w:rFonts w:ascii="Times New Roman" w:hAnsi="Times New Roman"/>
              </w:rPr>
              <w:t>6</w:t>
            </w:r>
            <w:r w:rsidR="00C96CEA" w:rsidRPr="00583E0C">
              <w:rPr>
                <w:rFonts w:ascii="Times New Roman" w:hAnsi="Times New Roman"/>
              </w:rPr>
              <w:t>2,6</w:t>
            </w:r>
            <w:r w:rsidR="00005F14" w:rsidRPr="00583E0C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B971A8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B971A8">
              <w:rPr>
                <w:rFonts w:ascii="Times New Roman" w:hAnsi="Times New Roman"/>
              </w:rPr>
              <w:t>1.19.1</w:t>
            </w:r>
          </w:p>
        </w:tc>
        <w:tc>
          <w:tcPr>
            <w:tcW w:w="5854" w:type="dxa"/>
          </w:tcPr>
          <w:p w:rsidR="00005F14" w:rsidRPr="00B971A8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B971A8">
              <w:rPr>
                <w:rFonts w:ascii="Times New Roman" w:hAnsi="Times New Roman"/>
              </w:rPr>
              <w:t>Регионального уровня</w:t>
            </w:r>
          </w:p>
        </w:tc>
        <w:tc>
          <w:tcPr>
            <w:cnfStyle w:val="000010000000"/>
            <w:tcW w:w="2402" w:type="dxa"/>
          </w:tcPr>
          <w:p w:rsidR="00005F14" w:rsidRPr="00583E0C" w:rsidRDefault="00E5571C" w:rsidP="00C96CEA">
            <w:pPr>
              <w:pStyle w:val="a5"/>
              <w:rPr>
                <w:rFonts w:ascii="Times New Roman" w:hAnsi="Times New Roman"/>
              </w:rPr>
            </w:pPr>
            <w:r w:rsidRPr="00583E0C">
              <w:rPr>
                <w:rFonts w:ascii="Times New Roman" w:hAnsi="Times New Roman"/>
              </w:rPr>
              <w:t>10</w:t>
            </w:r>
            <w:r w:rsidR="002F0843" w:rsidRPr="00583E0C">
              <w:rPr>
                <w:rFonts w:ascii="Times New Roman" w:hAnsi="Times New Roman"/>
              </w:rPr>
              <w:t xml:space="preserve"> </w:t>
            </w:r>
            <w:r w:rsidR="00005F14" w:rsidRPr="00583E0C">
              <w:rPr>
                <w:rFonts w:ascii="Times New Roman" w:hAnsi="Times New Roman"/>
              </w:rPr>
              <w:t>человек/</w:t>
            </w:r>
            <w:r w:rsidR="00B971A8" w:rsidRPr="00583E0C">
              <w:rPr>
                <w:rFonts w:ascii="Times New Roman" w:hAnsi="Times New Roman"/>
              </w:rPr>
              <w:t>0,</w:t>
            </w:r>
            <w:r w:rsidR="00C96CEA" w:rsidRPr="00583E0C">
              <w:rPr>
                <w:rFonts w:ascii="Times New Roman" w:hAnsi="Times New Roman"/>
              </w:rPr>
              <w:t>48</w:t>
            </w:r>
            <w:r w:rsidR="00005F14" w:rsidRPr="00583E0C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B971A8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B971A8">
              <w:rPr>
                <w:rFonts w:ascii="Times New Roman" w:hAnsi="Times New Roman"/>
              </w:rPr>
              <w:t>1.19.2</w:t>
            </w:r>
          </w:p>
        </w:tc>
        <w:tc>
          <w:tcPr>
            <w:tcW w:w="5854" w:type="dxa"/>
          </w:tcPr>
          <w:p w:rsidR="00005F14" w:rsidRPr="00B971A8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B971A8">
              <w:rPr>
                <w:rFonts w:ascii="Times New Roman" w:hAnsi="Times New Roman"/>
              </w:rPr>
              <w:t>Федерального уровня</w:t>
            </w:r>
          </w:p>
        </w:tc>
        <w:tc>
          <w:tcPr>
            <w:cnfStyle w:val="000010000000"/>
            <w:tcW w:w="2402" w:type="dxa"/>
          </w:tcPr>
          <w:p w:rsidR="00005F14" w:rsidRPr="00583E0C" w:rsidRDefault="00E5571C" w:rsidP="00C96CEA">
            <w:pPr>
              <w:pStyle w:val="a5"/>
              <w:rPr>
                <w:rFonts w:ascii="Times New Roman" w:hAnsi="Times New Roman"/>
              </w:rPr>
            </w:pPr>
            <w:r w:rsidRPr="00583E0C">
              <w:rPr>
                <w:rFonts w:ascii="Times New Roman" w:hAnsi="Times New Roman"/>
              </w:rPr>
              <w:t>1</w:t>
            </w:r>
            <w:r w:rsidRPr="00583E0C">
              <w:rPr>
                <w:rFonts w:ascii="Times New Roman" w:hAnsi="Times New Roman"/>
                <w:lang w:val="en-US"/>
              </w:rPr>
              <w:t>8</w:t>
            </w:r>
            <w:r w:rsidRPr="00583E0C">
              <w:rPr>
                <w:rFonts w:ascii="Times New Roman" w:hAnsi="Times New Roman"/>
              </w:rPr>
              <w:t>5</w:t>
            </w:r>
            <w:r w:rsidR="002F0843" w:rsidRPr="00583E0C">
              <w:rPr>
                <w:rFonts w:ascii="Times New Roman" w:hAnsi="Times New Roman"/>
              </w:rPr>
              <w:t xml:space="preserve"> </w:t>
            </w:r>
            <w:r w:rsidR="00005F14" w:rsidRPr="00583E0C">
              <w:rPr>
                <w:rFonts w:ascii="Times New Roman" w:hAnsi="Times New Roman"/>
              </w:rPr>
              <w:t>человек/</w:t>
            </w:r>
            <w:r w:rsidR="00B971A8" w:rsidRPr="00583E0C">
              <w:rPr>
                <w:rFonts w:ascii="Times New Roman" w:hAnsi="Times New Roman"/>
              </w:rPr>
              <w:t>2</w:t>
            </w:r>
            <w:r w:rsidR="00C96CEA" w:rsidRPr="00583E0C">
              <w:rPr>
                <w:rFonts w:ascii="Times New Roman" w:hAnsi="Times New Roman"/>
              </w:rPr>
              <w:t>3</w:t>
            </w:r>
            <w:r w:rsidR="00005F14" w:rsidRPr="00583E0C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B971A8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B971A8">
              <w:rPr>
                <w:rFonts w:ascii="Times New Roman" w:hAnsi="Times New Roman"/>
              </w:rPr>
              <w:t>1.19.3</w:t>
            </w:r>
          </w:p>
        </w:tc>
        <w:tc>
          <w:tcPr>
            <w:tcW w:w="5854" w:type="dxa"/>
          </w:tcPr>
          <w:p w:rsidR="00005F14" w:rsidRPr="00B971A8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B971A8">
              <w:rPr>
                <w:rFonts w:ascii="Times New Roman" w:hAnsi="Times New Roman"/>
              </w:rPr>
              <w:t>Международного уровня</w:t>
            </w:r>
          </w:p>
        </w:tc>
        <w:tc>
          <w:tcPr>
            <w:cnfStyle w:val="000010000000"/>
            <w:tcW w:w="2402" w:type="dxa"/>
          </w:tcPr>
          <w:p w:rsidR="00005F14" w:rsidRPr="00583E0C" w:rsidRDefault="00A13876" w:rsidP="00E5571C">
            <w:pPr>
              <w:pStyle w:val="a5"/>
              <w:rPr>
                <w:rFonts w:ascii="Times New Roman" w:hAnsi="Times New Roman"/>
              </w:rPr>
            </w:pPr>
            <w:r w:rsidRPr="00583E0C">
              <w:rPr>
                <w:rFonts w:ascii="Times New Roman" w:hAnsi="Times New Roman"/>
                <w:lang w:val="en-US"/>
              </w:rPr>
              <w:t>2</w:t>
            </w:r>
            <w:r w:rsidR="00E5571C" w:rsidRPr="00583E0C">
              <w:rPr>
                <w:rFonts w:ascii="Times New Roman" w:hAnsi="Times New Roman"/>
              </w:rPr>
              <w:t>30</w:t>
            </w:r>
            <w:r w:rsidR="002F0843" w:rsidRPr="00583E0C">
              <w:rPr>
                <w:rFonts w:ascii="Times New Roman" w:hAnsi="Times New Roman"/>
              </w:rPr>
              <w:t xml:space="preserve"> </w:t>
            </w:r>
            <w:r w:rsidR="00005F14" w:rsidRPr="00583E0C">
              <w:rPr>
                <w:rFonts w:ascii="Times New Roman" w:hAnsi="Times New Roman"/>
              </w:rPr>
              <w:t>человек/</w:t>
            </w:r>
            <w:r w:rsidR="00B971A8" w:rsidRPr="00583E0C">
              <w:rPr>
                <w:rFonts w:ascii="Times New Roman" w:hAnsi="Times New Roman"/>
              </w:rPr>
              <w:t>1</w:t>
            </w:r>
            <w:r w:rsidR="00C96CEA" w:rsidRPr="00583E0C">
              <w:rPr>
                <w:rFonts w:ascii="Times New Roman" w:hAnsi="Times New Roman"/>
              </w:rPr>
              <w:t>7</w:t>
            </w:r>
            <w:r w:rsidR="00005F14" w:rsidRPr="00583E0C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1.20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cnfStyle w:val="000010000000"/>
            <w:tcW w:w="2402" w:type="dxa"/>
          </w:tcPr>
          <w:p w:rsidR="00005F14" w:rsidRPr="00583E0C" w:rsidRDefault="00E5571C" w:rsidP="000F2120">
            <w:pPr>
              <w:pStyle w:val="a5"/>
              <w:rPr>
                <w:rFonts w:ascii="Times New Roman" w:hAnsi="Times New Roman"/>
              </w:rPr>
            </w:pPr>
            <w:r w:rsidRPr="00583E0C">
              <w:rPr>
                <w:rFonts w:ascii="Times New Roman" w:hAnsi="Times New Roman"/>
              </w:rPr>
              <w:t>14</w:t>
            </w:r>
            <w:r w:rsidR="002F0843" w:rsidRPr="00583E0C">
              <w:rPr>
                <w:rFonts w:ascii="Times New Roman" w:hAnsi="Times New Roman"/>
              </w:rPr>
              <w:t xml:space="preserve"> </w:t>
            </w:r>
            <w:r w:rsidR="00005F14" w:rsidRPr="00583E0C">
              <w:rPr>
                <w:rFonts w:ascii="Times New Roman" w:hAnsi="Times New Roman"/>
              </w:rPr>
              <w:t>человек/</w:t>
            </w:r>
            <w:r w:rsidR="000F2120" w:rsidRPr="00583E0C">
              <w:rPr>
                <w:rFonts w:ascii="Times New Roman" w:hAnsi="Times New Roman"/>
              </w:rPr>
              <w:t>2</w:t>
            </w:r>
            <w:r w:rsidR="000F2120" w:rsidRPr="00583E0C">
              <w:rPr>
                <w:rFonts w:ascii="Times New Roman" w:hAnsi="Times New Roman"/>
                <w:lang w:val="en-US"/>
              </w:rPr>
              <w:t>,6</w:t>
            </w:r>
            <w:r w:rsidR="00005F14" w:rsidRPr="00583E0C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1.21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cnfStyle w:val="000010000000"/>
            <w:tcW w:w="2402" w:type="dxa"/>
          </w:tcPr>
          <w:p w:rsidR="00005F14" w:rsidRPr="00583E0C" w:rsidRDefault="00B50B96" w:rsidP="00B50B96">
            <w:pPr>
              <w:pStyle w:val="a5"/>
              <w:rPr>
                <w:rFonts w:ascii="Times New Roman" w:hAnsi="Times New Roman"/>
              </w:rPr>
            </w:pPr>
            <w:r w:rsidRPr="00583E0C">
              <w:rPr>
                <w:rFonts w:ascii="Times New Roman" w:hAnsi="Times New Roman"/>
              </w:rPr>
              <w:t>77</w:t>
            </w:r>
            <w:r w:rsidR="002F0843" w:rsidRPr="00583E0C">
              <w:rPr>
                <w:rFonts w:ascii="Times New Roman" w:hAnsi="Times New Roman"/>
              </w:rPr>
              <w:t xml:space="preserve"> </w:t>
            </w:r>
            <w:r w:rsidR="00005F14" w:rsidRPr="00583E0C">
              <w:rPr>
                <w:rFonts w:ascii="Times New Roman" w:hAnsi="Times New Roman"/>
              </w:rPr>
              <w:t>человек/</w:t>
            </w:r>
            <w:r w:rsidR="000F2120" w:rsidRPr="00583E0C">
              <w:rPr>
                <w:rFonts w:ascii="Times New Roman" w:hAnsi="Times New Roman"/>
                <w:lang w:val="en-US"/>
              </w:rPr>
              <w:t>3,6</w:t>
            </w:r>
            <w:r w:rsidR="00005F14" w:rsidRPr="00583E0C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1.22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cnfStyle w:val="000010000000"/>
            <w:tcW w:w="2402" w:type="dxa"/>
          </w:tcPr>
          <w:p w:rsidR="00005F14" w:rsidRPr="00583E0C" w:rsidRDefault="00AF492E" w:rsidP="00AF492E">
            <w:pPr>
              <w:pStyle w:val="a5"/>
              <w:rPr>
                <w:rFonts w:ascii="Times New Roman" w:hAnsi="Times New Roman"/>
              </w:rPr>
            </w:pPr>
            <w:r w:rsidRPr="00583E0C">
              <w:rPr>
                <w:rFonts w:ascii="Times New Roman" w:hAnsi="Times New Roman"/>
              </w:rPr>
              <w:t>210</w:t>
            </w:r>
            <w:r w:rsidR="00005F14" w:rsidRPr="00583E0C">
              <w:rPr>
                <w:rFonts w:ascii="Times New Roman" w:hAnsi="Times New Roman"/>
              </w:rPr>
              <w:t xml:space="preserve"> чел./</w:t>
            </w:r>
            <w:r w:rsidRPr="00583E0C">
              <w:rPr>
                <w:rFonts w:ascii="Times New Roman" w:hAnsi="Times New Roman"/>
              </w:rPr>
              <w:t>17</w:t>
            </w:r>
            <w:r w:rsidR="00005F14" w:rsidRPr="00583E0C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1.23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cnfStyle w:val="000010000000"/>
            <w:tcW w:w="2402" w:type="dxa"/>
          </w:tcPr>
          <w:p w:rsidR="00005F14" w:rsidRPr="00583E0C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583E0C">
              <w:rPr>
                <w:rFonts w:ascii="Times New Roman" w:hAnsi="Times New Roman"/>
              </w:rPr>
              <w:t>0 чел./0%</w:t>
            </w: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1.24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</w:tc>
        <w:tc>
          <w:tcPr>
            <w:cnfStyle w:val="000010000000"/>
            <w:tcW w:w="2402" w:type="dxa"/>
          </w:tcPr>
          <w:p w:rsidR="00005F14" w:rsidRPr="00583E0C" w:rsidRDefault="006D652D" w:rsidP="00800FEF">
            <w:pPr>
              <w:pStyle w:val="a5"/>
              <w:rPr>
                <w:rFonts w:ascii="Times New Roman" w:hAnsi="Times New Roman"/>
              </w:rPr>
            </w:pPr>
            <w:r w:rsidRPr="00583E0C">
              <w:rPr>
                <w:rFonts w:ascii="Times New Roman" w:hAnsi="Times New Roman"/>
              </w:rPr>
              <w:t>6</w:t>
            </w:r>
            <w:r w:rsidR="00800FEF" w:rsidRPr="00583E0C">
              <w:rPr>
                <w:rFonts w:ascii="Times New Roman" w:hAnsi="Times New Roman"/>
              </w:rPr>
              <w:t>6</w:t>
            </w:r>
            <w:r w:rsidR="00005F14" w:rsidRPr="00583E0C">
              <w:rPr>
                <w:rFonts w:ascii="Times New Roman" w:hAnsi="Times New Roman"/>
                <w:lang w:val="en-US"/>
              </w:rPr>
              <w:t xml:space="preserve"> </w:t>
            </w:r>
            <w:r w:rsidR="00005F14" w:rsidRPr="00583E0C">
              <w:rPr>
                <w:rFonts w:ascii="Times New Roman" w:hAnsi="Times New Roman"/>
              </w:rPr>
              <w:t>человек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1.25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cnfStyle w:val="000010000000"/>
            <w:tcW w:w="2402" w:type="dxa"/>
          </w:tcPr>
          <w:p w:rsidR="00005F14" w:rsidRPr="00583E0C" w:rsidRDefault="000B19E0" w:rsidP="00800FEF">
            <w:pPr>
              <w:pStyle w:val="a5"/>
              <w:rPr>
                <w:rFonts w:ascii="Times New Roman" w:hAnsi="Times New Roman"/>
              </w:rPr>
            </w:pPr>
            <w:r w:rsidRPr="00583E0C">
              <w:rPr>
                <w:rFonts w:ascii="Times New Roman" w:hAnsi="Times New Roman"/>
              </w:rPr>
              <w:t>6</w:t>
            </w:r>
            <w:r w:rsidR="00800FEF" w:rsidRPr="00583E0C">
              <w:rPr>
                <w:rFonts w:ascii="Times New Roman" w:hAnsi="Times New Roman"/>
              </w:rPr>
              <w:t>0</w:t>
            </w:r>
            <w:r w:rsidRPr="00583E0C">
              <w:rPr>
                <w:rFonts w:ascii="Times New Roman" w:hAnsi="Times New Roman"/>
              </w:rPr>
              <w:t xml:space="preserve"> человек/</w:t>
            </w:r>
            <w:r w:rsidR="00800FEF" w:rsidRPr="00583E0C">
              <w:rPr>
                <w:rFonts w:ascii="Times New Roman" w:hAnsi="Times New Roman"/>
              </w:rPr>
              <w:t>91</w:t>
            </w:r>
            <w:r w:rsidRPr="00583E0C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1.26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cnfStyle w:val="000010000000"/>
            <w:tcW w:w="2402" w:type="dxa"/>
          </w:tcPr>
          <w:p w:rsidR="00005F14" w:rsidRPr="00583E0C" w:rsidRDefault="000B19E0" w:rsidP="00800FEF">
            <w:pPr>
              <w:pStyle w:val="a5"/>
              <w:rPr>
                <w:rFonts w:ascii="Times New Roman" w:hAnsi="Times New Roman"/>
              </w:rPr>
            </w:pPr>
            <w:r w:rsidRPr="00583E0C">
              <w:rPr>
                <w:rFonts w:ascii="Times New Roman" w:hAnsi="Times New Roman"/>
              </w:rPr>
              <w:t>6</w:t>
            </w:r>
            <w:r w:rsidR="00800FEF" w:rsidRPr="00583E0C">
              <w:rPr>
                <w:rFonts w:ascii="Times New Roman" w:hAnsi="Times New Roman"/>
              </w:rPr>
              <w:t>0</w:t>
            </w:r>
            <w:r w:rsidR="002A1996" w:rsidRPr="00583E0C">
              <w:rPr>
                <w:rFonts w:ascii="Times New Roman" w:hAnsi="Times New Roman"/>
              </w:rPr>
              <w:t xml:space="preserve"> </w:t>
            </w:r>
            <w:r w:rsidR="00005F14" w:rsidRPr="00583E0C">
              <w:rPr>
                <w:rFonts w:ascii="Times New Roman" w:hAnsi="Times New Roman"/>
              </w:rPr>
              <w:t>человек/</w:t>
            </w:r>
            <w:r w:rsidR="00800FEF" w:rsidRPr="00583E0C">
              <w:rPr>
                <w:rFonts w:ascii="Times New Roman" w:hAnsi="Times New Roman"/>
              </w:rPr>
              <w:t>91</w:t>
            </w:r>
            <w:r w:rsidR="00005F14" w:rsidRPr="00583E0C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1.27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cnfStyle w:val="000010000000"/>
            <w:tcW w:w="2402" w:type="dxa"/>
          </w:tcPr>
          <w:p w:rsidR="00005F14" w:rsidRPr="00583E0C" w:rsidRDefault="00800FEF" w:rsidP="00800FEF">
            <w:pPr>
              <w:pStyle w:val="a5"/>
              <w:rPr>
                <w:rFonts w:ascii="Times New Roman" w:hAnsi="Times New Roman"/>
              </w:rPr>
            </w:pPr>
            <w:r w:rsidRPr="00583E0C">
              <w:rPr>
                <w:rFonts w:ascii="Times New Roman" w:hAnsi="Times New Roman"/>
              </w:rPr>
              <w:t>6</w:t>
            </w:r>
            <w:r w:rsidR="002A1996" w:rsidRPr="00583E0C">
              <w:rPr>
                <w:rFonts w:ascii="Times New Roman" w:hAnsi="Times New Roman"/>
              </w:rPr>
              <w:t xml:space="preserve"> </w:t>
            </w:r>
            <w:r w:rsidR="00005F14" w:rsidRPr="00583E0C">
              <w:rPr>
                <w:rFonts w:ascii="Times New Roman" w:hAnsi="Times New Roman"/>
              </w:rPr>
              <w:t>человек</w:t>
            </w:r>
            <w:r w:rsidR="000C0657" w:rsidRPr="00583E0C">
              <w:rPr>
                <w:rFonts w:ascii="Times New Roman" w:hAnsi="Times New Roman"/>
              </w:rPr>
              <w:t>а</w:t>
            </w:r>
            <w:r w:rsidR="00005F14" w:rsidRPr="00583E0C">
              <w:rPr>
                <w:rFonts w:ascii="Times New Roman" w:hAnsi="Times New Roman"/>
              </w:rPr>
              <w:t>/</w:t>
            </w:r>
            <w:r w:rsidRPr="00583E0C">
              <w:rPr>
                <w:rFonts w:ascii="Times New Roman" w:hAnsi="Times New Roman"/>
              </w:rPr>
              <w:t>9</w:t>
            </w:r>
            <w:r w:rsidR="00005F14" w:rsidRPr="00583E0C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1.28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 xml:space="preserve">Численность/удельный вес численности педагогических работников, имеющих среднее </w:t>
            </w:r>
            <w:r w:rsidRPr="00005F14">
              <w:rPr>
                <w:rFonts w:ascii="Times New Roman" w:hAnsi="Times New Roman"/>
              </w:rPr>
              <w:lastRenderedPageBreak/>
              <w:t>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cnfStyle w:val="000010000000"/>
            <w:tcW w:w="2402" w:type="dxa"/>
          </w:tcPr>
          <w:p w:rsidR="00005F14" w:rsidRPr="00583E0C" w:rsidRDefault="00800FEF" w:rsidP="00800FEF">
            <w:pPr>
              <w:pStyle w:val="a5"/>
              <w:rPr>
                <w:rFonts w:ascii="Times New Roman" w:hAnsi="Times New Roman"/>
              </w:rPr>
            </w:pPr>
            <w:r w:rsidRPr="00583E0C">
              <w:rPr>
                <w:rFonts w:ascii="Times New Roman" w:hAnsi="Times New Roman"/>
              </w:rPr>
              <w:lastRenderedPageBreak/>
              <w:t xml:space="preserve">6 </w:t>
            </w:r>
            <w:r w:rsidR="00005F14" w:rsidRPr="00583E0C">
              <w:rPr>
                <w:rFonts w:ascii="Times New Roman" w:hAnsi="Times New Roman"/>
              </w:rPr>
              <w:t>человек/</w:t>
            </w:r>
            <w:r w:rsidRPr="00583E0C">
              <w:rPr>
                <w:rFonts w:ascii="Times New Roman" w:hAnsi="Times New Roman"/>
              </w:rPr>
              <w:t>9</w:t>
            </w:r>
            <w:r w:rsidR="00005F14" w:rsidRPr="00583E0C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lastRenderedPageBreak/>
              <w:t>1.29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cnfStyle w:val="000010000000"/>
            <w:tcW w:w="2402" w:type="dxa"/>
          </w:tcPr>
          <w:p w:rsidR="00005F14" w:rsidRPr="00583E0C" w:rsidRDefault="006D652D" w:rsidP="00F245FA">
            <w:pPr>
              <w:pStyle w:val="a5"/>
              <w:rPr>
                <w:rFonts w:ascii="Times New Roman" w:hAnsi="Times New Roman"/>
              </w:rPr>
            </w:pPr>
            <w:r w:rsidRPr="00583E0C">
              <w:rPr>
                <w:rFonts w:ascii="Times New Roman" w:hAnsi="Times New Roman"/>
              </w:rPr>
              <w:t>4</w:t>
            </w:r>
            <w:r w:rsidR="00F245FA" w:rsidRPr="00583E0C">
              <w:rPr>
                <w:rFonts w:ascii="Times New Roman" w:hAnsi="Times New Roman"/>
              </w:rPr>
              <w:t>8</w:t>
            </w:r>
            <w:r w:rsidR="002A1996" w:rsidRPr="00583E0C">
              <w:rPr>
                <w:rFonts w:ascii="Times New Roman" w:hAnsi="Times New Roman"/>
              </w:rPr>
              <w:t xml:space="preserve"> </w:t>
            </w:r>
            <w:r w:rsidR="00005F14" w:rsidRPr="00583E0C">
              <w:rPr>
                <w:rFonts w:ascii="Times New Roman" w:hAnsi="Times New Roman"/>
              </w:rPr>
              <w:t>человек/</w:t>
            </w:r>
            <w:r w:rsidR="00005F14" w:rsidRPr="00583E0C">
              <w:rPr>
                <w:rFonts w:ascii="Times New Roman" w:hAnsi="Times New Roman"/>
                <w:lang w:val="en-US"/>
              </w:rPr>
              <w:t>7</w:t>
            </w:r>
            <w:r w:rsidR="00F245FA" w:rsidRPr="00583E0C">
              <w:rPr>
                <w:rFonts w:ascii="Times New Roman" w:hAnsi="Times New Roman"/>
              </w:rPr>
              <w:t>2</w:t>
            </w:r>
            <w:r w:rsidR="00005F14" w:rsidRPr="00583E0C">
              <w:rPr>
                <w:rFonts w:ascii="Times New Roman" w:hAnsi="Times New Roman"/>
                <w:lang w:val="en-US"/>
              </w:rPr>
              <w:t>,</w:t>
            </w:r>
            <w:r w:rsidR="00F245FA" w:rsidRPr="00583E0C">
              <w:rPr>
                <w:rFonts w:ascii="Times New Roman" w:hAnsi="Times New Roman"/>
              </w:rPr>
              <w:t>7</w:t>
            </w:r>
            <w:r w:rsidR="00005F14" w:rsidRPr="00583E0C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1.29.1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Высшая</w:t>
            </w:r>
          </w:p>
        </w:tc>
        <w:tc>
          <w:tcPr>
            <w:cnfStyle w:val="000010000000"/>
            <w:tcW w:w="2402" w:type="dxa"/>
          </w:tcPr>
          <w:p w:rsidR="00005F14" w:rsidRPr="00583E0C" w:rsidRDefault="002A1996" w:rsidP="00F245FA">
            <w:pPr>
              <w:pStyle w:val="a5"/>
              <w:rPr>
                <w:rFonts w:ascii="Times New Roman" w:hAnsi="Times New Roman"/>
              </w:rPr>
            </w:pPr>
            <w:r w:rsidRPr="00583E0C">
              <w:rPr>
                <w:rFonts w:ascii="Times New Roman" w:hAnsi="Times New Roman"/>
              </w:rPr>
              <w:t>3</w:t>
            </w:r>
            <w:r w:rsidR="00F245FA" w:rsidRPr="00583E0C">
              <w:rPr>
                <w:rFonts w:ascii="Times New Roman" w:hAnsi="Times New Roman"/>
              </w:rPr>
              <w:t>7</w:t>
            </w:r>
            <w:r w:rsidRPr="00583E0C">
              <w:rPr>
                <w:rFonts w:ascii="Times New Roman" w:hAnsi="Times New Roman"/>
              </w:rPr>
              <w:t xml:space="preserve"> </w:t>
            </w:r>
            <w:r w:rsidR="00005F14" w:rsidRPr="00583E0C">
              <w:rPr>
                <w:rFonts w:ascii="Times New Roman" w:hAnsi="Times New Roman"/>
              </w:rPr>
              <w:t>человек/</w:t>
            </w:r>
            <w:r w:rsidR="00F245FA" w:rsidRPr="00583E0C">
              <w:rPr>
                <w:rFonts w:ascii="Times New Roman" w:hAnsi="Times New Roman"/>
              </w:rPr>
              <w:t>56</w:t>
            </w:r>
            <w:r w:rsidR="00005F14" w:rsidRPr="00583E0C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1.29.2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Первая</w:t>
            </w:r>
          </w:p>
        </w:tc>
        <w:tc>
          <w:tcPr>
            <w:cnfStyle w:val="000010000000"/>
            <w:tcW w:w="2402" w:type="dxa"/>
          </w:tcPr>
          <w:p w:rsidR="00005F14" w:rsidRPr="00583E0C" w:rsidRDefault="002A1996" w:rsidP="00F245FA">
            <w:pPr>
              <w:pStyle w:val="a5"/>
              <w:rPr>
                <w:rFonts w:ascii="Times New Roman" w:hAnsi="Times New Roman"/>
              </w:rPr>
            </w:pPr>
            <w:r w:rsidRPr="00583E0C">
              <w:rPr>
                <w:rFonts w:ascii="Times New Roman" w:hAnsi="Times New Roman"/>
              </w:rPr>
              <w:t>1</w:t>
            </w:r>
            <w:r w:rsidR="00F245FA" w:rsidRPr="00583E0C">
              <w:rPr>
                <w:rFonts w:ascii="Times New Roman" w:hAnsi="Times New Roman"/>
              </w:rPr>
              <w:t>1</w:t>
            </w:r>
            <w:r w:rsidRPr="00583E0C">
              <w:rPr>
                <w:rFonts w:ascii="Times New Roman" w:hAnsi="Times New Roman"/>
              </w:rPr>
              <w:t xml:space="preserve"> </w:t>
            </w:r>
            <w:r w:rsidR="00005F14" w:rsidRPr="00583E0C">
              <w:rPr>
                <w:rFonts w:ascii="Times New Roman" w:hAnsi="Times New Roman"/>
              </w:rPr>
              <w:t>человек/</w:t>
            </w:r>
            <w:r w:rsidR="00F245FA" w:rsidRPr="00583E0C">
              <w:rPr>
                <w:rFonts w:ascii="Times New Roman" w:hAnsi="Times New Roman"/>
              </w:rPr>
              <w:t>16</w:t>
            </w:r>
            <w:r w:rsidR="00F371C2" w:rsidRPr="00583E0C">
              <w:rPr>
                <w:rFonts w:ascii="Times New Roman" w:hAnsi="Times New Roman"/>
              </w:rPr>
              <w:t>,</w:t>
            </w:r>
            <w:r w:rsidR="00F245FA" w:rsidRPr="00583E0C">
              <w:rPr>
                <w:rFonts w:ascii="Times New Roman" w:hAnsi="Times New Roman"/>
              </w:rPr>
              <w:t>7</w:t>
            </w:r>
            <w:r w:rsidR="00005F14" w:rsidRPr="00583E0C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1.30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cnfStyle w:val="000010000000"/>
            <w:tcW w:w="2402" w:type="dxa"/>
          </w:tcPr>
          <w:p w:rsidR="00005F14" w:rsidRPr="00583E0C" w:rsidRDefault="00382116" w:rsidP="00C96CEA">
            <w:pPr>
              <w:pStyle w:val="a5"/>
              <w:rPr>
                <w:rFonts w:ascii="Times New Roman" w:hAnsi="Times New Roman"/>
              </w:rPr>
            </w:pPr>
            <w:r w:rsidRPr="00583E0C">
              <w:rPr>
                <w:rFonts w:ascii="Times New Roman" w:hAnsi="Times New Roman"/>
                <w:lang w:val="en-US"/>
              </w:rPr>
              <w:t>30</w:t>
            </w:r>
            <w:r w:rsidR="00005F14" w:rsidRPr="00583E0C">
              <w:rPr>
                <w:rFonts w:ascii="Times New Roman" w:hAnsi="Times New Roman"/>
              </w:rPr>
              <w:t xml:space="preserve"> человек/</w:t>
            </w:r>
            <w:r w:rsidR="00C96CEA" w:rsidRPr="00583E0C">
              <w:rPr>
                <w:rFonts w:ascii="Times New Roman" w:hAnsi="Times New Roman"/>
              </w:rPr>
              <w:t>44,7</w:t>
            </w:r>
            <w:r w:rsidR="00005F14" w:rsidRPr="00583E0C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1.30.1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До 5 лет</w:t>
            </w:r>
          </w:p>
        </w:tc>
        <w:tc>
          <w:tcPr>
            <w:cnfStyle w:val="000010000000"/>
            <w:tcW w:w="2402" w:type="dxa"/>
          </w:tcPr>
          <w:p w:rsidR="00005F14" w:rsidRPr="00583E0C" w:rsidRDefault="00F245FA" w:rsidP="00F245FA">
            <w:pPr>
              <w:pStyle w:val="a5"/>
              <w:rPr>
                <w:rFonts w:ascii="Times New Roman" w:hAnsi="Times New Roman"/>
              </w:rPr>
            </w:pPr>
            <w:r w:rsidRPr="00583E0C">
              <w:rPr>
                <w:rFonts w:ascii="Times New Roman" w:hAnsi="Times New Roman"/>
              </w:rPr>
              <w:t>3</w:t>
            </w:r>
            <w:r w:rsidR="00947C3B" w:rsidRPr="00583E0C">
              <w:rPr>
                <w:rFonts w:ascii="Times New Roman" w:hAnsi="Times New Roman"/>
              </w:rPr>
              <w:t xml:space="preserve"> </w:t>
            </w:r>
            <w:r w:rsidR="00005F14" w:rsidRPr="00583E0C">
              <w:rPr>
                <w:rFonts w:ascii="Times New Roman" w:hAnsi="Times New Roman"/>
              </w:rPr>
              <w:t>человек</w:t>
            </w:r>
            <w:r w:rsidR="00947C3B" w:rsidRPr="00583E0C">
              <w:rPr>
                <w:rFonts w:ascii="Times New Roman" w:hAnsi="Times New Roman"/>
              </w:rPr>
              <w:t>а</w:t>
            </w:r>
            <w:r w:rsidR="00005F14" w:rsidRPr="00583E0C">
              <w:rPr>
                <w:rFonts w:ascii="Times New Roman" w:hAnsi="Times New Roman"/>
              </w:rPr>
              <w:t>/</w:t>
            </w:r>
            <w:r w:rsidRPr="00583E0C">
              <w:rPr>
                <w:rFonts w:ascii="Times New Roman" w:hAnsi="Times New Roman"/>
              </w:rPr>
              <w:t>4</w:t>
            </w:r>
            <w:r w:rsidR="00C96CEA" w:rsidRPr="00583E0C">
              <w:rPr>
                <w:rFonts w:ascii="Times New Roman" w:hAnsi="Times New Roman"/>
              </w:rPr>
              <w:t>,</w:t>
            </w:r>
            <w:r w:rsidRPr="00583E0C">
              <w:rPr>
                <w:rFonts w:ascii="Times New Roman" w:hAnsi="Times New Roman"/>
              </w:rPr>
              <w:t>5</w:t>
            </w:r>
            <w:r w:rsidR="00005F14" w:rsidRPr="00583E0C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1.30.2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Свыше 30 лет</w:t>
            </w:r>
          </w:p>
        </w:tc>
        <w:tc>
          <w:tcPr>
            <w:cnfStyle w:val="000010000000"/>
            <w:tcW w:w="2402" w:type="dxa"/>
          </w:tcPr>
          <w:p w:rsidR="00005F14" w:rsidRPr="00583E0C" w:rsidRDefault="00A13876" w:rsidP="00F245FA">
            <w:pPr>
              <w:pStyle w:val="a5"/>
              <w:rPr>
                <w:rFonts w:ascii="Times New Roman" w:hAnsi="Times New Roman"/>
              </w:rPr>
            </w:pPr>
            <w:r w:rsidRPr="00583E0C">
              <w:rPr>
                <w:rFonts w:ascii="Times New Roman" w:hAnsi="Times New Roman"/>
                <w:lang w:val="en-US"/>
              </w:rPr>
              <w:t>2</w:t>
            </w:r>
            <w:r w:rsidR="00F245FA" w:rsidRPr="00583E0C">
              <w:rPr>
                <w:rFonts w:ascii="Times New Roman" w:hAnsi="Times New Roman"/>
              </w:rPr>
              <w:t>6</w:t>
            </w:r>
            <w:r w:rsidR="00005F14" w:rsidRPr="00583E0C">
              <w:rPr>
                <w:rFonts w:ascii="Times New Roman" w:hAnsi="Times New Roman"/>
              </w:rPr>
              <w:t xml:space="preserve"> человек/</w:t>
            </w:r>
            <w:r w:rsidR="000B19E0" w:rsidRPr="00583E0C">
              <w:rPr>
                <w:rFonts w:ascii="Times New Roman" w:hAnsi="Times New Roman"/>
              </w:rPr>
              <w:t>3</w:t>
            </w:r>
            <w:r w:rsidR="00F245FA" w:rsidRPr="00583E0C">
              <w:rPr>
                <w:rFonts w:ascii="Times New Roman" w:hAnsi="Times New Roman"/>
              </w:rPr>
              <w:t>9</w:t>
            </w:r>
            <w:r w:rsidR="000B19E0" w:rsidRPr="00583E0C">
              <w:rPr>
                <w:rFonts w:ascii="Times New Roman" w:hAnsi="Times New Roman"/>
              </w:rPr>
              <w:t>,</w:t>
            </w:r>
            <w:r w:rsidR="00F245FA" w:rsidRPr="00583E0C">
              <w:rPr>
                <w:rFonts w:ascii="Times New Roman" w:hAnsi="Times New Roman"/>
              </w:rPr>
              <w:t>4</w:t>
            </w:r>
            <w:r w:rsidR="00005F14" w:rsidRPr="00583E0C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1.31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cnfStyle w:val="000010000000"/>
            <w:tcW w:w="2402" w:type="dxa"/>
          </w:tcPr>
          <w:p w:rsidR="00005F14" w:rsidRPr="00583E0C" w:rsidRDefault="00A13876" w:rsidP="00C96CEA">
            <w:pPr>
              <w:pStyle w:val="a5"/>
              <w:rPr>
                <w:rFonts w:ascii="Times New Roman" w:hAnsi="Times New Roman"/>
              </w:rPr>
            </w:pPr>
            <w:r w:rsidRPr="00583E0C">
              <w:rPr>
                <w:rFonts w:ascii="Times New Roman" w:hAnsi="Times New Roman"/>
                <w:lang w:val="en-US"/>
              </w:rPr>
              <w:t>5</w:t>
            </w:r>
            <w:r w:rsidR="00005F14" w:rsidRPr="00583E0C">
              <w:rPr>
                <w:rFonts w:ascii="Times New Roman" w:hAnsi="Times New Roman"/>
                <w:lang w:val="en-US"/>
              </w:rPr>
              <w:t xml:space="preserve"> </w:t>
            </w:r>
            <w:r w:rsidR="00005F14" w:rsidRPr="00583E0C">
              <w:rPr>
                <w:rFonts w:ascii="Times New Roman" w:hAnsi="Times New Roman"/>
              </w:rPr>
              <w:t>человек/</w:t>
            </w:r>
            <w:r w:rsidR="00C96CEA" w:rsidRPr="00583E0C">
              <w:rPr>
                <w:rFonts w:ascii="Times New Roman" w:hAnsi="Times New Roman"/>
              </w:rPr>
              <w:t>7</w:t>
            </w:r>
            <w:r w:rsidR="000B19E0" w:rsidRPr="00583E0C">
              <w:rPr>
                <w:rFonts w:ascii="Times New Roman" w:hAnsi="Times New Roman"/>
              </w:rPr>
              <w:t>,</w:t>
            </w:r>
            <w:r w:rsidR="00C96CEA" w:rsidRPr="00583E0C">
              <w:rPr>
                <w:rFonts w:ascii="Times New Roman" w:hAnsi="Times New Roman"/>
              </w:rPr>
              <w:t>46</w:t>
            </w:r>
            <w:r w:rsidR="00005F14" w:rsidRPr="00583E0C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1.32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cnfStyle w:val="000010000000"/>
            <w:tcW w:w="2402" w:type="dxa"/>
          </w:tcPr>
          <w:p w:rsidR="00005F14" w:rsidRPr="00583E0C" w:rsidRDefault="00A13876" w:rsidP="00DB1D42">
            <w:pPr>
              <w:pStyle w:val="a5"/>
              <w:rPr>
                <w:rFonts w:ascii="Times New Roman" w:hAnsi="Times New Roman"/>
              </w:rPr>
            </w:pPr>
            <w:r w:rsidRPr="00583E0C">
              <w:rPr>
                <w:rFonts w:ascii="Times New Roman" w:hAnsi="Times New Roman"/>
                <w:lang w:val="en-US"/>
              </w:rPr>
              <w:t>6</w:t>
            </w:r>
            <w:r w:rsidR="00F245FA" w:rsidRPr="00583E0C">
              <w:rPr>
                <w:rFonts w:ascii="Times New Roman" w:hAnsi="Times New Roman"/>
              </w:rPr>
              <w:t xml:space="preserve"> </w:t>
            </w:r>
            <w:r w:rsidR="00005F14" w:rsidRPr="00583E0C">
              <w:rPr>
                <w:rFonts w:ascii="Times New Roman" w:hAnsi="Times New Roman"/>
              </w:rPr>
              <w:t>человек/</w:t>
            </w:r>
            <w:r w:rsidR="00C96CEA" w:rsidRPr="00583E0C">
              <w:rPr>
                <w:rFonts w:ascii="Times New Roman" w:hAnsi="Times New Roman"/>
              </w:rPr>
              <w:t>9</w:t>
            </w:r>
            <w:r w:rsidR="00005F14" w:rsidRPr="00583E0C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1.33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proofErr w:type="gramStart"/>
            <w:r w:rsidRPr="00005F14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cnfStyle w:val="000010000000"/>
            <w:tcW w:w="2402" w:type="dxa"/>
          </w:tcPr>
          <w:p w:rsidR="00005F14" w:rsidRPr="00583E0C" w:rsidRDefault="00DB1D42" w:rsidP="00DB1D42">
            <w:pPr>
              <w:pStyle w:val="a5"/>
              <w:rPr>
                <w:rFonts w:ascii="Times New Roman" w:hAnsi="Times New Roman"/>
              </w:rPr>
            </w:pPr>
            <w:r w:rsidRPr="00583E0C">
              <w:rPr>
                <w:rFonts w:ascii="Times New Roman" w:hAnsi="Times New Roman"/>
              </w:rPr>
              <w:t>70</w:t>
            </w:r>
            <w:r w:rsidR="000B19E0" w:rsidRPr="00583E0C">
              <w:rPr>
                <w:rFonts w:ascii="Times New Roman" w:hAnsi="Times New Roman"/>
              </w:rPr>
              <w:t xml:space="preserve"> </w:t>
            </w:r>
            <w:r w:rsidR="00005F14" w:rsidRPr="00583E0C">
              <w:rPr>
                <w:rFonts w:ascii="Times New Roman" w:hAnsi="Times New Roman"/>
              </w:rPr>
              <w:t>человек</w:t>
            </w:r>
            <w:r w:rsidR="00F245FA" w:rsidRPr="00583E0C">
              <w:rPr>
                <w:rFonts w:ascii="Times New Roman" w:hAnsi="Times New Roman"/>
              </w:rPr>
              <w:t>а</w:t>
            </w:r>
            <w:r w:rsidR="00005F14" w:rsidRPr="00583E0C">
              <w:rPr>
                <w:rFonts w:ascii="Times New Roman" w:hAnsi="Times New Roman"/>
              </w:rPr>
              <w:t>/</w:t>
            </w:r>
            <w:r w:rsidRPr="00583E0C">
              <w:rPr>
                <w:rFonts w:ascii="Times New Roman" w:hAnsi="Times New Roman"/>
              </w:rPr>
              <w:t>98,6</w:t>
            </w:r>
            <w:r w:rsidR="00005F14" w:rsidRPr="00583E0C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1.34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cnfStyle w:val="000010000000"/>
            <w:tcW w:w="2402" w:type="dxa"/>
          </w:tcPr>
          <w:p w:rsidR="00005F14" w:rsidRPr="00583E0C" w:rsidRDefault="00A13876" w:rsidP="00DB1D42">
            <w:pPr>
              <w:pStyle w:val="a5"/>
              <w:rPr>
                <w:rFonts w:ascii="Times New Roman" w:hAnsi="Times New Roman"/>
              </w:rPr>
            </w:pPr>
            <w:r w:rsidRPr="00583E0C">
              <w:rPr>
                <w:rFonts w:ascii="Times New Roman" w:hAnsi="Times New Roman"/>
                <w:lang w:val="en-US"/>
              </w:rPr>
              <w:t>6</w:t>
            </w:r>
            <w:r w:rsidR="00DB1D42" w:rsidRPr="00583E0C">
              <w:rPr>
                <w:rFonts w:ascii="Times New Roman" w:hAnsi="Times New Roman"/>
              </w:rPr>
              <w:t>8</w:t>
            </w:r>
            <w:r w:rsidR="00FD39C2" w:rsidRPr="00583E0C">
              <w:rPr>
                <w:rFonts w:ascii="Times New Roman" w:hAnsi="Times New Roman"/>
              </w:rPr>
              <w:t xml:space="preserve"> человек/</w:t>
            </w:r>
            <w:r w:rsidR="00C96CEA" w:rsidRPr="00583E0C">
              <w:rPr>
                <w:rFonts w:ascii="Times New Roman" w:hAnsi="Times New Roman"/>
              </w:rPr>
              <w:t>95</w:t>
            </w:r>
            <w:r w:rsidR="00FD39C2" w:rsidRPr="00583E0C">
              <w:rPr>
                <w:rFonts w:ascii="Times New Roman" w:hAnsi="Times New Roman"/>
              </w:rPr>
              <w:t>,</w:t>
            </w:r>
            <w:r w:rsidR="00C96CEA" w:rsidRPr="00583E0C">
              <w:rPr>
                <w:rFonts w:ascii="Times New Roman" w:hAnsi="Times New Roman"/>
              </w:rPr>
              <w:t>8</w:t>
            </w:r>
            <w:r w:rsidR="00FD39C2" w:rsidRPr="00583E0C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Style w:val="bkimgc"/>
                <w:rFonts w:ascii="Times New Roman" w:hAnsi="Times New Roman"/>
              </w:rPr>
              <w:t> </w:t>
            </w:r>
            <w:r w:rsidRPr="00005F14">
              <w:rPr>
                <w:rFonts w:ascii="Times New Roman" w:hAnsi="Times New Roman"/>
              </w:rPr>
              <w:t>2.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Инфраструктура</w:t>
            </w:r>
          </w:p>
        </w:tc>
        <w:tc>
          <w:tcPr>
            <w:cnfStyle w:val="000010000000"/>
            <w:tcW w:w="2402" w:type="dxa"/>
          </w:tcPr>
          <w:p w:rsidR="00005F14" w:rsidRPr="00583E0C" w:rsidRDefault="00005F14" w:rsidP="00005F14">
            <w:pPr>
              <w:pStyle w:val="a5"/>
              <w:rPr>
                <w:rFonts w:ascii="Times New Roman" w:hAnsi="Times New Roman"/>
              </w:rPr>
            </w:pP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2.1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Количество компьютеров в расчете на одного учащегося</w:t>
            </w:r>
          </w:p>
        </w:tc>
        <w:tc>
          <w:tcPr>
            <w:cnfStyle w:val="000010000000"/>
            <w:tcW w:w="2402" w:type="dxa"/>
          </w:tcPr>
          <w:p w:rsidR="00005F14" w:rsidRPr="00583E0C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583E0C">
              <w:rPr>
                <w:rFonts w:ascii="Times New Roman" w:hAnsi="Times New Roman"/>
              </w:rPr>
              <w:t>0,3 единиц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2.2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cnfStyle w:val="000010000000"/>
            <w:tcW w:w="2402" w:type="dxa"/>
          </w:tcPr>
          <w:p w:rsidR="00005F14" w:rsidRPr="00583E0C" w:rsidRDefault="00005F14" w:rsidP="00947C3B">
            <w:pPr>
              <w:pStyle w:val="a5"/>
              <w:rPr>
                <w:rFonts w:ascii="Times New Roman" w:hAnsi="Times New Roman"/>
              </w:rPr>
            </w:pPr>
            <w:r w:rsidRPr="00583E0C">
              <w:rPr>
                <w:rFonts w:ascii="Times New Roman" w:hAnsi="Times New Roman"/>
              </w:rPr>
              <w:t>18 единиц</w:t>
            </w:r>
          </w:p>
        </w:tc>
      </w:tr>
      <w:tr w:rsidR="00E4241C" w:rsidRPr="00005F14" w:rsidTr="00E4241C">
        <w:trPr>
          <w:cnfStyle w:val="000000100000"/>
        </w:trPr>
        <w:tc>
          <w:tcPr>
            <w:cnfStyle w:val="000010000000"/>
            <w:tcW w:w="1315" w:type="dxa"/>
          </w:tcPr>
          <w:p w:rsidR="00E4241C" w:rsidRPr="00005F14" w:rsidRDefault="00E4241C" w:rsidP="00CD4735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2.3</w:t>
            </w:r>
          </w:p>
        </w:tc>
        <w:tc>
          <w:tcPr>
            <w:tcW w:w="5854" w:type="dxa"/>
          </w:tcPr>
          <w:p w:rsidR="00E4241C" w:rsidRPr="00005F14" w:rsidRDefault="00E4241C" w:rsidP="00CD4735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cnfStyle w:val="000010000000"/>
            <w:tcW w:w="2402" w:type="dxa"/>
          </w:tcPr>
          <w:p w:rsidR="00E4241C" w:rsidRPr="00583E0C" w:rsidRDefault="00DB1D42" w:rsidP="00CD4735">
            <w:pPr>
              <w:pStyle w:val="a5"/>
              <w:rPr>
                <w:rFonts w:ascii="Times New Roman" w:hAnsi="Times New Roman"/>
              </w:rPr>
            </w:pPr>
            <w:r w:rsidRPr="00583E0C">
              <w:rPr>
                <w:rFonts w:ascii="Times New Roman" w:hAnsi="Times New Roman"/>
              </w:rPr>
              <w:t>да</w:t>
            </w:r>
          </w:p>
        </w:tc>
      </w:tr>
      <w:tr w:rsidR="00E4241C" w:rsidRPr="00005F14" w:rsidTr="00E4241C">
        <w:tc>
          <w:tcPr>
            <w:cnfStyle w:val="000010000000"/>
            <w:tcW w:w="1315" w:type="dxa"/>
          </w:tcPr>
          <w:p w:rsidR="00E4241C" w:rsidRPr="00005F14" w:rsidRDefault="00E4241C" w:rsidP="00CD4735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2.4</w:t>
            </w:r>
          </w:p>
        </w:tc>
        <w:tc>
          <w:tcPr>
            <w:tcW w:w="5854" w:type="dxa"/>
          </w:tcPr>
          <w:p w:rsidR="00E4241C" w:rsidRPr="00005F14" w:rsidRDefault="00E4241C" w:rsidP="00CD4735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Наличие читального зала библиотеки, в том числе:</w:t>
            </w:r>
          </w:p>
        </w:tc>
        <w:tc>
          <w:tcPr>
            <w:cnfStyle w:val="000010000000"/>
            <w:tcW w:w="2402" w:type="dxa"/>
          </w:tcPr>
          <w:p w:rsidR="00E4241C" w:rsidRPr="00583E0C" w:rsidRDefault="00E4241C" w:rsidP="00CD4735">
            <w:pPr>
              <w:pStyle w:val="a5"/>
              <w:rPr>
                <w:rFonts w:ascii="Times New Roman" w:hAnsi="Times New Roman"/>
              </w:rPr>
            </w:pPr>
            <w:r w:rsidRPr="00583E0C">
              <w:rPr>
                <w:rFonts w:ascii="Times New Roman" w:hAnsi="Times New Roman"/>
              </w:rPr>
              <w:t>да</w:t>
            </w:r>
          </w:p>
        </w:tc>
      </w:tr>
      <w:tr w:rsidR="00E4241C" w:rsidRPr="00005F14" w:rsidTr="00E4241C">
        <w:trPr>
          <w:cnfStyle w:val="000000100000"/>
        </w:trPr>
        <w:tc>
          <w:tcPr>
            <w:cnfStyle w:val="000010000000"/>
            <w:tcW w:w="1315" w:type="dxa"/>
          </w:tcPr>
          <w:p w:rsidR="00E4241C" w:rsidRPr="00005F14" w:rsidRDefault="00E4241C" w:rsidP="00CD4735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2.4.1</w:t>
            </w:r>
          </w:p>
        </w:tc>
        <w:tc>
          <w:tcPr>
            <w:tcW w:w="5854" w:type="dxa"/>
          </w:tcPr>
          <w:p w:rsidR="00E4241C" w:rsidRPr="00005F14" w:rsidRDefault="00E4241C" w:rsidP="00CD4735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cnfStyle w:val="000010000000"/>
            <w:tcW w:w="2402" w:type="dxa"/>
          </w:tcPr>
          <w:p w:rsidR="00E4241C" w:rsidRPr="00583E0C" w:rsidRDefault="00E4241C" w:rsidP="00CD4735">
            <w:pPr>
              <w:pStyle w:val="a5"/>
              <w:rPr>
                <w:rFonts w:ascii="Times New Roman" w:hAnsi="Times New Roman"/>
              </w:rPr>
            </w:pPr>
            <w:r w:rsidRPr="00583E0C">
              <w:rPr>
                <w:rFonts w:ascii="Times New Roman" w:hAnsi="Times New Roman"/>
              </w:rPr>
              <w:t>да</w:t>
            </w:r>
          </w:p>
        </w:tc>
      </w:tr>
    </w:tbl>
    <w:p w:rsidR="00EC7618" w:rsidRPr="00DE0357" w:rsidRDefault="00DE0357" w:rsidP="00DE03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3241</wp:posOffset>
            </wp:positionV>
            <wp:extent cx="5941847" cy="8154538"/>
            <wp:effectExtent l="19050" t="0" r="1753" b="0"/>
            <wp:wrapThrough wrapText="bothSides">
              <wp:wrapPolygon edited="0">
                <wp:start x="-69" y="0"/>
                <wp:lineTo x="-69" y="21547"/>
                <wp:lineTo x="21606" y="21547"/>
                <wp:lineTo x="21606" y="0"/>
                <wp:lineTo x="-69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47" cy="815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C7618" w:rsidRPr="00DE0357" w:rsidSect="00ED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F9B3"/>
      </v:shape>
    </w:pict>
  </w:numPicBullet>
  <w:abstractNum w:abstractNumId="0">
    <w:nsid w:val="02750472"/>
    <w:multiLevelType w:val="hybridMultilevel"/>
    <w:tmpl w:val="877AE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438BD"/>
    <w:multiLevelType w:val="hybridMultilevel"/>
    <w:tmpl w:val="D0B65A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C4157B1"/>
    <w:multiLevelType w:val="hybridMultilevel"/>
    <w:tmpl w:val="6876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64310"/>
    <w:multiLevelType w:val="multilevel"/>
    <w:tmpl w:val="FDD0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56355"/>
    <w:multiLevelType w:val="hybridMultilevel"/>
    <w:tmpl w:val="A30EEC6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41BF2"/>
    <w:multiLevelType w:val="hybridMultilevel"/>
    <w:tmpl w:val="A3848CB0"/>
    <w:lvl w:ilvl="0" w:tplc="4732A79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D5054"/>
    <w:multiLevelType w:val="hybridMultilevel"/>
    <w:tmpl w:val="E87223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51D72"/>
    <w:multiLevelType w:val="hybridMultilevel"/>
    <w:tmpl w:val="9F609A12"/>
    <w:lvl w:ilvl="0" w:tplc="1660B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8058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08F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D0F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EED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687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F4F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0AF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4E2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4757E"/>
    <w:multiLevelType w:val="hybridMultilevel"/>
    <w:tmpl w:val="7AB04CDA"/>
    <w:lvl w:ilvl="0" w:tplc="F6B07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7C314D"/>
    <w:multiLevelType w:val="hybridMultilevel"/>
    <w:tmpl w:val="107828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A77B5"/>
    <w:multiLevelType w:val="hybridMultilevel"/>
    <w:tmpl w:val="1C8A4816"/>
    <w:lvl w:ilvl="0" w:tplc="B1769D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CA7037"/>
    <w:multiLevelType w:val="hybridMultilevel"/>
    <w:tmpl w:val="CBF2BFF0"/>
    <w:lvl w:ilvl="0" w:tplc="5F3010C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BB62EDB"/>
    <w:multiLevelType w:val="hybridMultilevel"/>
    <w:tmpl w:val="652CE2A8"/>
    <w:lvl w:ilvl="0" w:tplc="8E0CEB0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E7706"/>
    <w:multiLevelType w:val="hybridMultilevel"/>
    <w:tmpl w:val="D4984A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A2BB2"/>
    <w:multiLevelType w:val="hybridMultilevel"/>
    <w:tmpl w:val="0002C0E4"/>
    <w:lvl w:ilvl="0" w:tplc="F6B07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4548EB"/>
    <w:multiLevelType w:val="hybridMultilevel"/>
    <w:tmpl w:val="53BA7476"/>
    <w:lvl w:ilvl="0" w:tplc="1F0A4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991AF4"/>
    <w:multiLevelType w:val="hybridMultilevel"/>
    <w:tmpl w:val="943C28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36145"/>
    <w:multiLevelType w:val="hybridMultilevel"/>
    <w:tmpl w:val="C6C2B912"/>
    <w:lvl w:ilvl="0" w:tplc="6AA48B6C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A3D7507"/>
    <w:multiLevelType w:val="hybridMultilevel"/>
    <w:tmpl w:val="D562AF4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0C62C5"/>
    <w:multiLevelType w:val="hybridMultilevel"/>
    <w:tmpl w:val="CBF2BFF0"/>
    <w:lvl w:ilvl="0" w:tplc="5F3010C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D4666A2"/>
    <w:multiLevelType w:val="hybridMultilevel"/>
    <w:tmpl w:val="1F64B7D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3F415CF3"/>
    <w:multiLevelType w:val="hybridMultilevel"/>
    <w:tmpl w:val="36E090D0"/>
    <w:lvl w:ilvl="0" w:tplc="EFCE475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0070C0"/>
      </w:rPr>
    </w:lvl>
    <w:lvl w:ilvl="1" w:tplc="88CEC7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1640A"/>
    <w:multiLevelType w:val="hybridMultilevel"/>
    <w:tmpl w:val="32B8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85797"/>
    <w:multiLevelType w:val="hybridMultilevel"/>
    <w:tmpl w:val="26EEDBB4"/>
    <w:lvl w:ilvl="0" w:tplc="142E8F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F606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C0C9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A061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884E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02AC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C8E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3210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EEAE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8740CE"/>
    <w:multiLevelType w:val="hybridMultilevel"/>
    <w:tmpl w:val="A19C7948"/>
    <w:lvl w:ilvl="0" w:tplc="492EEBF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4B6AC5"/>
    <w:multiLevelType w:val="hybridMultilevel"/>
    <w:tmpl w:val="D1A2B3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3176F"/>
    <w:multiLevelType w:val="hybridMultilevel"/>
    <w:tmpl w:val="6F1E34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E4306"/>
    <w:multiLevelType w:val="hybridMultilevel"/>
    <w:tmpl w:val="1DC21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234A25"/>
    <w:multiLevelType w:val="hybridMultilevel"/>
    <w:tmpl w:val="68BA1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22A47"/>
    <w:multiLevelType w:val="hybridMultilevel"/>
    <w:tmpl w:val="2AB6CF2C"/>
    <w:lvl w:ilvl="0" w:tplc="CEE0E1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200070"/>
    <w:multiLevelType w:val="hybridMultilevel"/>
    <w:tmpl w:val="05F4C9C2"/>
    <w:lvl w:ilvl="0" w:tplc="BD0C2E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AC04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8E33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B694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D8E2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413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C52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16FB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ACB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770548"/>
    <w:multiLevelType w:val="hybridMultilevel"/>
    <w:tmpl w:val="D0E0C8D6"/>
    <w:lvl w:ilvl="0" w:tplc="52FAB580">
      <w:start w:val="1"/>
      <w:numFmt w:val="decimal"/>
      <w:lvlText w:val="%1."/>
      <w:lvlJc w:val="left"/>
      <w:pPr>
        <w:ind w:left="1211" w:hanging="360"/>
      </w:pPr>
      <w:rPr>
        <w:rFonts w:cs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D27AC8"/>
    <w:multiLevelType w:val="hybridMultilevel"/>
    <w:tmpl w:val="2F88C8B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EC85BB2"/>
    <w:multiLevelType w:val="hybridMultilevel"/>
    <w:tmpl w:val="17F6A4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784E3F"/>
    <w:multiLevelType w:val="hybridMultilevel"/>
    <w:tmpl w:val="3C469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364B0D"/>
    <w:multiLevelType w:val="hybridMultilevel"/>
    <w:tmpl w:val="FDA8CE0E"/>
    <w:lvl w:ilvl="0" w:tplc="B17448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A317F"/>
    <w:multiLevelType w:val="hybridMultilevel"/>
    <w:tmpl w:val="18BE8CEA"/>
    <w:lvl w:ilvl="0" w:tplc="F6B07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6F433BB"/>
    <w:multiLevelType w:val="hybridMultilevel"/>
    <w:tmpl w:val="A88C8C22"/>
    <w:lvl w:ilvl="0" w:tplc="F6B07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7363350"/>
    <w:multiLevelType w:val="hybridMultilevel"/>
    <w:tmpl w:val="463A8838"/>
    <w:lvl w:ilvl="0" w:tplc="287A271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11"/>
  </w:num>
  <w:num w:numId="3">
    <w:abstractNumId w:val="29"/>
  </w:num>
  <w:num w:numId="4">
    <w:abstractNumId w:val="10"/>
  </w:num>
  <w:num w:numId="5">
    <w:abstractNumId w:val="35"/>
  </w:num>
  <w:num w:numId="6">
    <w:abstractNumId w:val="19"/>
  </w:num>
  <w:num w:numId="7">
    <w:abstractNumId w:val="4"/>
  </w:num>
  <w:num w:numId="8">
    <w:abstractNumId w:val="5"/>
  </w:num>
  <w:num w:numId="9">
    <w:abstractNumId w:val="22"/>
  </w:num>
  <w:num w:numId="10">
    <w:abstractNumId w:val="12"/>
  </w:num>
  <w:num w:numId="11">
    <w:abstractNumId w:val="27"/>
  </w:num>
  <w:num w:numId="12">
    <w:abstractNumId w:val="1"/>
  </w:num>
  <w:num w:numId="13">
    <w:abstractNumId w:val="16"/>
  </w:num>
  <w:num w:numId="14">
    <w:abstractNumId w:val="6"/>
  </w:num>
  <w:num w:numId="15">
    <w:abstractNumId w:val="9"/>
  </w:num>
  <w:num w:numId="16">
    <w:abstractNumId w:val="13"/>
  </w:num>
  <w:num w:numId="17">
    <w:abstractNumId w:val="7"/>
  </w:num>
  <w:num w:numId="18">
    <w:abstractNumId w:val="32"/>
  </w:num>
  <w:num w:numId="19">
    <w:abstractNumId w:val="3"/>
  </w:num>
  <w:num w:numId="20">
    <w:abstractNumId w:val="33"/>
  </w:num>
  <w:num w:numId="21">
    <w:abstractNumId w:val="2"/>
  </w:num>
  <w:num w:numId="22">
    <w:abstractNumId w:val="15"/>
  </w:num>
  <w:num w:numId="23">
    <w:abstractNumId w:val="21"/>
  </w:num>
  <w:num w:numId="24">
    <w:abstractNumId w:val="36"/>
  </w:num>
  <w:num w:numId="25">
    <w:abstractNumId w:val="14"/>
  </w:num>
  <w:num w:numId="26">
    <w:abstractNumId w:val="37"/>
  </w:num>
  <w:num w:numId="27">
    <w:abstractNumId w:val="28"/>
  </w:num>
  <w:num w:numId="28">
    <w:abstractNumId w:val="24"/>
  </w:num>
  <w:num w:numId="29">
    <w:abstractNumId w:val="38"/>
  </w:num>
  <w:num w:numId="30">
    <w:abstractNumId w:val="8"/>
  </w:num>
  <w:num w:numId="31">
    <w:abstractNumId w:val="25"/>
  </w:num>
  <w:num w:numId="32">
    <w:abstractNumId w:val="0"/>
  </w:num>
  <w:num w:numId="33">
    <w:abstractNumId w:val="34"/>
  </w:num>
  <w:num w:numId="34">
    <w:abstractNumId w:val="26"/>
  </w:num>
  <w:num w:numId="35">
    <w:abstractNumId w:val="17"/>
  </w:num>
  <w:num w:numId="36">
    <w:abstractNumId w:val="23"/>
  </w:num>
  <w:num w:numId="37">
    <w:abstractNumId w:val="30"/>
  </w:num>
  <w:num w:numId="38">
    <w:abstractNumId w:val="20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D362F"/>
    <w:rsid w:val="00005F14"/>
    <w:rsid w:val="00016107"/>
    <w:rsid w:val="000175F5"/>
    <w:rsid w:val="00017D93"/>
    <w:rsid w:val="00026FC2"/>
    <w:rsid w:val="000609AF"/>
    <w:rsid w:val="00067633"/>
    <w:rsid w:val="00090B19"/>
    <w:rsid w:val="000A7AD9"/>
    <w:rsid w:val="000B14F5"/>
    <w:rsid w:val="000B19E0"/>
    <w:rsid w:val="000C0657"/>
    <w:rsid w:val="000C6DBB"/>
    <w:rsid w:val="000D223A"/>
    <w:rsid w:val="000E057A"/>
    <w:rsid w:val="000E3797"/>
    <w:rsid w:val="000F2120"/>
    <w:rsid w:val="000F2805"/>
    <w:rsid w:val="0010320B"/>
    <w:rsid w:val="00105ECC"/>
    <w:rsid w:val="00107652"/>
    <w:rsid w:val="00116777"/>
    <w:rsid w:val="00140C61"/>
    <w:rsid w:val="00156CA5"/>
    <w:rsid w:val="001643CA"/>
    <w:rsid w:val="00190621"/>
    <w:rsid w:val="001A0ED8"/>
    <w:rsid w:val="001A7CAC"/>
    <w:rsid w:val="001C162F"/>
    <w:rsid w:val="00206E1E"/>
    <w:rsid w:val="00217A33"/>
    <w:rsid w:val="00231D74"/>
    <w:rsid w:val="002365EC"/>
    <w:rsid w:val="002604E0"/>
    <w:rsid w:val="00267744"/>
    <w:rsid w:val="002776CB"/>
    <w:rsid w:val="00292500"/>
    <w:rsid w:val="002A1996"/>
    <w:rsid w:val="002B0668"/>
    <w:rsid w:val="002B5D52"/>
    <w:rsid w:val="002C2350"/>
    <w:rsid w:val="002C7026"/>
    <w:rsid w:val="002D01AD"/>
    <w:rsid w:val="002E6358"/>
    <w:rsid w:val="002F0843"/>
    <w:rsid w:val="002F0BC5"/>
    <w:rsid w:val="002F1100"/>
    <w:rsid w:val="002F31B0"/>
    <w:rsid w:val="002F37D8"/>
    <w:rsid w:val="00314514"/>
    <w:rsid w:val="00327900"/>
    <w:rsid w:val="0034216E"/>
    <w:rsid w:val="00360A09"/>
    <w:rsid w:val="003650BA"/>
    <w:rsid w:val="003714DE"/>
    <w:rsid w:val="00382116"/>
    <w:rsid w:val="0039025C"/>
    <w:rsid w:val="0039715F"/>
    <w:rsid w:val="003A383F"/>
    <w:rsid w:val="003B0A90"/>
    <w:rsid w:val="003B630D"/>
    <w:rsid w:val="003D4CB7"/>
    <w:rsid w:val="003E02F2"/>
    <w:rsid w:val="003E1B63"/>
    <w:rsid w:val="003E3CD6"/>
    <w:rsid w:val="003E48F7"/>
    <w:rsid w:val="003E4B03"/>
    <w:rsid w:val="003E7834"/>
    <w:rsid w:val="003F3E08"/>
    <w:rsid w:val="0042007B"/>
    <w:rsid w:val="00422E84"/>
    <w:rsid w:val="004353B6"/>
    <w:rsid w:val="00442B8C"/>
    <w:rsid w:val="004526EF"/>
    <w:rsid w:val="004531C4"/>
    <w:rsid w:val="00456D09"/>
    <w:rsid w:val="00461DA9"/>
    <w:rsid w:val="0047795E"/>
    <w:rsid w:val="00492763"/>
    <w:rsid w:val="004A4913"/>
    <w:rsid w:val="004A7874"/>
    <w:rsid w:val="004B5BF4"/>
    <w:rsid w:val="004D04E3"/>
    <w:rsid w:val="004D7AFE"/>
    <w:rsid w:val="004F431A"/>
    <w:rsid w:val="00503671"/>
    <w:rsid w:val="00531498"/>
    <w:rsid w:val="00545EA9"/>
    <w:rsid w:val="00546F8E"/>
    <w:rsid w:val="00566CC1"/>
    <w:rsid w:val="0057134A"/>
    <w:rsid w:val="00583E0C"/>
    <w:rsid w:val="005963AB"/>
    <w:rsid w:val="005A0B34"/>
    <w:rsid w:val="005A2A44"/>
    <w:rsid w:val="005B3031"/>
    <w:rsid w:val="005C682A"/>
    <w:rsid w:val="005F06E5"/>
    <w:rsid w:val="00601190"/>
    <w:rsid w:val="00614355"/>
    <w:rsid w:val="00645B6A"/>
    <w:rsid w:val="00651D8F"/>
    <w:rsid w:val="006653E4"/>
    <w:rsid w:val="00685271"/>
    <w:rsid w:val="00693CD9"/>
    <w:rsid w:val="00697B10"/>
    <w:rsid w:val="006A47ED"/>
    <w:rsid w:val="006A795D"/>
    <w:rsid w:val="006B164E"/>
    <w:rsid w:val="006B5AB0"/>
    <w:rsid w:val="006B67B7"/>
    <w:rsid w:val="006C334E"/>
    <w:rsid w:val="006D652D"/>
    <w:rsid w:val="006D68B6"/>
    <w:rsid w:val="006D6F02"/>
    <w:rsid w:val="006F40C4"/>
    <w:rsid w:val="00716A86"/>
    <w:rsid w:val="0072321B"/>
    <w:rsid w:val="00740751"/>
    <w:rsid w:val="007420D4"/>
    <w:rsid w:val="00754F24"/>
    <w:rsid w:val="007777E6"/>
    <w:rsid w:val="007A5105"/>
    <w:rsid w:val="007D0253"/>
    <w:rsid w:val="007F73E7"/>
    <w:rsid w:val="00800FEF"/>
    <w:rsid w:val="00803A32"/>
    <w:rsid w:val="00805F94"/>
    <w:rsid w:val="00810413"/>
    <w:rsid w:val="00817EE5"/>
    <w:rsid w:val="00835B3A"/>
    <w:rsid w:val="00850E0F"/>
    <w:rsid w:val="0086068D"/>
    <w:rsid w:val="00873333"/>
    <w:rsid w:val="00876D59"/>
    <w:rsid w:val="008905D8"/>
    <w:rsid w:val="008A73CA"/>
    <w:rsid w:val="008B743E"/>
    <w:rsid w:val="008B7B31"/>
    <w:rsid w:val="008D4C1A"/>
    <w:rsid w:val="008F0B76"/>
    <w:rsid w:val="00912708"/>
    <w:rsid w:val="00941320"/>
    <w:rsid w:val="00947C3B"/>
    <w:rsid w:val="009654E3"/>
    <w:rsid w:val="009834B4"/>
    <w:rsid w:val="00995729"/>
    <w:rsid w:val="00995835"/>
    <w:rsid w:val="00996EF4"/>
    <w:rsid w:val="009B5FEB"/>
    <w:rsid w:val="009F4130"/>
    <w:rsid w:val="00A13876"/>
    <w:rsid w:val="00A21540"/>
    <w:rsid w:val="00A5195D"/>
    <w:rsid w:val="00A54806"/>
    <w:rsid w:val="00A63FEC"/>
    <w:rsid w:val="00A878E9"/>
    <w:rsid w:val="00AB3D90"/>
    <w:rsid w:val="00AC1C58"/>
    <w:rsid w:val="00AC6012"/>
    <w:rsid w:val="00AD362F"/>
    <w:rsid w:val="00AD779C"/>
    <w:rsid w:val="00AF492E"/>
    <w:rsid w:val="00B0169A"/>
    <w:rsid w:val="00B02DB8"/>
    <w:rsid w:val="00B21827"/>
    <w:rsid w:val="00B419E6"/>
    <w:rsid w:val="00B50B96"/>
    <w:rsid w:val="00B63C90"/>
    <w:rsid w:val="00B87828"/>
    <w:rsid w:val="00B971A8"/>
    <w:rsid w:val="00BF2150"/>
    <w:rsid w:val="00C04B4A"/>
    <w:rsid w:val="00C14642"/>
    <w:rsid w:val="00C253D8"/>
    <w:rsid w:val="00C41B13"/>
    <w:rsid w:val="00C52D30"/>
    <w:rsid w:val="00C733F3"/>
    <w:rsid w:val="00C81988"/>
    <w:rsid w:val="00C84DAC"/>
    <w:rsid w:val="00C958CD"/>
    <w:rsid w:val="00C96CEA"/>
    <w:rsid w:val="00CA65A2"/>
    <w:rsid w:val="00CB2B69"/>
    <w:rsid w:val="00CD4735"/>
    <w:rsid w:val="00D020C4"/>
    <w:rsid w:val="00D305E7"/>
    <w:rsid w:val="00D542D5"/>
    <w:rsid w:val="00D60122"/>
    <w:rsid w:val="00D64226"/>
    <w:rsid w:val="00D80B10"/>
    <w:rsid w:val="00DA721F"/>
    <w:rsid w:val="00DB1D42"/>
    <w:rsid w:val="00DB5957"/>
    <w:rsid w:val="00DB738F"/>
    <w:rsid w:val="00DE0357"/>
    <w:rsid w:val="00DF06AD"/>
    <w:rsid w:val="00DF1E29"/>
    <w:rsid w:val="00DF7155"/>
    <w:rsid w:val="00E17F5F"/>
    <w:rsid w:val="00E339D0"/>
    <w:rsid w:val="00E3795B"/>
    <w:rsid w:val="00E421C3"/>
    <w:rsid w:val="00E4241C"/>
    <w:rsid w:val="00E426BE"/>
    <w:rsid w:val="00E45E12"/>
    <w:rsid w:val="00E5571C"/>
    <w:rsid w:val="00E577C9"/>
    <w:rsid w:val="00EA2890"/>
    <w:rsid w:val="00EB443D"/>
    <w:rsid w:val="00EC7618"/>
    <w:rsid w:val="00ED3BC1"/>
    <w:rsid w:val="00ED3C1F"/>
    <w:rsid w:val="00ED76D7"/>
    <w:rsid w:val="00EE5873"/>
    <w:rsid w:val="00EE7BC4"/>
    <w:rsid w:val="00EF2EED"/>
    <w:rsid w:val="00F00246"/>
    <w:rsid w:val="00F01374"/>
    <w:rsid w:val="00F245FA"/>
    <w:rsid w:val="00F34EDC"/>
    <w:rsid w:val="00F371C2"/>
    <w:rsid w:val="00F410DC"/>
    <w:rsid w:val="00F4321A"/>
    <w:rsid w:val="00F544F8"/>
    <w:rsid w:val="00F54B37"/>
    <w:rsid w:val="00F56427"/>
    <w:rsid w:val="00F5667D"/>
    <w:rsid w:val="00F756E6"/>
    <w:rsid w:val="00FA7305"/>
    <w:rsid w:val="00FC10F4"/>
    <w:rsid w:val="00FC759B"/>
    <w:rsid w:val="00FD39C2"/>
    <w:rsid w:val="00FF3486"/>
    <w:rsid w:val="00FF3685"/>
    <w:rsid w:val="00FF6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E4B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u w:val="words"/>
      <w:lang w:eastAsia="ru-RU"/>
    </w:rPr>
  </w:style>
  <w:style w:type="paragraph" w:styleId="2">
    <w:name w:val="heading 2"/>
    <w:basedOn w:val="a"/>
    <w:link w:val="20"/>
    <w:qFormat/>
    <w:rsid w:val="00EC7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E4B0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E4B03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E4B0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3E4B0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16E"/>
    <w:pPr>
      <w:ind w:left="720"/>
      <w:contextualSpacing/>
    </w:pPr>
    <w:rPr>
      <w:rFonts w:eastAsia="Times New Roman"/>
      <w:lang w:eastAsia="ru-RU"/>
    </w:rPr>
  </w:style>
  <w:style w:type="character" w:styleId="a4">
    <w:name w:val="Strong"/>
    <w:qFormat/>
    <w:rsid w:val="0034216E"/>
    <w:rPr>
      <w:b/>
      <w:bCs/>
    </w:rPr>
  </w:style>
  <w:style w:type="paragraph" w:styleId="a5">
    <w:name w:val="No Spacing"/>
    <w:link w:val="a6"/>
    <w:uiPriority w:val="99"/>
    <w:qFormat/>
    <w:rsid w:val="002F0BC5"/>
    <w:pPr>
      <w:widowControl w:val="0"/>
      <w:autoSpaceDE w:val="0"/>
      <w:autoSpaceDN w:val="0"/>
      <w:adjustRightInd w:val="0"/>
    </w:pPr>
    <w:rPr>
      <w:rFonts w:ascii="Lucida Sans Unicode" w:eastAsia="Times New Roman" w:hAnsi="Lucida Sans Unicode"/>
      <w:sz w:val="24"/>
      <w:szCs w:val="24"/>
    </w:rPr>
  </w:style>
  <w:style w:type="paragraph" w:styleId="a7">
    <w:name w:val="Body Text Indent"/>
    <w:basedOn w:val="a"/>
    <w:link w:val="a8"/>
    <w:rsid w:val="002F0BC5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F0BC5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Без интервала Знак"/>
    <w:link w:val="a5"/>
    <w:uiPriority w:val="99"/>
    <w:rsid w:val="002F0BC5"/>
    <w:rPr>
      <w:rFonts w:ascii="Lucida Sans Unicode" w:eastAsia="Times New Roman" w:hAnsi="Lucida Sans Unicode" w:cs="Times New Roman"/>
      <w:sz w:val="24"/>
      <w:szCs w:val="24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26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744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C8198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/>
      <w:sz w:val="24"/>
      <w:szCs w:val="24"/>
      <w:lang w:eastAsia="ru-RU"/>
    </w:rPr>
  </w:style>
  <w:style w:type="character" w:customStyle="1" w:styleId="FontStyle44">
    <w:name w:val="Font Style44"/>
    <w:rsid w:val="00C81988"/>
    <w:rPr>
      <w:rFonts w:ascii="Lucida Sans Unicode" w:hAnsi="Lucida Sans Unicode" w:cs="Lucida Sans Unicode"/>
      <w:sz w:val="20"/>
      <w:szCs w:val="20"/>
    </w:rPr>
  </w:style>
  <w:style w:type="paragraph" w:styleId="ab">
    <w:name w:val="Title"/>
    <w:basedOn w:val="a"/>
    <w:link w:val="ac"/>
    <w:qFormat/>
    <w:rsid w:val="00D542D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D542D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2">
    <w:name w:val="Style2"/>
    <w:basedOn w:val="a"/>
    <w:uiPriority w:val="99"/>
    <w:rsid w:val="00D542D5"/>
    <w:pPr>
      <w:widowControl w:val="0"/>
      <w:autoSpaceDE w:val="0"/>
      <w:autoSpaceDN w:val="0"/>
      <w:adjustRightInd w:val="0"/>
      <w:spacing w:after="0" w:line="206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6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kimgc">
    <w:name w:val="bkimg_c"/>
    <w:basedOn w:val="a0"/>
    <w:rsid w:val="00EC7618"/>
  </w:style>
  <w:style w:type="paragraph" w:styleId="ad">
    <w:name w:val="Normal (Web)"/>
    <w:aliases w:val="Обычный (Web)"/>
    <w:basedOn w:val="a"/>
    <w:uiPriority w:val="99"/>
    <w:qFormat/>
    <w:rsid w:val="00103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D7AFE"/>
    <w:rPr>
      <w:color w:val="E2D700" w:themeColor="hyperlink"/>
      <w:u w:val="single"/>
    </w:rPr>
  </w:style>
  <w:style w:type="table" w:styleId="af">
    <w:name w:val="Table Grid"/>
    <w:basedOn w:val="a1"/>
    <w:uiPriority w:val="59"/>
    <w:rsid w:val="004D7A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Базовый"/>
    <w:rsid w:val="004A4913"/>
    <w:pPr>
      <w:suppressAutoHyphens/>
      <w:spacing w:after="200"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f1">
    <w:name w:val="МОН основной Знак"/>
    <w:basedOn w:val="a"/>
    <w:link w:val="af2"/>
    <w:rsid w:val="00A54806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2">
    <w:name w:val="МОН основной Знак Знак"/>
    <w:basedOn w:val="a0"/>
    <w:link w:val="af1"/>
    <w:rsid w:val="00A54806"/>
    <w:rPr>
      <w:rFonts w:ascii="Times New Roman" w:eastAsia="Times New Roman" w:hAnsi="Times New Roman"/>
      <w:sz w:val="28"/>
      <w:szCs w:val="28"/>
      <w:lang w:eastAsia="ar-SA"/>
    </w:rPr>
  </w:style>
  <w:style w:type="table" w:styleId="1-3">
    <w:name w:val="Medium Grid 1 Accent 3"/>
    <w:basedOn w:val="a1"/>
    <w:uiPriority w:val="67"/>
    <w:rsid w:val="002F37D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character" w:customStyle="1" w:styleId="10">
    <w:name w:val="Заголовок 1 Знак"/>
    <w:basedOn w:val="a0"/>
    <w:link w:val="1"/>
    <w:rsid w:val="003E4B03"/>
    <w:rPr>
      <w:rFonts w:ascii="Times New Roman" w:eastAsia="Times New Roman" w:hAnsi="Times New Roman"/>
      <w:b/>
      <w:i/>
      <w:sz w:val="28"/>
      <w:u w:val="words"/>
    </w:rPr>
  </w:style>
  <w:style w:type="character" w:customStyle="1" w:styleId="30">
    <w:name w:val="Заголовок 3 Знак"/>
    <w:basedOn w:val="a0"/>
    <w:link w:val="3"/>
    <w:uiPriority w:val="9"/>
    <w:rsid w:val="003E4B03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3E4B03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3E4B03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uiPriority w:val="9"/>
    <w:rsid w:val="003E4B03"/>
    <w:rPr>
      <w:rFonts w:ascii="Times New Roman" w:eastAsia="Times New Roman" w:hAnsi="Times New Roman"/>
      <w:sz w:val="28"/>
    </w:rPr>
  </w:style>
  <w:style w:type="paragraph" w:styleId="af3">
    <w:name w:val="Subtitle"/>
    <w:basedOn w:val="a"/>
    <w:link w:val="af4"/>
    <w:qFormat/>
    <w:rsid w:val="003E4B0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3E4B03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3E4B03"/>
  </w:style>
  <w:style w:type="paragraph" w:customStyle="1" w:styleId="c3">
    <w:name w:val="c3"/>
    <w:basedOn w:val="a"/>
    <w:rsid w:val="003E4B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0">
    <w:name w:val="c210"/>
    <w:basedOn w:val="a0"/>
    <w:rsid w:val="003E4B03"/>
  </w:style>
  <w:style w:type="character" w:customStyle="1" w:styleId="c4">
    <w:name w:val="c4"/>
    <w:basedOn w:val="a0"/>
    <w:rsid w:val="003E4B03"/>
  </w:style>
  <w:style w:type="paragraph" w:styleId="21">
    <w:name w:val="List 2"/>
    <w:basedOn w:val="a"/>
    <w:rsid w:val="003E4B03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1-14">
    <w:name w:val="Обычный-1-14"/>
    <w:basedOn w:val="a"/>
    <w:rsid w:val="003E4B0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5">
    <w:name w:val="Emphasis"/>
    <w:basedOn w:val="a0"/>
    <w:uiPriority w:val="20"/>
    <w:qFormat/>
    <w:rsid w:val="003E4B03"/>
    <w:rPr>
      <w:i/>
      <w:iCs/>
    </w:rPr>
  </w:style>
  <w:style w:type="paragraph" w:customStyle="1" w:styleId="Standard">
    <w:name w:val="Standard"/>
    <w:rsid w:val="003E4B0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f6">
    <w:name w:val="Body Text"/>
    <w:basedOn w:val="a"/>
    <w:link w:val="11"/>
    <w:rsid w:val="003E4B03"/>
    <w:pPr>
      <w:suppressAutoHyphens/>
      <w:spacing w:after="12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7">
    <w:name w:val="Основной текст Знак"/>
    <w:basedOn w:val="a0"/>
    <w:link w:val="af6"/>
    <w:rsid w:val="003E4B03"/>
    <w:rPr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f6"/>
    <w:rsid w:val="003E4B03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8">
    <w:name w:val="текст сноски"/>
    <w:basedOn w:val="a"/>
    <w:rsid w:val="003E4B0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f0"/>
    <w:rsid w:val="003E4B03"/>
    <w:pPr>
      <w:suppressLineNumbers/>
    </w:pPr>
  </w:style>
  <w:style w:type="paragraph" w:customStyle="1" w:styleId="western">
    <w:name w:val="western"/>
    <w:basedOn w:val="af0"/>
    <w:rsid w:val="003E4B03"/>
    <w:pPr>
      <w:suppressAutoHyphens w:val="0"/>
      <w:spacing w:before="100" w:after="119"/>
    </w:pPr>
    <w:rPr>
      <w:color w:val="000000"/>
    </w:rPr>
  </w:style>
  <w:style w:type="paragraph" w:customStyle="1" w:styleId="Default">
    <w:name w:val="Default"/>
    <w:rsid w:val="003E4B03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fa">
    <w:name w:val="Plain Text"/>
    <w:basedOn w:val="a"/>
    <w:link w:val="afb"/>
    <w:rsid w:val="003E4B0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3E4B03"/>
    <w:rPr>
      <w:rFonts w:ascii="Courier New" w:eastAsia="Times New Roman" w:hAnsi="Courier New"/>
    </w:rPr>
  </w:style>
  <w:style w:type="paragraph" w:customStyle="1" w:styleId="Style13">
    <w:name w:val="Style13"/>
    <w:basedOn w:val="a"/>
    <w:uiPriority w:val="99"/>
    <w:rsid w:val="003E4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3E4B03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19">
    <w:name w:val="Style19"/>
    <w:basedOn w:val="a"/>
    <w:uiPriority w:val="99"/>
    <w:rsid w:val="003E4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E4B03"/>
    <w:rPr>
      <w:rFonts w:ascii="Times New Roma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nhideWhenUsed/>
    <w:rsid w:val="003E4B03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3">
    <w:name w:val="Основной текст 2 Знак"/>
    <w:basedOn w:val="a0"/>
    <w:link w:val="22"/>
    <w:rsid w:val="003E4B03"/>
    <w:rPr>
      <w:rFonts w:asciiTheme="minorHAnsi" w:eastAsiaTheme="minorEastAsia" w:hAnsiTheme="minorHAnsi" w:cstheme="minorBidi"/>
      <w:sz w:val="22"/>
      <w:szCs w:val="22"/>
    </w:rPr>
  </w:style>
  <w:style w:type="paragraph" w:customStyle="1" w:styleId="12">
    <w:name w:val="Без интервала1"/>
    <w:rsid w:val="003E4B03"/>
    <w:pPr>
      <w:ind w:firstLine="709"/>
    </w:pPr>
    <w:rPr>
      <w:rFonts w:ascii="Times New Roman" w:eastAsia="Times New Roman" w:hAnsi="Times New Roman"/>
      <w:lang w:eastAsia="en-US"/>
    </w:rPr>
  </w:style>
  <w:style w:type="table" w:styleId="-3">
    <w:name w:val="Colorful List Accent 3"/>
    <w:basedOn w:val="a1"/>
    <w:uiPriority w:val="72"/>
    <w:rsid w:val="003E4B03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paragraph" w:styleId="afc">
    <w:name w:val="caption"/>
    <w:basedOn w:val="a"/>
    <w:next w:val="a"/>
    <w:unhideWhenUsed/>
    <w:qFormat/>
    <w:rsid w:val="003E4B03"/>
    <w:pPr>
      <w:spacing w:line="240" w:lineRule="auto"/>
    </w:pPr>
    <w:rPr>
      <w:rFonts w:asciiTheme="minorHAnsi" w:eastAsiaTheme="minorEastAsia" w:hAnsiTheme="minorHAnsi" w:cstheme="minorBidi"/>
      <w:b/>
      <w:bCs/>
      <w:color w:val="0F6FC6" w:themeColor="accent1"/>
      <w:sz w:val="18"/>
      <w:szCs w:val="18"/>
      <w:lang w:eastAsia="ru-RU"/>
    </w:rPr>
  </w:style>
  <w:style w:type="character" w:customStyle="1" w:styleId="FontStyle43">
    <w:name w:val="Font Style43"/>
    <w:basedOn w:val="a0"/>
    <w:rsid w:val="003E4B03"/>
    <w:rPr>
      <w:rFonts w:ascii="Lucida Sans Unicode" w:hAnsi="Lucida Sans Unicode" w:cs="Lucida Sans Unicode"/>
      <w:sz w:val="16"/>
      <w:szCs w:val="16"/>
    </w:rPr>
  </w:style>
  <w:style w:type="paragraph" w:customStyle="1" w:styleId="13">
    <w:name w:val="Обычный1"/>
    <w:rsid w:val="003E4B03"/>
    <w:pPr>
      <w:widowControl w:val="0"/>
      <w:suppressAutoHyphens/>
    </w:pPr>
    <w:rPr>
      <w:rFonts w:cs="Calibri"/>
      <w:lang w:eastAsia="ar-SA"/>
    </w:rPr>
  </w:style>
  <w:style w:type="paragraph" w:customStyle="1" w:styleId="ConsPlusNormal">
    <w:name w:val="ConsPlusNormal"/>
    <w:rsid w:val="003E4B0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4">
    <w:name w:val="Абзац списка1"/>
    <w:basedOn w:val="a"/>
    <w:rsid w:val="003E4B03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2"/>
      <w:sz w:val="24"/>
      <w:szCs w:val="24"/>
      <w:lang w:val="en-US" w:bidi="en-US"/>
    </w:rPr>
  </w:style>
  <w:style w:type="paragraph" w:customStyle="1" w:styleId="Style5">
    <w:name w:val="Style5"/>
    <w:basedOn w:val="a"/>
    <w:rsid w:val="003E4B0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8">
    <w:name w:val="Style8"/>
    <w:basedOn w:val="a"/>
    <w:rsid w:val="003E4B03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9">
    <w:name w:val="Style9"/>
    <w:basedOn w:val="a"/>
    <w:rsid w:val="003E4B03"/>
    <w:pPr>
      <w:widowControl w:val="0"/>
      <w:autoSpaceDE w:val="0"/>
      <w:autoSpaceDN w:val="0"/>
      <w:adjustRightInd w:val="0"/>
      <w:spacing w:after="0" w:line="269" w:lineRule="exact"/>
      <w:ind w:hanging="115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10">
    <w:name w:val="Style10"/>
    <w:basedOn w:val="a"/>
    <w:rsid w:val="003E4B03"/>
    <w:pPr>
      <w:widowControl w:val="0"/>
      <w:autoSpaceDE w:val="0"/>
      <w:autoSpaceDN w:val="0"/>
      <w:adjustRightInd w:val="0"/>
      <w:spacing w:after="0" w:line="275" w:lineRule="exact"/>
    </w:pPr>
    <w:rPr>
      <w:rFonts w:ascii="Lucida Sans Unicode" w:eastAsia="Times New Roman" w:hAnsi="Lucida Sans Unicode"/>
      <w:sz w:val="24"/>
      <w:szCs w:val="24"/>
      <w:lang w:eastAsia="ru-RU"/>
    </w:rPr>
  </w:style>
  <w:style w:type="character" w:customStyle="1" w:styleId="FontStyle41">
    <w:name w:val="Font Style41"/>
    <w:rsid w:val="003E4B03"/>
    <w:rPr>
      <w:rFonts w:ascii="Lucida Sans Unicode" w:hAnsi="Lucida Sans Unicode" w:cs="Lucida Sans Unicode"/>
      <w:b/>
      <w:bCs/>
      <w:spacing w:val="20"/>
      <w:sz w:val="12"/>
      <w:szCs w:val="12"/>
    </w:rPr>
  </w:style>
  <w:style w:type="character" w:customStyle="1" w:styleId="FontStyle42">
    <w:name w:val="Font Style42"/>
    <w:rsid w:val="003E4B03"/>
    <w:rPr>
      <w:rFonts w:ascii="Lucida Sans Unicode" w:hAnsi="Lucida Sans Unicode" w:cs="Lucida Sans Unicode"/>
      <w:w w:val="30"/>
      <w:sz w:val="30"/>
      <w:szCs w:val="30"/>
    </w:rPr>
  </w:style>
  <w:style w:type="character" w:customStyle="1" w:styleId="FontStyle47">
    <w:name w:val="Font Style47"/>
    <w:rsid w:val="003E4B03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50">
    <w:name w:val="Font Style50"/>
    <w:rsid w:val="003E4B03"/>
    <w:rPr>
      <w:rFonts w:ascii="Georgia" w:hAnsi="Georgia" w:cs="Georgia"/>
      <w:sz w:val="24"/>
      <w:szCs w:val="24"/>
    </w:rPr>
  </w:style>
  <w:style w:type="paragraph" w:styleId="afd">
    <w:name w:val="header"/>
    <w:basedOn w:val="a"/>
    <w:link w:val="afe"/>
    <w:rsid w:val="003E4B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Верхний колонтитул Знак"/>
    <w:basedOn w:val="a0"/>
    <w:link w:val="afd"/>
    <w:rsid w:val="003E4B03"/>
    <w:rPr>
      <w:rFonts w:ascii="Times New Roman" w:eastAsia="Times New Roman" w:hAnsi="Times New Roman"/>
    </w:rPr>
  </w:style>
  <w:style w:type="paragraph" w:styleId="aff">
    <w:name w:val="footer"/>
    <w:basedOn w:val="a"/>
    <w:link w:val="aff0"/>
    <w:uiPriority w:val="99"/>
    <w:rsid w:val="003E4B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3E4B03"/>
    <w:rPr>
      <w:rFonts w:ascii="Times New Roman" w:eastAsia="Times New Roman" w:hAnsi="Times New Roman"/>
    </w:rPr>
  </w:style>
  <w:style w:type="paragraph" w:customStyle="1" w:styleId="aff1">
    <w:name w:val="Мой"/>
    <w:basedOn w:val="a"/>
    <w:autoRedefine/>
    <w:qFormat/>
    <w:rsid w:val="003E4B03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en-US"/>
    </w:rPr>
  </w:style>
  <w:style w:type="character" w:customStyle="1" w:styleId="FontStyle11">
    <w:name w:val="Font Style11"/>
    <w:uiPriority w:val="99"/>
    <w:rsid w:val="003E4B03"/>
    <w:rPr>
      <w:rFonts w:ascii="Arial" w:hAnsi="Arial" w:cs="Arial"/>
      <w:sz w:val="18"/>
      <w:szCs w:val="18"/>
    </w:rPr>
  </w:style>
  <w:style w:type="paragraph" w:customStyle="1" w:styleId="01">
    <w:name w:val="Книга_01"/>
    <w:basedOn w:val="a"/>
    <w:autoRedefine/>
    <w:qFormat/>
    <w:rsid w:val="003E4B03"/>
    <w:pPr>
      <w:spacing w:after="0" w:line="240" w:lineRule="auto"/>
      <w:ind w:left="567"/>
      <w:jc w:val="both"/>
    </w:pPr>
    <w:rPr>
      <w:rFonts w:ascii="Times New Roman" w:hAnsi="Times New Roman"/>
      <w:sz w:val="28"/>
      <w:szCs w:val="28"/>
    </w:rPr>
  </w:style>
  <w:style w:type="paragraph" w:customStyle="1" w:styleId="24">
    <w:name w:val="Без интервала2"/>
    <w:link w:val="NoSpacingChar"/>
    <w:rsid w:val="003E4B03"/>
    <w:rPr>
      <w:rFonts w:eastAsia="Times New Roman" w:cs="Calibri"/>
      <w:sz w:val="22"/>
      <w:szCs w:val="22"/>
    </w:rPr>
  </w:style>
  <w:style w:type="character" w:customStyle="1" w:styleId="NoSpacingChar">
    <w:name w:val="No Spacing Char"/>
    <w:link w:val="24"/>
    <w:locked/>
    <w:rsid w:val="003E4B03"/>
    <w:rPr>
      <w:rFonts w:eastAsia="Times New Roman" w:cs="Calibri"/>
      <w:sz w:val="22"/>
      <w:szCs w:val="22"/>
    </w:rPr>
  </w:style>
  <w:style w:type="character" w:customStyle="1" w:styleId="c0">
    <w:name w:val="c0"/>
    <w:basedOn w:val="a0"/>
    <w:rsid w:val="003E4B03"/>
  </w:style>
  <w:style w:type="table" w:customStyle="1" w:styleId="15">
    <w:name w:val="Сетка таблицы1"/>
    <w:basedOn w:val="a1"/>
    <w:next w:val="af"/>
    <w:uiPriority w:val="59"/>
    <w:rsid w:val="003E4B0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unhideWhenUsed/>
    <w:rsid w:val="003E4B03"/>
  </w:style>
  <w:style w:type="table" w:customStyle="1" w:styleId="25">
    <w:name w:val="Сетка таблицы2"/>
    <w:basedOn w:val="a1"/>
    <w:next w:val="af"/>
    <w:rsid w:val="003E4B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rsid w:val="003E4B0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31">
    <w:name w:val="Без интервала3"/>
    <w:rsid w:val="003E4B03"/>
    <w:rPr>
      <w:rFonts w:ascii="Times New Roman" w:eastAsia="Times New Roman" w:hAnsi="Times New Roman"/>
      <w:sz w:val="24"/>
      <w:szCs w:val="22"/>
    </w:rPr>
  </w:style>
  <w:style w:type="character" w:customStyle="1" w:styleId="-">
    <w:name w:val="Абз - осн. Знак"/>
    <w:link w:val="-0"/>
    <w:locked/>
    <w:rsid w:val="003E4B03"/>
    <w:rPr>
      <w:sz w:val="28"/>
      <w:szCs w:val="28"/>
    </w:rPr>
  </w:style>
  <w:style w:type="paragraph" w:customStyle="1" w:styleId="-0">
    <w:name w:val="Абз - осн."/>
    <w:basedOn w:val="a"/>
    <w:link w:val="-"/>
    <w:rsid w:val="003E4B03"/>
    <w:pPr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table" w:styleId="-30">
    <w:name w:val="Light Shading Accent 3"/>
    <w:basedOn w:val="a1"/>
    <w:uiPriority w:val="60"/>
    <w:rsid w:val="003E4B03"/>
    <w:rPr>
      <w:rFonts w:asciiTheme="minorHAnsi" w:eastAsiaTheme="minorHAnsi" w:hAnsiTheme="minorHAnsi" w:cstheme="minorBidi"/>
      <w:color w:val="089BA2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BD0D9" w:themeColor="accent3"/>
        <w:bottom w:val="single" w:sz="8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-2">
    <w:name w:val="Colorful List Accent 2"/>
    <w:basedOn w:val="a1"/>
    <w:uiPriority w:val="72"/>
    <w:rsid w:val="003E4B03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1-30">
    <w:name w:val="Medium Shading 1 Accent 3"/>
    <w:basedOn w:val="a1"/>
    <w:uiPriority w:val="63"/>
    <w:rsid w:val="003E4B0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Grid 1 Accent 5"/>
    <w:basedOn w:val="a1"/>
    <w:uiPriority w:val="67"/>
    <w:rsid w:val="003E4B0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-31">
    <w:name w:val="Light Grid Accent 3"/>
    <w:basedOn w:val="a1"/>
    <w:uiPriority w:val="62"/>
    <w:rsid w:val="003E4B0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3-3">
    <w:name w:val="Medium Grid 3 Accent 3"/>
    <w:basedOn w:val="a1"/>
    <w:uiPriority w:val="69"/>
    <w:rsid w:val="003E4B0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1-1">
    <w:name w:val="Medium Grid 1 Accent 1"/>
    <w:basedOn w:val="a1"/>
    <w:uiPriority w:val="67"/>
    <w:rsid w:val="003E4B03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paragraph" w:customStyle="1" w:styleId="51">
    <w:name w:val="Без интервала5"/>
    <w:qFormat/>
    <w:rsid w:val="003E4B03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240">
    <w:name w:val="Основной текст + Полужирный24"/>
    <w:aliases w:val="Курсив19"/>
    <w:rsid w:val="003E4B03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0">
    <w:name w:val="Основной текст + Полужирный23"/>
    <w:aliases w:val="Курсив18"/>
    <w:rsid w:val="003E4B03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aff2">
    <w:name w:val="Основной текст + Полужирный"/>
    <w:rsid w:val="003E4B03"/>
    <w:rPr>
      <w:b/>
      <w:bCs/>
      <w:sz w:val="22"/>
      <w:szCs w:val="22"/>
      <w:lang w:bidi="ar-SA"/>
    </w:rPr>
  </w:style>
  <w:style w:type="table" w:styleId="-32">
    <w:name w:val="Light List Accent 3"/>
    <w:basedOn w:val="a1"/>
    <w:uiPriority w:val="61"/>
    <w:rsid w:val="00C958CD"/>
    <w:tblPr>
      <w:tblStyleRowBandSize w:val="1"/>
      <w:tblStyleColBandSize w:val="1"/>
      <w:tblInd w:w="0" w:type="dxa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-5">
    <w:name w:val="Light List Accent 5"/>
    <w:basedOn w:val="a1"/>
    <w:uiPriority w:val="61"/>
    <w:rsid w:val="00C958CD"/>
    <w:tblPr>
      <w:tblStyleRowBandSize w:val="1"/>
      <w:tblStyleColBandSize w:val="1"/>
      <w:tblInd w:w="0" w:type="dxa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026FC2"/>
    <w:tblPr>
      <w:tblStyleRowBandSize w:val="1"/>
      <w:tblStyleColBandSize w:val="1"/>
      <w:tblInd w:w="0" w:type="dxa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2E6358"/>
    <w:rPr>
      <w:color w:val="0B5294" w:themeColor="accent1" w:themeShade="BF"/>
    </w:rPr>
    <w:tblPr>
      <w:tblStyleRowBandSize w:val="1"/>
      <w:tblStyleColBandSize w:val="1"/>
      <w:tblInd w:w="0" w:type="dxa"/>
      <w:tblBorders>
        <w:top w:val="single" w:sz="8" w:space="0" w:color="0F6FC6" w:themeColor="accent1"/>
        <w:bottom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customStyle="1" w:styleId="1-11">
    <w:name w:val="Средний список 1 - Акцент 11"/>
    <w:basedOn w:val="a1"/>
    <w:uiPriority w:val="65"/>
    <w:rsid w:val="005A0B3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6FC6" w:themeColor="accent1"/>
        <w:bottom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04617B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1-2">
    <w:name w:val="Medium Grid 1 Accent 2"/>
    <w:basedOn w:val="a1"/>
    <w:uiPriority w:val="67"/>
    <w:rsid w:val="005A0B34"/>
    <w:tblPr>
      <w:tblStyleRowBandSize w:val="1"/>
      <w:tblStyleColBandSize w:val="1"/>
      <w:tblInd w:w="0" w:type="dxa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customStyle="1" w:styleId="2-11">
    <w:name w:val="Средняя заливка 2 - Акцент 11"/>
    <w:basedOn w:val="a1"/>
    <w:uiPriority w:val="64"/>
    <w:rsid w:val="005A0B3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">
    <w:name w:val="Светлая сетка - Акцент 12"/>
    <w:basedOn w:val="a1"/>
    <w:uiPriority w:val="62"/>
    <w:rsid w:val="00F410DC"/>
    <w:tblPr>
      <w:tblStyleRowBandSize w:val="1"/>
      <w:tblStyleColBandSize w:val="1"/>
      <w:tblInd w:w="0" w:type="dxa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1-4">
    <w:name w:val="Medium Grid 1 Accent 4"/>
    <w:basedOn w:val="a1"/>
    <w:uiPriority w:val="67"/>
    <w:rsid w:val="001A0ED8"/>
    <w:tblPr>
      <w:tblStyleRowBandSize w:val="1"/>
      <w:tblStyleColBandSize w:val="1"/>
      <w:tblInd w:w="0" w:type="dxa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D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EC7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16E"/>
    <w:pPr>
      <w:ind w:left="720"/>
      <w:contextualSpacing/>
    </w:pPr>
    <w:rPr>
      <w:rFonts w:eastAsia="Times New Roman"/>
      <w:lang w:eastAsia="ru-RU"/>
    </w:rPr>
  </w:style>
  <w:style w:type="character" w:styleId="a4">
    <w:name w:val="Strong"/>
    <w:qFormat/>
    <w:rsid w:val="0034216E"/>
    <w:rPr>
      <w:b/>
      <w:bCs/>
    </w:rPr>
  </w:style>
  <w:style w:type="paragraph" w:styleId="a5">
    <w:name w:val="No Spacing"/>
    <w:link w:val="a6"/>
    <w:uiPriority w:val="1"/>
    <w:qFormat/>
    <w:rsid w:val="002F0BC5"/>
    <w:pPr>
      <w:widowControl w:val="0"/>
      <w:autoSpaceDE w:val="0"/>
      <w:autoSpaceDN w:val="0"/>
      <w:adjustRightInd w:val="0"/>
    </w:pPr>
    <w:rPr>
      <w:rFonts w:ascii="Lucida Sans Unicode" w:eastAsia="Times New Roman" w:hAnsi="Lucida Sans Unicode"/>
      <w:sz w:val="24"/>
      <w:szCs w:val="24"/>
    </w:rPr>
  </w:style>
  <w:style w:type="paragraph" w:styleId="a7">
    <w:name w:val="Body Text Indent"/>
    <w:basedOn w:val="a"/>
    <w:link w:val="a8"/>
    <w:rsid w:val="002F0BC5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F0BC5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Без интервала Знак"/>
    <w:link w:val="a5"/>
    <w:uiPriority w:val="1"/>
    <w:rsid w:val="002F0BC5"/>
    <w:rPr>
      <w:rFonts w:ascii="Lucida Sans Unicode" w:eastAsia="Times New Roman" w:hAnsi="Lucida Sans Unicode" w:cs="Times New Roman"/>
      <w:sz w:val="24"/>
      <w:szCs w:val="24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26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744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C8198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/>
      <w:sz w:val="24"/>
      <w:szCs w:val="24"/>
      <w:lang w:eastAsia="ru-RU"/>
    </w:rPr>
  </w:style>
  <w:style w:type="character" w:customStyle="1" w:styleId="FontStyle44">
    <w:name w:val="Font Style44"/>
    <w:rsid w:val="00C81988"/>
    <w:rPr>
      <w:rFonts w:ascii="Lucida Sans Unicode" w:hAnsi="Lucida Sans Unicode" w:cs="Lucida Sans Unicode"/>
      <w:sz w:val="20"/>
      <w:szCs w:val="20"/>
    </w:rPr>
  </w:style>
  <w:style w:type="paragraph" w:styleId="ab">
    <w:name w:val="Title"/>
    <w:basedOn w:val="a"/>
    <w:link w:val="ac"/>
    <w:qFormat/>
    <w:rsid w:val="00D542D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D542D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2">
    <w:name w:val="Style2"/>
    <w:basedOn w:val="a"/>
    <w:uiPriority w:val="99"/>
    <w:rsid w:val="00D542D5"/>
    <w:pPr>
      <w:widowControl w:val="0"/>
      <w:autoSpaceDE w:val="0"/>
      <w:autoSpaceDN w:val="0"/>
      <w:adjustRightInd w:val="0"/>
      <w:spacing w:after="0" w:line="206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6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kimgc">
    <w:name w:val="bkimg_c"/>
    <w:basedOn w:val="a0"/>
    <w:rsid w:val="00EC7618"/>
  </w:style>
  <w:style w:type="paragraph" w:styleId="ad">
    <w:name w:val="Normal (Web)"/>
    <w:basedOn w:val="a"/>
    <w:uiPriority w:val="99"/>
    <w:rsid w:val="00103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D7AFE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4D7A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0">
    <w:name w:val="Базовый"/>
    <w:rsid w:val="004A4913"/>
    <w:pPr>
      <w:suppressAutoHyphens/>
      <w:spacing w:after="200"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f1">
    <w:name w:val="МОН основной Знак"/>
    <w:basedOn w:val="a"/>
    <w:link w:val="af2"/>
    <w:rsid w:val="00A54806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2">
    <w:name w:val="МОН основной Знак Знак"/>
    <w:basedOn w:val="a0"/>
    <w:link w:val="af1"/>
    <w:rsid w:val="00A54806"/>
    <w:rPr>
      <w:rFonts w:ascii="Times New Roman" w:eastAsia="Times New Roman" w:hAnsi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4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8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6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6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cey11vdonsk.ucoz.ru/" TargetMode="External"/><Relationship Id="rId5" Type="http://schemas.openxmlformats.org/officeDocument/2006/relationships/webSettings" Target="webSettings.xml"/><Relationship Id="rId28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7" Type="http://schemas.microsoft.com/office/2007/relationships/diagramDrawing" Target="diagrams/drawing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C8E6DA2-60EB-45A3-AB2B-2BA625D4214F}">
      <dsp:nvSpPr>
        <dsp:cNvPr id="0" name=""/>
        <dsp:cNvSpPr/>
      </dsp:nvSpPr>
      <dsp:spPr>
        <a:xfrm>
          <a:off x="620413" y="2635"/>
          <a:ext cx="1597564" cy="958538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lumMod val="7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Оценка качества образовательных результатов</a:t>
          </a:r>
        </a:p>
      </dsp:txBody>
      <dsp:txXfrm>
        <a:off x="620413" y="2635"/>
        <a:ext cx="1597564" cy="958538"/>
      </dsp:txXfrm>
    </dsp:sp>
    <dsp:sp modelId="{7A7399E6-0711-481F-97A8-7A7B5D315657}">
      <dsp:nvSpPr>
        <dsp:cNvPr id="0" name=""/>
        <dsp:cNvSpPr/>
      </dsp:nvSpPr>
      <dsp:spPr>
        <a:xfrm>
          <a:off x="2377734" y="2635"/>
          <a:ext cx="1597564" cy="958538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lumMod val="7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Оценка качества деятельности педагогических кадров </a:t>
          </a:r>
        </a:p>
      </dsp:txBody>
      <dsp:txXfrm>
        <a:off x="2377734" y="2635"/>
        <a:ext cx="1597564" cy="958538"/>
      </dsp:txXfrm>
    </dsp:sp>
    <dsp:sp modelId="{37AB2A7E-84A2-4673-8CA8-4C54B92297DC}">
      <dsp:nvSpPr>
        <dsp:cNvPr id="0" name=""/>
        <dsp:cNvSpPr/>
      </dsp:nvSpPr>
      <dsp:spPr>
        <a:xfrm>
          <a:off x="4135055" y="2635"/>
          <a:ext cx="1597564" cy="958538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lumMod val="7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Оценка качества инновационной деятельности </a:t>
          </a:r>
        </a:p>
      </dsp:txBody>
      <dsp:txXfrm>
        <a:off x="4135055" y="2635"/>
        <a:ext cx="1597564" cy="958538"/>
      </dsp:txXfrm>
    </dsp:sp>
    <dsp:sp modelId="{6131A5F4-895D-445E-AC8E-81A52E18CD62}">
      <dsp:nvSpPr>
        <dsp:cNvPr id="0" name=""/>
        <dsp:cNvSpPr/>
      </dsp:nvSpPr>
      <dsp:spPr>
        <a:xfrm>
          <a:off x="620413" y="1120930"/>
          <a:ext cx="1597564" cy="958538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lumMod val="7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Оценка качества реализации программы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 "Одаренные дети"</a:t>
          </a:r>
        </a:p>
      </dsp:txBody>
      <dsp:txXfrm>
        <a:off x="620413" y="1120930"/>
        <a:ext cx="1597564" cy="958538"/>
      </dsp:txXfrm>
    </dsp:sp>
    <dsp:sp modelId="{9688DF8D-589A-49CD-A278-A8C38273CF6B}">
      <dsp:nvSpPr>
        <dsp:cNvPr id="0" name=""/>
        <dsp:cNvSpPr/>
      </dsp:nvSpPr>
      <dsp:spPr>
        <a:xfrm>
          <a:off x="2377734" y="1120930"/>
          <a:ext cx="1597564" cy="958538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lumMod val="7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Оценка качества воспитания</a:t>
          </a:r>
        </a:p>
      </dsp:txBody>
      <dsp:txXfrm>
        <a:off x="2377734" y="1120930"/>
        <a:ext cx="1597564" cy="958538"/>
      </dsp:txXfrm>
    </dsp:sp>
    <dsp:sp modelId="{8758788B-B7AD-4FEB-BC26-C8ABB1F5EF3A}">
      <dsp:nvSpPr>
        <dsp:cNvPr id="0" name=""/>
        <dsp:cNvSpPr/>
      </dsp:nvSpPr>
      <dsp:spPr>
        <a:xfrm>
          <a:off x="4135055" y="1120930"/>
          <a:ext cx="1597564" cy="958538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lumMod val="7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Оценка качества учебно-методического 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обеспечения  и материально-технического оснащения ОП </a:t>
          </a:r>
        </a:p>
      </dsp:txBody>
      <dsp:txXfrm>
        <a:off x="4135055" y="1120930"/>
        <a:ext cx="1597564" cy="958538"/>
      </dsp:txXfrm>
    </dsp:sp>
    <dsp:sp modelId="{193EBCAD-1797-4807-80AE-6E63C63D5426}">
      <dsp:nvSpPr>
        <dsp:cNvPr id="0" name=""/>
        <dsp:cNvSpPr/>
      </dsp:nvSpPr>
      <dsp:spPr>
        <a:xfrm>
          <a:off x="2377734" y="2239225"/>
          <a:ext cx="1597564" cy="958538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lumMod val="7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Оценка качества здоровьесберегающей деятельности и оценка безопасного пребывания детей в школе</a:t>
          </a:r>
        </a:p>
      </dsp:txBody>
      <dsp:txXfrm>
        <a:off x="2377734" y="2239225"/>
        <a:ext cx="1597564" cy="95853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182E370-5F34-44C8-A2B6-9BCA727D6692}">
      <dsp:nvSpPr>
        <dsp:cNvPr id="0" name=""/>
        <dsp:cNvSpPr/>
      </dsp:nvSpPr>
      <dsp:spPr>
        <a:xfrm>
          <a:off x="3146984" y="3650337"/>
          <a:ext cx="131784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5553"/>
              </a:lnTo>
              <a:lnTo>
                <a:pt x="1317849" y="85553"/>
              </a:lnTo>
              <a:lnTo>
                <a:pt x="1317849" y="12290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DFB2B9-41AD-4A44-BD47-870D6DED442B}">
      <dsp:nvSpPr>
        <dsp:cNvPr id="0" name=""/>
        <dsp:cNvSpPr/>
      </dsp:nvSpPr>
      <dsp:spPr>
        <a:xfrm>
          <a:off x="3146984" y="3650337"/>
          <a:ext cx="3652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3076"/>
              </a:lnTo>
              <a:lnTo>
                <a:pt x="365259" y="83076"/>
              </a:lnTo>
              <a:lnTo>
                <a:pt x="365259" y="12043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48CF10-5BAA-426A-A479-FDC013454822}">
      <dsp:nvSpPr>
        <dsp:cNvPr id="0" name=""/>
        <dsp:cNvSpPr/>
      </dsp:nvSpPr>
      <dsp:spPr>
        <a:xfrm>
          <a:off x="2591304" y="3650337"/>
          <a:ext cx="555680" cy="91440"/>
        </a:xfrm>
        <a:custGeom>
          <a:avLst/>
          <a:gdLst/>
          <a:ahLst/>
          <a:cxnLst/>
          <a:rect l="0" t="0" r="0" b="0"/>
          <a:pathLst>
            <a:path>
              <a:moveTo>
                <a:pt x="555680" y="45720"/>
              </a:moveTo>
              <a:lnTo>
                <a:pt x="555680" y="83076"/>
              </a:lnTo>
              <a:lnTo>
                <a:pt x="0" y="83076"/>
              </a:lnTo>
              <a:lnTo>
                <a:pt x="0" y="12043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440C2D-687F-40E9-8127-1227823DB873}">
      <dsp:nvSpPr>
        <dsp:cNvPr id="0" name=""/>
        <dsp:cNvSpPr/>
      </dsp:nvSpPr>
      <dsp:spPr>
        <a:xfrm>
          <a:off x="1702945" y="3650337"/>
          <a:ext cx="1444039" cy="91440"/>
        </a:xfrm>
        <a:custGeom>
          <a:avLst/>
          <a:gdLst/>
          <a:ahLst/>
          <a:cxnLst/>
          <a:rect l="0" t="0" r="0" b="0"/>
          <a:pathLst>
            <a:path>
              <a:moveTo>
                <a:pt x="1444039" y="45720"/>
              </a:moveTo>
              <a:lnTo>
                <a:pt x="1444039" y="83076"/>
              </a:lnTo>
              <a:lnTo>
                <a:pt x="0" y="83076"/>
              </a:lnTo>
              <a:lnTo>
                <a:pt x="0" y="12043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B85956-5A8C-4F41-978B-C49D91218127}">
      <dsp:nvSpPr>
        <dsp:cNvPr id="0" name=""/>
        <dsp:cNvSpPr/>
      </dsp:nvSpPr>
      <dsp:spPr>
        <a:xfrm>
          <a:off x="1093986" y="318722"/>
          <a:ext cx="1076823" cy="3073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3028"/>
              </a:lnTo>
              <a:lnTo>
                <a:pt x="1076823" y="307302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8BB10B-D35F-4724-9EEF-0123305DB3FB}">
      <dsp:nvSpPr>
        <dsp:cNvPr id="0" name=""/>
        <dsp:cNvSpPr/>
      </dsp:nvSpPr>
      <dsp:spPr>
        <a:xfrm>
          <a:off x="1484495" y="1316953"/>
          <a:ext cx="267572" cy="14192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9205"/>
              </a:lnTo>
              <a:lnTo>
                <a:pt x="267572" y="141920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98515F-3F4D-4F68-8A80-CA2F367554C9}">
      <dsp:nvSpPr>
        <dsp:cNvPr id="0" name=""/>
        <dsp:cNvSpPr/>
      </dsp:nvSpPr>
      <dsp:spPr>
        <a:xfrm>
          <a:off x="1484495" y="1316953"/>
          <a:ext cx="253128" cy="764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4051"/>
              </a:lnTo>
              <a:lnTo>
                <a:pt x="253128" y="76405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893B97-16A5-4748-A0F9-F090E9248AB0}">
      <dsp:nvSpPr>
        <dsp:cNvPr id="0" name=""/>
        <dsp:cNvSpPr/>
      </dsp:nvSpPr>
      <dsp:spPr>
        <a:xfrm>
          <a:off x="1484495" y="1316953"/>
          <a:ext cx="267572" cy="2300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091"/>
              </a:lnTo>
              <a:lnTo>
                <a:pt x="267572" y="23009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41A5D9-C155-48E9-8087-7FD23BF5637D}">
      <dsp:nvSpPr>
        <dsp:cNvPr id="0" name=""/>
        <dsp:cNvSpPr/>
      </dsp:nvSpPr>
      <dsp:spPr>
        <a:xfrm>
          <a:off x="1093986" y="318722"/>
          <a:ext cx="212126" cy="843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3648"/>
              </a:lnTo>
              <a:lnTo>
                <a:pt x="212126" y="84364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361873-EDCD-40A8-92BC-F7D3829C8D3A}">
      <dsp:nvSpPr>
        <dsp:cNvPr id="0" name=""/>
        <dsp:cNvSpPr/>
      </dsp:nvSpPr>
      <dsp:spPr>
        <a:xfrm>
          <a:off x="1093986" y="318722"/>
          <a:ext cx="236013" cy="366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6327"/>
              </a:lnTo>
              <a:lnTo>
                <a:pt x="236013" y="36632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0555D1-B5C3-4429-9EB6-E0444EBE74F3}">
      <dsp:nvSpPr>
        <dsp:cNvPr id="0" name=""/>
        <dsp:cNvSpPr/>
      </dsp:nvSpPr>
      <dsp:spPr>
        <a:xfrm>
          <a:off x="952568" y="2476"/>
          <a:ext cx="1414179" cy="3162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kern="1200" baseline="0" smtClean="0">
              <a:latin typeface="Times New Roman"/>
            </a:rPr>
            <a:t>Профильные классы </a:t>
          </a:r>
          <a:endParaRPr lang="ru-RU" sz="1400" b="1" i="0" kern="1200" smtClean="0"/>
        </a:p>
      </dsp:txBody>
      <dsp:txXfrm>
        <a:off x="952568" y="2476"/>
        <a:ext cx="1414179" cy="316246"/>
      </dsp:txXfrm>
    </dsp:sp>
    <dsp:sp modelId="{2F82BAD2-FA20-4F90-AEC6-9ACAAD31E764}">
      <dsp:nvSpPr>
        <dsp:cNvPr id="0" name=""/>
        <dsp:cNvSpPr/>
      </dsp:nvSpPr>
      <dsp:spPr>
        <a:xfrm>
          <a:off x="1330000" y="415230"/>
          <a:ext cx="1918453" cy="539640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 baseline="0" smtClean="0">
              <a:latin typeface="Times New Roman"/>
            </a:rPr>
            <a:t>Физико-математические 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 baseline="0" smtClean="0">
              <a:latin typeface="Times New Roman"/>
            </a:rPr>
            <a:t>10А,11А классы</a:t>
          </a:r>
          <a:endParaRPr lang="ru-RU" sz="1200" b="1" i="1" kern="1200" smtClean="0"/>
        </a:p>
      </dsp:txBody>
      <dsp:txXfrm>
        <a:off x="1330000" y="415230"/>
        <a:ext cx="1918453" cy="539640"/>
      </dsp:txXfrm>
    </dsp:sp>
    <dsp:sp modelId="{208DF2BF-E059-4210-8F99-778AAF0133C7}">
      <dsp:nvSpPr>
        <dsp:cNvPr id="0" name=""/>
        <dsp:cNvSpPr/>
      </dsp:nvSpPr>
      <dsp:spPr>
        <a:xfrm>
          <a:off x="1306113" y="1007788"/>
          <a:ext cx="1783817" cy="309164"/>
        </a:xfrm>
        <a:prstGeom prst="rect">
          <a:avLst/>
        </a:prstGeom>
        <a:solidFill>
          <a:schemeClr val="accent4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baseline="0" smtClean="0">
              <a:latin typeface="Times New Roman" pitchFamily="18" charset="0"/>
              <a:cs typeface="Times New Roman" pitchFamily="18" charset="0"/>
            </a:rPr>
            <a:t>Физика -5 часов</a:t>
          </a:r>
          <a:endParaRPr lang="ru-RU" sz="1200" b="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306113" y="1007788"/>
        <a:ext cx="1783817" cy="309164"/>
      </dsp:txXfrm>
    </dsp:sp>
    <dsp:sp modelId="{E5AB6A2A-F529-4877-B50C-B3CCA9687BFB}">
      <dsp:nvSpPr>
        <dsp:cNvPr id="0" name=""/>
        <dsp:cNvSpPr/>
      </dsp:nvSpPr>
      <dsp:spPr>
        <a:xfrm>
          <a:off x="1752068" y="1391666"/>
          <a:ext cx="1356042" cy="31075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 pitchFamily="18" charset="0"/>
              <a:cs typeface="Times New Roman" pitchFamily="18" charset="0"/>
            </a:rPr>
            <a:t>Математика-8часов</a:t>
          </a:r>
          <a:endParaRPr lang="en-US" sz="1000" kern="1200" baseline="0" smtClean="0">
            <a:latin typeface="Times New Roman" pitchFamily="18" charset="0"/>
            <a:cs typeface="Times New Roman" pitchFamily="18" charset="0"/>
          </a:endParaRPr>
        </a:p>
      </dsp:txBody>
      <dsp:txXfrm>
        <a:off x="1752068" y="1391666"/>
        <a:ext cx="1356042" cy="310756"/>
      </dsp:txXfrm>
    </dsp:sp>
    <dsp:sp modelId="{7BC759E6-CED2-4F87-B58C-8DFB2C51BE39}">
      <dsp:nvSpPr>
        <dsp:cNvPr id="0" name=""/>
        <dsp:cNvSpPr/>
      </dsp:nvSpPr>
      <dsp:spPr>
        <a:xfrm>
          <a:off x="1737623" y="1777135"/>
          <a:ext cx="1364676" cy="60773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 baseline="0" smtClean="0">
              <a:latin typeface="Times New Roman" pitchFamily="18" charset="0"/>
              <a:cs typeface="Times New Roman" pitchFamily="18" charset="0"/>
            </a:rPr>
            <a:t>Элективный курс «Решение нестандартных задач по математике»</a:t>
          </a:r>
          <a:endParaRPr lang="en-US" sz="1000" b="0" kern="1200" baseline="0" smtClean="0">
            <a:latin typeface="Times New Roman" pitchFamily="18" charset="0"/>
            <a:cs typeface="Times New Roman" pitchFamily="18" charset="0"/>
          </a:endParaRPr>
        </a:p>
      </dsp:txBody>
      <dsp:txXfrm>
        <a:off x="1737623" y="1777135"/>
        <a:ext cx="1364676" cy="607737"/>
      </dsp:txXfrm>
    </dsp:sp>
    <dsp:sp modelId="{D1DC396B-2607-4619-8ACA-F14484A9DF30}">
      <dsp:nvSpPr>
        <dsp:cNvPr id="0" name=""/>
        <dsp:cNvSpPr/>
      </dsp:nvSpPr>
      <dsp:spPr>
        <a:xfrm>
          <a:off x="1752068" y="2459586"/>
          <a:ext cx="1328565" cy="553145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 baseline="0" smtClean="0">
              <a:latin typeface="Times New Roman" pitchFamily="18" charset="0"/>
              <a:cs typeface="Times New Roman" pitchFamily="18" charset="0"/>
            </a:rPr>
            <a:t>Элективный курс «Решение нестандартных задач по информатике»</a:t>
          </a:r>
          <a:endParaRPr lang="en-US" sz="1000" b="0" kern="1200" baseline="0" smtClean="0">
            <a:latin typeface="Times New Roman" pitchFamily="18" charset="0"/>
            <a:cs typeface="Times New Roman" pitchFamily="18" charset="0"/>
          </a:endParaRPr>
        </a:p>
      </dsp:txBody>
      <dsp:txXfrm>
        <a:off x="1752068" y="2459586"/>
        <a:ext cx="1328565" cy="553145"/>
      </dsp:txXfrm>
    </dsp:sp>
    <dsp:sp modelId="{8C17120F-7069-4A49-A0CD-626200D26190}">
      <dsp:nvSpPr>
        <dsp:cNvPr id="0" name=""/>
        <dsp:cNvSpPr/>
      </dsp:nvSpPr>
      <dsp:spPr>
        <a:xfrm>
          <a:off x="2170810" y="3087444"/>
          <a:ext cx="1952348" cy="60861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 baseline="0" smtClean="0">
              <a:latin typeface="Times New Roman"/>
            </a:rPr>
            <a:t>Химико-биологические 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 baseline="0" smtClean="0">
              <a:latin typeface="Times New Roman"/>
            </a:rPr>
            <a:t>10 Б,11Б классы</a:t>
          </a:r>
          <a:endParaRPr lang="ru-RU" sz="1200" kern="1200" smtClean="0"/>
        </a:p>
      </dsp:txBody>
      <dsp:txXfrm>
        <a:off x="2170810" y="3087444"/>
        <a:ext cx="1952348" cy="608612"/>
      </dsp:txXfrm>
    </dsp:sp>
    <dsp:sp modelId="{7299A947-FC83-4277-AC44-58F1AB3841FD}">
      <dsp:nvSpPr>
        <dsp:cNvPr id="0" name=""/>
        <dsp:cNvSpPr/>
      </dsp:nvSpPr>
      <dsp:spPr>
        <a:xfrm>
          <a:off x="1306113" y="3770770"/>
          <a:ext cx="793662" cy="805709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 pitchFamily="18" charset="0"/>
              <a:cs typeface="Times New Roman" pitchFamily="18" charset="0"/>
            </a:rPr>
            <a:t>Химия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 pitchFamily="18" charset="0"/>
              <a:cs typeface="Times New Roman" pitchFamily="18" charset="0"/>
            </a:rPr>
            <a:t>4 часа</a:t>
          </a:r>
        </a:p>
      </dsp:txBody>
      <dsp:txXfrm>
        <a:off x="1306113" y="3770770"/>
        <a:ext cx="793662" cy="805709"/>
      </dsp:txXfrm>
    </dsp:sp>
    <dsp:sp modelId="{5FECC787-4242-4412-B824-143BB59C9608}">
      <dsp:nvSpPr>
        <dsp:cNvPr id="0" name=""/>
        <dsp:cNvSpPr/>
      </dsp:nvSpPr>
      <dsp:spPr>
        <a:xfrm>
          <a:off x="2174489" y="3770770"/>
          <a:ext cx="833630" cy="824389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 pitchFamily="18" charset="0"/>
              <a:cs typeface="Times New Roman" pitchFamily="18" charset="0"/>
            </a:rPr>
            <a:t>Биология-3</a:t>
          </a:r>
          <a:r>
            <a:rPr lang="ru-RU" sz="1100" kern="1200" baseline="0" smtClean="0">
              <a:latin typeface="Calibri"/>
            </a:rPr>
            <a:t> часа</a:t>
          </a:r>
        </a:p>
      </dsp:txBody>
      <dsp:txXfrm>
        <a:off x="2174489" y="3770770"/>
        <a:ext cx="833630" cy="824389"/>
      </dsp:txXfrm>
    </dsp:sp>
    <dsp:sp modelId="{3FB899DF-3AEA-4B05-811B-5EF1E143991E}">
      <dsp:nvSpPr>
        <dsp:cNvPr id="0" name=""/>
        <dsp:cNvSpPr/>
      </dsp:nvSpPr>
      <dsp:spPr>
        <a:xfrm>
          <a:off x="3082833" y="3770770"/>
          <a:ext cx="858823" cy="84846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 pitchFamily="18" charset="0"/>
              <a:cs typeface="Times New Roman" pitchFamily="18" charset="0"/>
            </a:rPr>
            <a:t>Элективный курс «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Решение задач повышенной сложности</a:t>
          </a:r>
          <a:r>
            <a:rPr lang="ru-RU" sz="600" kern="1200" baseline="0" smtClean="0">
              <a:latin typeface="Times New Roman" pitchFamily="18" charset="0"/>
              <a:cs typeface="Times New Roman" pitchFamily="18" charset="0"/>
            </a:rPr>
            <a:t>»</a:t>
          </a:r>
        </a:p>
      </dsp:txBody>
      <dsp:txXfrm>
        <a:off x="3082833" y="3770770"/>
        <a:ext cx="858823" cy="848466"/>
      </dsp:txXfrm>
    </dsp:sp>
    <dsp:sp modelId="{4B51A11A-7D67-454A-87DC-1BAF2B0A96F9}">
      <dsp:nvSpPr>
        <dsp:cNvPr id="0" name=""/>
        <dsp:cNvSpPr/>
      </dsp:nvSpPr>
      <dsp:spPr>
        <a:xfrm>
          <a:off x="3979091" y="3773246"/>
          <a:ext cx="971486" cy="85088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 baseline="0" smtClean="0">
              <a:latin typeface="Times New Roman" pitchFamily="18" charset="0"/>
              <a:cs typeface="Times New Roman" pitchFamily="18" charset="0"/>
            </a:rPr>
            <a:t>Элективный курс ""</a:t>
          </a:r>
          <a:r>
            <a:rPr lang="ru-RU" sz="1050" kern="1200">
              <a:latin typeface="Times New Roman" pitchFamily="18" charset="0"/>
              <a:cs typeface="Times New Roman" pitchFamily="18" charset="0"/>
            </a:rPr>
            <a:t>Биология и жизнь</a:t>
          </a:r>
          <a:endParaRPr lang="ru-RU" sz="1050" kern="1200" baseline="0" smtClean="0">
            <a:latin typeface="Times New Roman" pitchFamily="18" charset="0"/>
            <a:cs typeface="Times New Roman" pitchFamily="18" charset="0"/>
          </a:endParaRPr>
        </a:p>
      </dsp:txBody>
      <dsp:txXfrm>
        <a:off x="3979091" y="3773246"/>
        <a:ext cx="971486" cy="850882"/>
      </dsp:txXfrm>
    </dsp:sp>
  </dsp:spTree>
</dsp:drawing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B0235-31FE-482F-98F7-36112D0A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7823</Words>
  <Characters>44594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5</cp:revision>
  <cp:lastPrinted>2019-03-28T10:24:00Z</cp:lastPrinted>
  <dcterms:created xsi:type="dcterms:W3CDTF">2019-03-28T05:39:00Z</dcterms:created>
  <dcterms:modified xsi:type="dcterms:W3CDTF">2019-03-29T08:27:00Z</dcterms:modified>
</cp:coreProperties>
</file>